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4A" w:rsidRPr="008B394A" w:rsidRDefault="008B394A" w:rsidP="008B394A">
      <w:pPr>
        <w:spacing w:before="100" w:beforeAutospacing="1" w:after="100" w:afterAutospacing="1" w:line="240" w:lineRule="auto"/>
        <w:jc w:val="center"/>
        <w:rPr>
          <w:rFonts w:ascii="Arial" w:eastAsia="Times New Roman" w:hAnsi="Arial" w:cs="Arial"/>
          <w:b/>
          <w:bCs/>
          <w:color w:val="000080"/>
          <w:sz w:val="36"/>
          <w:szCs w:val="24"/>
          <w:lang w:eastAsia="ru-RU"/>
        </w:rPr>
      </w:pPr>
      <w:bookmarkStart w:id="0" w:name="_GoBack"/>
      <w:bookmarkEnd w:id="0"/>
      <w:r w:rsidRPr="008B394A">
        <w:rPr>
          <w:rFonts w:ascii="Arial" w:eastAsia="Times New Roman" w:hAnsi="Arial" w:cs="Arial"/>
          <w:b/>
          <w:bCs/>
          <w:color w:val="000080"/>
          <w:sz w:val="36"/>
          <w:szCs w:val="24"/>
          <w:lang w:eastAsia="ru-RU"/>
        </w:rPr>
        <w:t>Глава 25. Налог на прибыль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5"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6" w:anchor="block_250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главе 25 НК РФ</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также </w:t>
      </w:r>
      <w:hyperlink r:id="rId7" w:anchor="block_202" w:history="1">
        <w:r w:rsidRPr="008B394A">
          <w:rPr>
            <w:rFonts w:ascii="Arial" w:eastAsia="Times New Roman" w:hAnsi="Arial" w:cs="Arial"/>
            <w:i/>
            <w:iCs/>
            <w:color w:val="008000"/>
            <w:sz w:val="24"/>
            <w:szCs w:val="18"/>
            <w:u w:val="single"/>
            <w:lang w:eastAsia="ru-RU"/>
          </w:rPr>
          <w:t>действующие положения</w:t>
        </w:r>
      </w:hyperlink>
      <w:r w:rsidRPr="008B394A">
        <w:rPr>
          <w:rFonts w:ascii="Arial" w:eastAsia="Times New Roman" w:hAnsi="Arial" w:cs="Arial"/>
          <w:i/>
          <w:iCs/>
          <w:color w:val="800080"/>
          <w:sz w:val="24"/>
          <w:szCs w:val="18"/>
          <w:lang w:eastAsia="ru-RU"/>
        </w:rPr>
        <w:t> </w:t>
      </w:r>
      <w:hyperlink r:id="rId8" w:history="1">
        <w:r w:rsidRPr="008B394A">
          <w:rPr>
            <w:rFonts w:ascii="Arial" w:eastAsia="Times New Roman" w:hAnsi="Arial" w:cs="Arial"/>
            <w:i/>
            <w:iCs/>
            <w:color w:val="008000"/>
            <w:sz w:val="24"/>
            <w:szCs w:val="18"/>
            <w:u w:val="single"/>
            <w:lang w:eastAsia="ru-RU"/>
          </w:rPr>
          <w:t>Закона</w:t>
        </w:r>
      </w:hyperlink>
      <w:r w:rsidRPr="008B394A">
        <w:rPr>
          <w:rFonts w:ascii="Arial" w:eastAsia="Times New Roman" w:hAnsi="Arial" w:cs="Arial"/>
          <w:i/>
          <w:iCs/>
          <w:color w:val="800080"/>
          <w:sz w:val="24"/>
          <w:szCs w:val="18"/>
          <w:lang w:eastAsia="ru-RU"/>
        </w:rPr>
        <w:t> РФ от 27 декабря 1991 г. N 2116-I "О налоге на прибыль предприятий и организаций" и комментарии к ним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 w:anchor="block_2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 декабря 2007 г. N 310-ФЗ в статью 246 настоящего Кодекса внесены изменения, </w:t>
      </w:r>
      <w:hyperlink r:id="rId10" w:anchor="block_31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 но не ранее чем по истечении одного месяца со дня </w:t>
      </w:r>
      <w:hyperlink r:id="rId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w:t>
      </w:r>
      <w:hyperlink r:id="rId13" w:anchor="block_31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2008 г., и </w:t>
      </w:r>
      <w:hyperlink r:id="rId14" w:anchor="block_316"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до 1 января 2017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 w:anchor="block_24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246.</w:t>
      </w:r>
      <w:r w:rsidRPr="008B394A">
        <w:rPr>
          <w:rFonts w:ascii="Arial" w:eastAsia="Times New Roman" w:hAnsi="Arial" w:cs="Arial"/>
          <w:color w:val="000000"/>
          <w:sz w:val="24"/>
          <w:szCs w:val="18"/>
          <w:lang w:eastAsia="ru-RU"/>
        </w:rPr>
        <w:t> Налогоплательщики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6" w:anchor="block_24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246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 w:anchor="block_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в пункт 1 статьи 246 настоящего Кодекса внесены изменения, </w:t>
      </w:r>
      <w:hyperlink r:id="rId18"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 w:anchor="block_246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Налогоплательщиками налога на прибыль организаций (далее в настоящей главе - налогоплательщики)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российские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Организации, являющиеся ответственными участниками консолидированной группы налогоплательщиков, признаются налогоплательщиками в отношении налога на прибыль организаций по этой консолидированной группе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 необходимой для его исчисления ответственным участником этой группы.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 w:anchor="block_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пункт 2 статьи 246 настоящего Кодекса изложен в новой редакции, </w:t>
      </w:r>
      <w:hyperlink r:id="rId22" w:anchor="block_12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24" w:anchor="block_126"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применяющейся до 1 января 2017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 w:anchor="block_246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Не признаются налогоплательщиками организации, являющиеся иностранными организаторами XXII Олимпийских зимних игр и XI Паралимпийских зимних игр 2014 года в городе Сочи в соответствии со </w:t>
      </w:r>
      <w:hyperlink r:id="rId26" w:anchor="block_3" w:history="1">
        <w:r w:rsidRPr="008B394A">
          <w:rPr>
            <w:rFonts w:ascii="Arial" w:eastAsia="Times New Roman" w:hAnsi="Arial" w:cs="Arial"/>
            <w:color w:val="008000"/>
            <w:sz w:val="24"/>
            <w:szCs w:val="18"/>
            <w:lang w:eastAsia="ru-RU"/>
          </w:rPr>
          <w:t>статьей 3</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27"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указанного Федерального закона, в отношении доходов, полученных в связи с организацией и проведением XXII Олимпийских зимних игр и XI Паралимпийских зимних игр 2014 года в городе Сочи.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признаются налогоплательщиками организации, являющиеся официальными вещательными компаниями в соответствии со </w:t>
      </w:r>
      <w:hyperlink r:id="rId28"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xml:space="preserve"> указанного Федерального </w:t>
      </w:r>
      <w:r w:rsidRPr="008B394A">
        <w:rPr>
          <w:rFonts w:ascii="Arial" w:eastAsia="Times New Roman" w:hAnsi="Arial" w:cs="Arial"/>
          <w:color w:val="000000"/>
          <w:sz w:val="24"/>
          <w:szCs w:val="18"/>
          <w:lang w:eastAsia="ru-RU"/>
        </w:rPr>
        <w:lastRenderedPageBreak/>
        <w:t>закона, в отношении доходов от следующих операций, осуществляемых в соответствии с договором, заключенным с Международным олимпийским комитетом или уполномоченной им организацией: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производство продукции средств массовой информации в период организации XXII Олимпийских зимних игр и XI Паралимпийских зимних игр 2014 года в городе Сочи, установленный </w:t>
      </w:r>
      <w:hyperlink r:id="rId29" w:anchor="block_201" w:history="1">
        <w:r w:rsidRPr="008B394A">
          <w:rPr>
            <w:rFonts w:ascii="Arial" w:eastAsia="Times New Roman" w:hAnsi="Arial" w:cs="Arial"/>
            <w:color w:val="008000"/>
            <w:sz w:val="24"/>
            <w:szCs w:val="18"/>
            <w:lang w:eastAsia="ru-RU"/>
          </w:rPr>
          <w:t>частью 1 статьи 2</w:t>
        </w:r>
      </w:hyperlink>
      <w:r w:rsidRPr="008B394A">
        <w:rPr>
          <w:rFonts w:ascii="Arial" w:eastAsia="Times New Roman" w:hAnsi="Arial" w:cs="Arial"/>
          <w:color w:val="000000"/>
          <w:sz w:val="24"/>
          <w:szCs w:val="18"/>
          <w:lang w:eastAsia="ru-RU"/>
        </w:rPr>
        <w:t> указанного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производство и распространение продукции средств массовой информации (в том числе осуществление официального теле- и радиовещания, включая цифровые и иные каналы связи) в период проведения XXII Олимпийских зимних игр и XI Паралимпийских зимних игр 2014 года в городе Сочи, установленный </w:t>
      </w:r>
      <w:hyperlink r:id="rId30" w:anchor="block_202" w:history="1">
        <w:r w:rsidRPr="008B394A">
          <w:rPr>
            <w:rFonts w:ascii="Arial" w:eastAsia="Times New Roman" w:hAnsi="Arial" w:cs="Arial"/>
            <w:color w:val="008000"/>
            <w:sz w:val="24"/>
            <w:szCs w:val="18"/>
            <w:lang w:eastAsia="ru-RU"/>
          </w:rPr>
          <w:t>частью 2 статьи 2</w:t>
        </w:r>
      </w:hyperlink>
      <w:r w:rsidRPr="008B394A">
        <w:rPr>
          <w:rFonts w:ascii="Arial" w:eastAsia="Times New Roman" w:hAnsi="Arial" w:cs="Arial"/>
          <w:color w:val="000000"/>
          <w:sz w:val="24"/>
          <w:szCs w:val="18"/>
          <w:lang w:eastAsia="ru-RU"/>
        </w:rPr>
        <w:t> указанного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w:t>
      </w:r>
      <w:hyperlink r:id="rId31" w:anchor="block_20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32" w:anchor="block_2463" w:history="1">
        <w:r w:rsidRPr="008B394A">
          <w:rPr>
            <w:rFonts w:ascii="Arial" w:eastAsia="Times New Roman" w:hAnsi="Arial" w:cs="Arial"/>
            <w:i/>
            <w:iCs/>
            <w:color w:val="008000"/>
            <w:sz w:val="24"/>
            <w:szCs w:val="18"/>
            <w:lang w:eastAsia="ru-RU"/>
          </w:rPr>
          <w:t>пункта 3 статьи 246</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 w:anchor="block_410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246 настоящего Кодекса дополнена пунктом 4, </w:t>
      </w:r>
      <w:hyperlink r:id="rId34"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6"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Не признаются налогоплательщиками FIFA (Federation Internationale de Football Association) и дочерние организации FIFA, указанные в </w:t>
      </w:r>
      <w:hyperlink r:id="rId37"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признаются налогоплательщиками конфедерации, национальные футбольные ассоциации, производители медиаинформации FIFA, поставщики товаров (работ, услуг) FIFA, указанные в </w:t>
      </w:r>
      <w:hyperlink r:id="rId38"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являющиеся иностранными организациями, в отношении доходов, полученных при осуществлении ими деятельности, связанной с осуществлением мероприятий, определенных указанным Федеральным законом.</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 w:anchor="block_9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сентября 2010 г. N 243-ФЗ часть вторая настоящего Кодекса дополнена статьей 246.1</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246.1.</w:t>
      </w:r>
      <w:r w:rsidRPr="008B394A">
        <w:rPr>
          <w:rFonts w:ascii="Arial" w:eastAsia="Times New Roman" w:hAnsi="Arial" w:cs="Arial"/>
          <w:color w:val="000000"/>
          <w:sz w:val="24"/>
          <w:szCs w:val="18"/>
          <w:lang w:eastAsia="ru-RU"/>
        </w:rPr>
        <w:t> Освобождение от исполнения обязанностей налогоплательщика организации, получившей статус участника проекта по осуществлению исследований, разработок и коммерциализации их результатов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40" w:anchor="block_2461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246.1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1"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пункт 1 статьи 246.1 настоящего Кодекса изложен в новой редакции, </w:t>
      </w:r>
      <w:hyperlink r:id="rId42"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4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4" w:anchor="block_54"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декабря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5" w:anchor="block_2461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Организации, получившие статус участников проекта по осуществлению исследований, разработок и коммерциализации их результатов в соответствии с </w:t>
      </w:r>
      <w:hyperlink r:id="rId46"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 (далее в настоящей статье - участники проекта), в течение 10 лет со дня получения ими статуса участников проекта в соответствии с указанным Федеральным законом имеют право на освобождение от исполнения обязанностей налогоплательщиков (далее в настоящей статье - право на освобождение) в порядке и на условиях, которые предусмотрены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7" w:anchor="block_2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2 статьи 246.1 настоящего Кодекса внесены изменения, </w:t>
      </w:r>
      <w:hyperlink r:id="rId48"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4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50"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 w:anchor="block_2461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Участник проекта утрачивает право на освобождение от обязанностей налогоплательщика в следующих случаях: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утрате статуса участника проекта с 1-го числа налогового периода, в котором такой статус был утрачен;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годовой объем выручки от реализации товаров (работ, услуг, имущественных прав), исчисленной в соответствии с настоящей главой и полученной этим участником проекта, превысил один миллиард рублей, с 1-го числа налогового периода, в котором произошло указанное превышение.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2" w:anchor="block_20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3 статьи 246.1 настоящего Кодекса внесены изменения, </w:t>
      </w:r>
      <w:hyperlink r:id="rId53"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55"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6" w:anchor="block_246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Сумма налога за налоговый период, в котором произошла утрата статуса участника проекта или совокупный размер прибыли, полученной участником проекта, превысил 300 миллионов рублей, подлежит восстановлению и уплате в бюджет в установленном порядке с взысканием с участника проекта соответствующих сумм пеней.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7" w:anchor="block_1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пункт 4 статьи 246.1 настоящего Кодекса изложен в новой редакции, </w:t>
      </w:r>
      <w:hyperlink r:id="rId58"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60" w:anchor="block_54"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декабря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1" w:anchor="block_2461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Участник проекта вправе использовать право на освобождение с 1-го числа месяца, следующего за месяцем, в котором был получен статус участника проекта.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 проекта, начавший использовать право на освобождение, должен направить в налоговый орган по месту своего учета письменное уведомление и документы, указанные в </w:t>
      </w:r>
      <w:hyperlink r:id="rId62" w:anchor="block_24617" w:history="1">
        <w:r w:rsidRPr="008B394A">
          <w:rPr>
            <w:rFonts w:ascii="Arial" w:eastAsia="Times New Roman" w:hAnsi="Arial" w:cs="Arial"/>
            <w:color w:val="008000"/>
            <w:sz w:val="24"/>
            <w:szCs w:val="18"/>
            <w:lang w:eastAsia="ru-RU"/>
          </w:rPr>
          <w:t>абзаце втором пункта 7</w:t>
        </w:r>
      </w:hyperlink>
      <w:r w:rsidRPr="008B394A">
        <w:rPr>
          <w:rFonts w:ascii="Arial" w:eastAsia="Times New Roman" w:hAnsi="Arial" w:cs="Arial"/>
          <w:color w:val="000000"/>
          <w:sz w:val="24"/>
          <w:szCs w:val="18"/>
          <w:lang w:eastAsia="ru-RU"/>
        </w:rPr>
        <w:t> настоящей статьи, не позднее 20-го числа месяца, следующего за месяцем, с которого этот участник проекта начал использовать право на освобождение.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3" w:anchor="block_1000" w:history="1">
        <w:r w:rsidRPr="008B394A">
          <w:rPr>
            <w:rFonts w:ascii="Arial" w:eastAsia="Times New Roman" w:hAnsi="Arial" w:cs="Arial"/>
            <w:color w:val="008000"/>
            <w:sz w:val="24"/>
            <w:szCs w:val="18"/>
            <w:lang w:eastAsia="ru-RU"/>
          </w:rPr>
          <w:t>Форма</w:t>
        </w:r>
      </w:hyperlink>
      <w:r w:rsidRPr="008B394A">
        <w:rPr>
          <w:rFonts w:ascii="Arial" w:eastAsia="Times New Roman" w:hAnsi="Arial" w:cs="Arial"/>
          <w:color w:val="000000"/>
          <w:sz w:val="24"/>
          <w:szCs w:val="18"/>
          <w:lang w:eastAsia="ru-RU"/>
        </w:rPr>
        <w:t> уведомления об использовании права на освобождение (о продлении срока действия права на освобождение) утверждается Министерством финансов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Участник проекта, который направил в налоговый орган уведомление об использовании права на освобождение (о продлении срока освобождения), вправе отказаться от освобождения, направив соответствующее уведомление в налоговый орган по месту учета в качестве участника проекта не позднее 1-го числа налогового периода, с которого он намерен отказаться от освобождения.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Участнику проекта, отказавшемуся от освобождения, повторно освобождение не предоставляется.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4" w:anchor="block_20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6 статьи 246.1 настоящего Кодекса внесены изменения, </w:t>
      </w:r>
      <w:hyperlink r:id="rId65"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6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67"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8" w:anchor="block_2461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6. По окончании налогового периода не позднее 20-го числа последующего месяца участник проекта, использовавший право на освобождение, направляет в налоговый орган: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документы, указанные в </w:t>
      </w:r>
      <w:hyperlink r:id="rId69" w:anchor="block_24617" w:history="1">
        <w:r w:rsidRPr="008B394A">
          <w:rPr>
            <w:rFonts w:ascii="Arial" w:eastAsia="Times New Roman" w:hAnsi="Arial" w:cs="Arial"/>
            <w:color w:val="008000"/>
            <w:sz w:val="24"/>
            <w:szCs w:val="18"/>
            <w:lang w:eastAsia="ru-RU"/>
          </w:rPr>
          <w:t>пункте 7</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уведомление о продлении использования права на освобождение в течение последующего налогового периода или об отказе от освобождения.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участником проекта не направлены документы, указанные в </w:t>
      </w:r>
      <w:hyperlink r:id="rId70" w:anchor="block_24617" w:history="1">
        <w:r w:rsidRPr="008B394A">
          <w:rPr>
            <w:rFonts w:ascii="Arial" w:eastAsia="Times New Roman" w:hAnsi="Arial" w:cs="Arial"/>
            <w:color w:val="008000"/>
            <w:sz w:val="24"/>
            <w:szCs w:val="18"/>
            <w:lang w:eastAsia="ru-RU"/>
          </w:rPr>
          <w:t>пункте 7</w:t>
        </w:r>
      </w:hyperlink>
      <w:r w:rsidRPr="008B394A">
        <w:rPr>
          <w:rFonts w:ascii="Arial" w:eastAsia="Times New Roman" w:hAnsi="Arial" w:cs="Arial"/>
          <w:color w:val="000000"/>
          <w:sz w:val="24"/>
          <w:szCs w:val="18"/>
          <w:lang w:eastAsia="ru-RU"/>
        </w:rPr>
        <w:t> настоящей статьи (либо представлены документы, содержащие недостоверные сведения), сумма налога подлежит восстановлению и уплате в бюджет в установленном порядке с взысканием с участника проекта соответствующих сумм пеней.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1" w:anchor="block_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в пункт 7 статьи 246.1 настоящего Кодекса внесены изменения, </w:t>
      </w:r>
      <w:hyperlink r:id="rId72"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3" w:anchor="block_2461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Документами, подтверждающими в соответствии с </w:t>
      </w:r>
      <w:hyperlink r:id="rId74" w:anchor="block_24614" w:history="1">
        <w:r w:rsidRPr="008B394A">
          <w:rPr>
            <w:rFonts w:ascii="Arial" w:eastAsia="Times New Roman" w:hAnsi="Arial" w:cs="Arial"/>
            <w:color w:val="008000"/>
            <w:sz w:val="24"/>
            <w:szCs w:val="18"/>
            <w:lang w:eastAsia="ru-RU"/>
          </w:rPr>
          <w:t>пунктами 4</w:t>
        </w:r>
      </w:hyperlink>
      <w:r w:rsidRPr="008B394A">
        <w:rPr>
          <w:rFonts w:ascii="Arial" w:eastAsia="Times New Roman" w:hAnsi="Arial" w:cs="Arial"/>
          <w:color w:val="000000"/>
          <w:sz w:val="24"/>
          <w:szCs w:val="18"/>
          <w:lang w:eastAsia="ru-RU"/>
        </w:rPr>
        <w:t> и </w:t>
      </w:r>
      <w:hyperlink r:id="rId75" w:anchor="block_24616" w:history="1">
        <w:r w:rsidRPr="008B394A">
          <w:rPr>
            <w:rFonts w:ascii="Arial" w:eastAsia="Times New Roman" w:hAnsi="Arial" w:cs="Arial"/>
            <w:color w:val="008000"/>
            <w:sz w:val="24"/>
            <w:szCs w:val="18"/>
            <w:lang w:eastAsia="ru-RU"/>
          </w:rPr>
          <w:t>6</w:t>
        </w:r>
      </w:hyperlink>
      <w:r w:rsidRPr="008B394A">
        <w:rPr>
          <w:rFonts w:ascii="Arial" w:eastAsia="Times New Roman" w:hAnsi="Arial" w:cs="Arial"/>
          <w:color w:val="000000"/>
          <w:sz w:val="24"/>
          <w:szCs w:val="18"/>
          <w:lang w:eastAsia="ru-RU"/>
        </w:rPr>
        <w:t> настоящей статьи право на освобождение (продление срока освобождения), являются: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документы, подтверждающие наличие статуса участника проекта и предусмотренные </w:t>
      </w:r>
      <w:hyperlink r:id="rId76" w:anchor="block_1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выписка из </w:t>
      </w:r>
      <w:hyperlink r:id="rId77" w:anchor="block_1000" w:history="1">
        <w:r w:rsidRPr="008B394A">
          <w:rPr>
            <w:rFonts w:ascii="Arial" w:eastAsia="Times New Roman" w:hAnsi="Arial" w:cs="Arial"/>
            <w:color w:val="008000"/>
            <w:sz w:val="24"/>
            <w:szCs w:val="18"/>
            <w:lang w:eastAsia="ru-RU"/>
          </w:rPr>
          <w:t>книги учета доходов и расходов</w:t>
        </w:r>
      </w:hyperlink>
      <w:r w:rsidRPr="008B394A">
        <w:rPr>
          <w:rFonts w:ascii="Arial" w:eastAsia="Times New Roman" w:hAnsi="Arial" w:cs="Arial"/>
          <w:color w:val="000000"/>
          <w:sz w:val="24"/>
          <w:szCs w:val="18"/>
          <w:lang w:eastAsia="ru-RU"/>
        </w:rPr>
        <w:t> или отчет о финансовых результатах участника проекта, подтверждающие годовой объем выручки от реализации товаров (работ, услуг,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случаях, предусмотренных </w:t>
      </w:r>
      <w:hyperlink r:id="rId78" w:anchor="block_24614" w:history="1">
        <w:r w:rsidRPr="008B394A">
          <w:rPr>
            <w:rFonts w:ascii="Arial" w:eastAsia="Times New Roman" w:hAnsi="Arial" w:cs="Arial"/>
            <w:color w:val="008000"/>
            <w:sz w:val="24"/>
            <w:szCs w:val="18"/>
            <w:lang w:eastAsia="ru-RU"/>
          </w:rPr>
          <w:t>пунктами 4</w:t>
        </w:r>
      </w:hyperlink>
      <w:r w:rsidRPr="008B394A">
        <w:rPr>
          <w:rFonts w:ascii="Arial" w:eastAsia="Times New Roman" w:hAnsi="Arial" w:cs="Arial"/>
          <w:color w:val="000000"/>
          <w:sz w:val="24"/>
          <w:szCs w:val="18"/>
          <w:lang w:eastAsia="ru-RU"/>
        </w:rPr>
        <w:t> и </w:t>
      </w:r>
      <w:hyperlink r:id="rId79" w:anchor="block_24616" w:history="1">
        <w:r w:rsidRPr="008B394A">
          <w:rPr>
            <w:rFonts w:ascii="Arial" w:eastAsia="Times New Roman" w:hAnsi="Arial" w:cs="Arial"/>
            <w:color w:val="008000"/>
            <w:sz w:val="24"/>
            <w:szCs w:val="18"/>
            <w:lang w:eastAsia="ru-RU"/>
          </w:rPr>
          <w:t>6</w:t>
        </w:r>
      </w:hyperlink>
      <w:r w:rsidRPr="008B394A">
        <w:rPr>
          <w:rFonts w:ascii="Arial" w:eastAsia="Times New Roman" w:hAnsi="Arial" w:cs="Arial"/>
          <w:color w:val="000000"/>
          <w:sz w:val="24"/>
          <w:szCs w:val="18"/>
          <w:lang w:eastAsia="ru-RU"/>
        </w:rPr>
        <w:t> настоящей статьи, участник проекта вправе направить в налоговый орган уведомление и документы по почте заказным письмом. В этих случаях днем их представления в налоговый орган считается шестой день со дня направления заказного письма.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Суммы убытка, полученные налогоплательщиком до использования им права на освобождение в соответствии с настоящей статьей, не могут быть перенесены на будущее после признания организации налогоплательщиком.</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0"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в статью 247 настоящего Кодекса внесены изменения, </w:t>
      </w:r>
      <w:hyperlink r:id="rId81"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8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3" w:anchor="block_247"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247.</w:t>
      </w:r>
      <w:r w:rsidRPr="008B394A">
        <w:rPr>
          <w:rFonts w:ascii="Arial" w:eastAsia="Times New Roman" w:hAnsi="Arial" w:cs="Arial"/>
          <w:color w:val="000000"/>
          <w:sz w:val="24"/>
          <w:szCs w:val="18"/>
          <w:lang w:eastAsia="ru-RU"/>
        </w:rPr>
        <w:t> Объект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84" w:anchor="block_247"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247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Объектом налогообложения по налогу на прибыль организаций (далее в настоящей главе - налог) признается прибыль, полученная налогоплательщиком.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Прибылью в целях настоящей главы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для российских организаций, не являющихся участниками консолидированной группы налогоплательщиков, - полученные доходы, уменьшенные на величину произведенных расходов, которые определяются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для иностранных организаций, осуществляющих деятельность в Российской Федерации через постоянные представительства, - полученные через эти постоянные представительства доходы, уменьшенные на величину произведенных этими постоянными представительствами расходов, которые определяются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для иных иностранных организаций - доходы, полученные от источников в Российской Федерации. Доходы указанных налогоплательщиков определяются в соответствии со </w:t>
      </w:r>
      <w:hyperlink r:id="rId85" w:anchor="block_309" w:history="1">
        <w:r w:rsidRPr="008B394A">
          <w:rPr>
            <w:rFonts w:ascii="Arial" w:eastAsia="Times New Roman" w:hAnsi="Arial" w:cs="Arial"/>
            <w:color w:val="008000"/>
            <w:sz w:val="24"/>
            <w:szCs w:val="18"/>
            <w:lang w:eastAsia="ru-RU"/>
          </w:rPr>
          <w:t>статьей 309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для организаций - участников консолидированной группы налогоплательщиков - величина совокупной прибыли участников консолидированной группы </w:t>
      </w:r>
      <w:r w:rsidRPr="008B394A">
        <w:rPr>
          <w:rFonts w:ascii="Arial" w:eastAsia="Times New Roman" w:hAnsi="Arial" w:cs="Arial"/>
          <w:color w:val="000000"/>
          <w:sz w:val="24"/>
          <w:szCs w:val="18"/>
          <w:lang w:eastAsia="ru-RU"/>
        </w:rPr>
        <w:lastRenderedPageBreak/>
        <w:t>налогоплательщиков, приходящаяся на данного участника и рассчитываемая в порядке, установленном </w:t>
      </w:r>
      <w:hyperlink r:id="rId86" w:anchor="block_278101" w:history="1">
        <w:r w:rsidRPr="008B394A">
          <w:rPr>
            <w:rFonts w:ascii="Arial" w:eastAsia="Times New Roman" w:hAnsi="Arial" w:cs="Arial"/>
            <w:color w:val="008000"/>
            <w:sz w:val="24"/>
            <w:szCs w:val="18"/>
            <w:lang w:eastAsia="ru-RU"/>
          </w:rPr>
          <w:t>пунктом 1 статьи 278.1</w:t>
        </w:r>
      </w:hyperlink>
      <w:r w:rsidRPr="008B394A">
        <w:rPr>
          <w:rFonts w:ascii="Arial" w:eastAsia="Times New Roman" w:hAnsi="Arial" w:cs="Arial"/>
          <w:color w:val="000000"/>
          <w:sz w:val="24"/>
          <w:szCs w:val="18"/>
          <w:lang w:eastAsia="ru-RU"/>
        </w:rPr>
        <w:t> и </w:t>
      </w:r>
      <w:hyperlink r:id="rId87" w:anchor="block_2886" w:history="1">
        <w:r w:rsidRPr="008B394A">
          <w:rPr>
            <w:rFonts w:ascii="Arial" w:eastAsia="Times New Roman" w:hAnsi="Arial" w:cs="Arial"/>
            <w:color w:val="008000"/>
            <w:sz w:val="24"/>
            <w:szCs w:val="18"/>
            <w:lang w:eastAsia="ru-RU"/>
          </w:rPr>
          <w:t>пунктом 6 статьи 288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248.</w:t>
      </w:r>
      <w:r w:rsidRPr="008B394A">
        <w:rPr>
          <w:rFonts w:ascii="Arial" w:eastAsia="Times New Roman" w:hAnsi="Arial" w:cs="Arial"/>
          <w:color w:val="000000"/>
          <w:sz w:val="24"/>
          <w:szCs w:val="18"/>
          <w:lang w:eastAsia="ru-RU"/>
        </w:rPr>
        <w:t> Порядок определения доходов. Классификация доходов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88" w:anchor="block_24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248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9" w:anchor="block_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1 статьи 248 настоящего Кодекса внесены изменения, </w:t>
      </w:r>
      <w:hyperlink r:id="rId90"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 w:anchor="block_248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доходам в целях настоящей главы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от реализации товаров (работ, услуг) и имущественных прав (далее - доходы от реализации).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товары определяются в соответствии с </w:t>
      </w:r>
      <w:hyperlink r:id="rId92" w:anchor="block_3803" w:history="1">
        <w:r w:rsidRPr="008B394A">
          <w:rPr>
            <w:rFonts w:ascii="Arial" w:eastAsia="Times New Roman" w:hAnsi="Arial" w:cs="Arial"/>
            <w:color w:val="008000"/>
            <w:sz w:val="24"/>
            <w:szCs w:val="18"/>
            <w:lang w:eastAsia="ru-RU"/>
          </w:rPr>
          <w:t>пунктом 3 статьи 38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внереализационные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доходов из них исключаются суммы налогов, предъявленные в соответствии с настоящим Кодексом налогоплательщиком покупателю (приобретателю) товаров (работ, услуг,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определяются на основании первичных документов и других документов, подтверждающих полученные налогоплательщиком доходы, и документов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от реализации определяются в порядке, установленном </w:t>
      </w:r>
      <w:hyperlink r:id="rId93"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 с учетом положений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Внереализационные доходы определяются в порядке, установленном </w:t>
      </w:r>
      <w:hyperlink r:id="rId94" w:anchor="block_250" w:history="1">
        <w:r w:rsidRPr="008B394A">
          <w:rPr>
            <w:rFonts w:ascii="Arial" w:eastAsia="Times New Roman" w:hAnsi="Arial" w:cs="Arial"/>
            <w:color w:val="008000"/>
            <w:sz w:val="24"/>
            <w:szCs w:val="18"/>
            <w:lang w:eastAsia="ru-RU"/>
          </w:rPr>
          <w:t>статьей 250</w:t>
        </w:r>
      </w:hyperlink>
      <w:r w:rsidRPr="008B394A">
        <w:rPr>
          <w:rFonts w:ascii="Arial" w:eastAsia="Times New Roman" w:hAnsi="Arial" w:cs="Arial"/>
          <w:color w:val="000000"/>
          <w:sz w:val="24"/>
          <w:szCs w:val="18"/>
          <w:lang w:eastAsia="ru-RU"/>
        </w:rPr>
        <w:t> настоящего Кодекса с учетом положений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Для целей настоящей главы имущество (работы, услуги) или имущественные права считаются полученными безвозмездно, если получение этого имущества (работ, услуг) или имущественных прав не связано с возникновением у получателя обязанности передать имущество (имущественные права) передающему лицу (выполнить для передающего лица работы, оказать передающему лицу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Полученные налогоплательщиком доходы, стоимость которых выражена в иностранной валюте, учитываются в совокупности с доходами, стоимость которых выражена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Полученные налогоплательщиком доходы, стоимость которых выражена в условных единицах, учитываются в совокупности с доходами, стоимость которых выражена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Пересчет указанных доходов производится налогоплательщиком в зависимости от выбранного в учетной политике для целей налогообложения метода признания доходов в соответствии со </w:t>
      </w:r>
      <w:hyperlink r:id="rId95" w:anchor="block_271" w:history="1">
        <w:r w:rsidRPr="008B394A">
          <w:rPr>
            <w:rFonts w:ascii="Arial" w:eastAsia="Times New Roman" w:hAnsi="Arial" w:cs="Arial"/>
            <w:color w:val="008000"/>
            <w:sz w:val="24"/>
            <w:szCs w:val="18"/>
            <w:lang w:eastAsia="ru-RU"/>
          </w:rPr>
          <w:t>статьями 271</w:t>
        </w:r>
      </w:hyperlink>
      <w:r w:rsidRPr="008B394A">
        <w:rPr>
          <w:rFonts w:ascii="Arial" w:eastAsia="Times New Roman" w:hAnsi="Arial" w:cs="Arial"/>
          <w:color w:val="000000"/>
          <w:sz w:val="24"/>
          <w:szCs w:val="18"/>
          <w:lang w:eastAsia="ru-RU"/>
        </w:rPr>
        <w:t> и </w:t>
      </w:r>
      <w:hyperlink r:id="rId96"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суммы, отраженные в составе доходов налогоплательщика, не подлежат повторному включению в состав его доходов.</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249.</w:t>
      </w:r>
      <w:r w:rsidRPr="008B394A">
        <w:rPr>
          <w:rFonts w:ascii="Arial" w:eastAsia="Times New Roman" w:hAnsi="Arial" w:cs="Arial"/>
          <w:color w:val="000000"/>
          <w:sz w:val="24"/>
          <w:szCs w:val="18"/>
          <w:lang w:eastAsia="ru-RU"/>
        </w:rPr>
        <w:t> Доходы от реализации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97" w:anchor="block_24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249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2.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 В зависимости от выбранного налогоплательщиком метода признания доходов и расходов поступления, связанные с расчетами за реализованные товары (работы, услуги) или имущественные права, </w:t>
      </w:r>
      <w:r w:rsidRPr="008B394A">
        <w:rPr>
          <w:rFonts w:ascii="Arial" w:eastAsia="Times New Roman" w:hAnsi="Arial" w:cs="Arial"/>
          <w:color w:val="000000"/>
          <w:sz w:val="24"/>
          <w:szCs w:val="18"/>
          <w:lang w:eastAsia="ru-RU"/>
        </w:rPr>
        <w:lastRenderedPageBreak/>
        <w:t>признаются для целей настоящей главы в соответствии со </w:t>
      </w:r>
      <w:hyperlink r:id="rId98" w:anchor="block_271" w:history="1">
        <w:r w:rsidRPr="008B394A">
          <w:rPr>
            <w:rFonts w:ascii="Arial" w:eastAsia="Times New Roman" w:hAnsi="Arial" w:cs="Arial"/>
            <w:color w:val="008000"/>
            <w:sz w:val="24"/>
            <w:szCs w:val="18"/>
            <w:lang w:eastAsia="ru-RU"/>
          </w:rPr>
          <w:t>статьей 271</w:t>
        </w:r>
      </w:hyperlink>
      <w:r w:rsidRPr="008B394A">
        <w:rPr>
          <w:rFonts w:ascii="Arial" w:eastAsia="Times New Roman" w:hAnsi="Arial" w:cs="Arial"/>
          <w:color w:val="000000"/>
          <w:sz w:val="24"/>
          <w:szCs w:val="18"/>
          <w:lang w:eastAsia="ru-RU"/>
        </w:rPr>
        <w:t> или </w:t>
      </w:r>
      <w:hyperlink r:id="rId99" w:anchor="block_273" w:history="1">
        <w:r w:rsidRPr="008B394A">
          <w:rPr>
            <w:rFonts w:ascii="Arial" w:eastAsia="Times New Roman" w:hAnsi="Arial" w:cs="Arial"/>
            <w:color w:val="008000"/>
            <w:sz w:val="24"/>
            <w:szCs w:val="18"/>
            <w:lang w:eastAsia="ru-RU"/>
          </w:rPr>
          <w:t>статьей 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определения доходов от реализации для отдельных категорий налогоплательщиков либо доходов от реализации, полученных в связи с особыми обстоятельствами, устанавливаются положениями настоящей главы.</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0"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328-ФЗ в статью 250 настоящего Кодекса внесены изменения, </w:t>
      </w:r>
      <w:hyperlink r:id="rId101"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0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03" w:anchor="block_43"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4" w:anchor="block_250"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250.</w:t>
      </w:r>
      <w:r w:rsidRPr="008B394A">
        <w:rPr>
          <w:rFonts w:ascii="Arial" w:eastAsia="Times New Roman" w:hAnsi="Arial" w:cs="Arial"/>
          <w:color w:val="000000"/>
          <w:sz w:val="24"/>
          <w:szCs w:val="18"/>
          <w:lang w:eastAsia="ru-RU"/>
        </w:rPr>
        <w:t> Внереализационные доходы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05" w:anchor="block_25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внереализационными доходами признаются доходы, не указанные в </w:t>
      </w:r>
      <w:hyperlink r:id="rId106" w:anchor="block_249" w:history="1">
        <w:r w:rsidRPr="008B394A">
          <w:rPr>
            <w:rFonts w:ascii="Arial" w:eastAsia="Times New Roman" w:hAnsi="Arial" w:cs="Arial"/>
            <w:color w:val="008000"/>
            <w:sz w:val="24"/>
            <w:szCs w:val="18"/>
            <w:lang w:eastAsia="ru-RU"/>
          </w:rPr>
          <w:t>статье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Внереализационными доходами налогоплательщика признаются, в частности,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виде положительной (отрицательной) курсовой разницы, образующейся вследствие отклонения </w:t>
      </w:r>
      <w:hyperlink r:id="rId107"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w:t>
      </w:r>
      <w:hyperlink r:id="rId108" w:anchor="block_290" w:history="1">
        <w:r w:rsidRPr="008B394A">
          <w:rPr>
            <w:rFonts w:ascii="Arial" w:eastAsia="Times New Roman" w:hAnsi="Arial" w:cs="Arial"/>
            <w:color w:val="008000"/>
            <w:sz w:val="24"/>
            <w:szCs w:val="18"/>
            <w:lang w:eastAsia="ru-RU"/>
          </w:rPr>
          <w:t>статьей 290</w:t>
        </w:r>
      </w:hyperlink>
      <w:r w:rsidRPr="008B394A">
        <w:rPr>
          <w:rFonts w:ascii="Arial" w:eastAsia="Times New Roman" w:hAnsi="Arial" w:cs="Arial"/>
          <w:color w:val="000000"/>
          <w:sz w:val="24"/>
          <w:szCs w:val="18"/>
          <w:lang w:eastAsia="ru-RU"/>
        </w:rPr>
        <w:t>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Согласно </w:t>
      </w:r>
      <w:hyperlink r:id="rId109" w:anchor="block_111" w:history="1">
        <w:r w:rsidRPr="008B394A">
          <w:rPr>
            <w:rFonts w:ascii="Arial" w:eastAsia="Times New Roman" w:hAnsi="Arial" w:cs="Arial"/>
            <w:i/>
            <w:iCs/>
            <w:color w:val="008000"/>
            <w:sz w:val="24"/>
            <w:szCs w:val="18"/>
            <w:u w:val="single"/>
            <w:lang w:eastAsia="ru-RU"/>
          </w:rPr>
          <w:t>Постановлению</w:t>
        </w:r>
      </w:hyperlink>
      <w:r w:rsidRPr="008B394A">
        <w:rPr>
          <w:rFonts w:ascii="Arial" w:eastAsia="Times New Roman" w:hAnsi="Arial" w:cs="Arial"/>
          <w:i/>
          <w:iCs/>
          <w:color w:val="800080"/>
          <w:sz w:val="24"/>
          <w:szCs w:val="18"/>
          <w:lang w:eastAsia="ru-RU"/>
        </w:rPr>
        <w:t> Конституционного Суда РФ от 22 июня 2009 г. N 10-П пункт 4 части второй статьи 250 настоящего Кодекса в той части, в какой он предполагает включение в налоговую базу по налогу на прибыль организаций доходов государственных образовательных учреждений высшего профессионального образования от сдачи в аренду переданного им в оперативное управление федерального имущества и возникновение для этих учреждений обязанности по уплате налога на прибыль организаций с указанных доходов, признан не противоречащим Конституции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от сдачи имущества (включая земельные участки) в аренду (субаренду), если такие доходы не определяются налогоплательщиком в порядке, установленном </w:t>
      </w:r>
      <w:hyperlink r:id="rId110"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от предоставления в пользование прав на результаты интеллектуальной деятельности и приравненные к ним средства индивидуализации (в частности, от предоставления в пользование прав, возникающих из патентов на изобретения, промышленные образцы и другие виды интеллектуальной собственности), если такие доходы не определяются налогоплательщиком в порядке, установленном </w:t>
      </w:r>
      <w:hyperlink r:id="rId111"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12" w:history="1">
        <w:r w:rsidRPr="008B394A">
          <w:rPr>
            <w:rFonts w:ascii="Arial" w:eastAsia="Times New Roman" w:hAnsi="Arial" w:cs="Arial"/>
            <w:color w:val="008000"/>
            <w:sz w:val="24"/>
            <w:szCs w:val="18"/>
            <w:lang w:eastAsia="ru-RU"/>
          </w:rPr>
          <w:t>6)</w:t>
        </w:r>
      </w:hyperlink>
      <w:r w:rsidRPr="008B394A">
        <w:rPr>
          <w:rFonts w:ascii="Arial" w:eastAsia="Times New Roman" w:hAnsi="Arial" w:cs="Arial"/>
          <w:color w:val="000000"/>
          <w:sz w:val="24"/>
          <w:szCs w:val="18"/>
          <w:lang w:eastAsia="ru-RU"/>
        </w:rPr>
        <w:t>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w:t>
      </w:r>
      <w:hyperlink r:id="rId113" w:anchor="block_290" w:history="1">
        <w:r w:rsidRPr="008B394A">
          <w:rPr>
            <w:rFonts w:ascii="Arial" w:eastAsia="Times New Roman" w:hAnsi="Arial" w:cs="Arial"/>
            <w:color w:val="008000"/>
            <w:sz w:val="24"/>
            <w:szCs w:val="18"/>
            <w:lang w:eastAsia="ru-RU"/>
          </w:rPr>
          <w:t>статьей 290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114" w:anchor="block_26" w:history="1">
        <w:r w:rsidRPr="008B394A">
          <w:rPr>
            <w:rFonts w:ascii="Arial" w:eastAsia="Times New Roman" w:hAnsi="Arial" w:cs="Arial"/>
            <w:i/>
            <w:iCs/>
            <w:color w:val="008000"/>
            <w:sz w:val="24"/>
            <w:szCs w:val="18"/>
            <w:lang w:eastAsia="ru-RU"/>
          </w:rPr>
          <w:t>от 30 сентября 2013 г. N 268-ФЗ</w:t>
        </w:r>
      </w:hyperlink>
      <w:r w:rsidRPr="008B394A">
        <w:rPr>
          <w:rFonts w:ascii="Arial" w:eastAsia="Times New Roman" w:hAnsi="Arial" w:cs="Arial"/>
          <w:i/>
          <w:iCs/>
          <w:color w:val="800080"/>
          <w:sz w:val="24"/>
          <w:szCs w:val="18"/>
          <w:lang w:eastAsia="ru-RU"/>
        </w:rPr>
        <w:t> и </w:t>
      </w:r>
      <w:hyperlink r:id="rId115" w:anchor="block_21" w:history="1">
        <w:r w:rsidRPr="008B394A">
          <w:rPr>
            <w:rFonts w:ascii="Arial" w:eastAsia="Times New Roman" w:hAnsi="Arial" w:cs="Arial"/>
            <w:i/>
            <w:iCs/>
            <w:color w:val="008000"/>
            <w:sz w:val="24"/>
            <w:szCs w:val="18"/>
            <w:lang w:eastAsia="ru-RU"/>
          </w:rPr>
          <w:t>от 2 ноября 2013 г. N 301-ФЗ</w:t>
        </w:r>
      </w:hyperlink>
      <w:r w:rsidRPr="008B394A">
        <w:rPr>
          <w:rFonts w:ascii="Arial" w:eastAsia="Times New Roman" w:hAnsi="Arial" w:cs="Arial"/>
          <w:i/>
          <w:iCs/>
          <w:color w:val="800080"/>
          <w:sz w:val="24"/>
          <w:szCs w:val="18"/>
          <w:lang w:eastAsia="ru-RU"/>
        </w:rPr>
        <w:t> в пункт 7 части второй статьи 250 настоящего Кодекса внесены изменения, вступающие в силу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6" w:anchor="block_2502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 виде сумм восстановленных резервов, расходы на формирование которых были приняты в составе расходов в порядке и на условиях, которые установлены </w:t>
      </w:r>
      <w:hyperlink r:id="rId117" w:anchor="block_266" w:history="1">
        <w:r w:rsidRPr="008B394A">
          <w:rPr>
            <w:rFonts w:ascii="Arial" w:eastAsia="Times New Roman" w:hAnsi="Arial" w:cs="Arial"/>
            <w:color w:val="008000"/>
            <w:sz w:val="24"/>
            <w:szCs w:val="18"/>
            <w:lang w:eastAsia="ru-RU"/>
          </w:rPr>
          <w:t>статьями 266</w:t>
        </w:r>
      </w:hyperlink>
      <w:r w:rsidRPr="008B394A">
        <w:rPr>
          <w:rFonts w:ascii="Arial" w:eastAsia="Times New Roman" w:hAnsi="Arial" w:cs="Arial"/>
          <w:color w:val="000000"/>
          <w:sz w:val="24"/>
          <w:szCs w:val="18"/>
          <w:lang w:eastAsia="ru-RU"/>
        </w:rPr>
        <w:t>, </w:t>
      </w:r>
      <w:hyperlink r:id="rId118" w:anchor="block_267" w:history="1">
        <w:r w:rsidRPr="008B394A">
          <w:rPr>
            <w:rFonts w:ascii="Arial" w:eastAsia="Times New Roman" w:hAnsi="Arial" w:cs="Arial"/>
            <w:color w:val="008000"/>
            <w:sz w:val="24"/>
            <w:szCs w:val="18"/>
            <w:lang w:eastAsia="ru-RU"/>
          </w:rPr>
          <w:t>267</w:t>
        </w:r>
      </w:hyperlink>
      <w:r w:rsidRPr="008B394A">
        <w:rPr>
          <w:rFonts w:ascii="Arial" w:eastAsia="Times New Roman" w:hAnsi="Arial" w:cs="Arial"/>
          <w:color w:val="000000"/>
          <w:sz w:val="24"/>
          <w:szCs w:val="18"/>
          <w:lang w:eastAsia="ru-RU"/>
        </w:rPr>
        <w:t>, </w:t>
      </w:r>
      <w:hyperlink r:id="rId119" w:anchor="block_26720" w:history="1">
        <w:r w:rsidRPr="008B394A">
          <w:rPr>
            <w:rFonts w:ascii="Arial" w:eastAsia="Times New Roman" w:hAnsi="Arial" w:cs="Arial"/>
            <w:color w:val="008000"/>
            <w:sz w:val="24"/>
            <w:szCs w:val="18"/>
            <w:lang w:eastAsia="ru-RU"/>
          </w:rPr>
          <w:t>267.2</w:t>
        </w:r>
      </w:hyperlink>
      <w:r w:rsidRPr="008B394A">
        <w:rPr>
          <w:rFonts w:ascii="Arial" w:eastAsia="Times New Roman" w:hAnsi="Arial" w:cs="Arial"/>
          <w:color w:val="000000"/>
          <w:sz w:val="24"/>
          <w:szCs w:val="18"/>
          <w:lang w:eastAsia="ru-RU"/>
        </w:rPr>
        <w:t>, </w:t>
      </w:r>
      <w:hyperlink r:id="rId120" w:anchor="block_26704" w:history="1">
        <w:r w:rsidRPr="008B394A">
          <w:rPr>
            <w:rFonts w:ascii="Arial" w:eastAsia="Times New Roman" w:hAnsi="Arial" w:cs="Arial"/>
            <w:color w:val="008000"/>
            <w:sz w:val="24"/>
            <w:szCs w:val="18"/>
            <w:lang w:eastAsia="ru-RU"/>
          </w:rPr>
          <w:t>267.4</w:t>
        </w:r>
      </w:hyperlink>
      <w:r w:rsidRPr="008B394A">
        <w:rPr>
          <w:rFonts w:ascii="Arial" w:eastAsia="Times New Roman" w:hAnsi="Arial" w:cs="Arial"/>
          <w:color w:val="000000"/>
          <w:sz w:val="24"/>
          <w:szCs w:val="18"/>
          <w:lang w:eastAsia="ru-RU"/>
        </w:rPr>
        <w:t>, </w:t>
      </w:r>
      <w:hyperlink r:id="rId121" w:anchor="block_292" w:history="1">
        <w:r w:rsidRPr="008B394A">
          <w:rPr>
            <w:rFonts w:ascii="Arial" w:eastAsia="Times New Roman" w:hAnsi="Arial" w:cs="Arial"/>
            <w:color w:val="008000"/>
            <w:sz w:val="24"/>
            <w:szCs w:val="18"/>
            <w:lang w:eastAsia="ru-RU"/>
          </w:rPr>
          <w:t>292</w:t>
        </w:r>
      </w:hyperlink>
      <w:r w:rsidRPr="008B394A">
        <w:rPr>
          <w:rFonts w:ascii="Arial" w:eastAsia="Times New Roman" w:hAnsi="Arial" w:cs="Arial"/>
          <w:color w:val="000000"/>
          <w:sz w:val="24"/>
          <w:szCs w:val="18"/>
          <w:lang w:eastAsia="ru-RU"/>
        </w:rPr>
        <w:t>, </w:t>
      </w:r>
      <w:hyperlink r:id="rId122" w:anchor="block_294" w:history="1">
        <w:r w:rsidRPr="008B394A">
          <w:rPr>
            <w:rFonts w:ascii="Arial" w:eastAsia="Times New Roman" w:hAnsi="Arial" w:cs="Arial"/>
            <w:color w:val="008000"/>
            <w:sz w:val="24"/>
            <w:szCs w:val="18"/>
            <w:lang w:eastAsia="ru-RU"/>
          </w:rPr>
          <w:t>294</w:t>
        </w:r>
      </w:hyperlink>
      <w:r w:rsidRPr="008B394A">
        <w:rPr>
          <w:rFonts w:ascii="Arial" w:eastAsia="Times New Roman" w:hAnsi="Arial" w:cs="Arial"/>
          <w:color w:val="000000"/>
          <w:sz w:val="24"/>
          <w:szCs w:val="18"/>
          <w:lang w:eastAsia="ru-RU"/>
        </w:rPr>
        <w:t>, </w:t>
      </w:r>
      <w:hyperlink r:id="rId123" w:anchor="block_29401" w:history="1">
        <w:r w:rsidRPr="008B394A">
          <w:rPr>
            <w:rFonts w:ascii="Arial" w:eastAsia="Times New Roman" w:hAnsi="Arial" w:cs="Arial"/>
            <w:color w:val="008000"/>
            <w:sz w:val="24"/>
            <w:szCs w:val="18"/>
            <w:lang w:eastAsia="ru-RU"/>
          </w:rPr>
          <w:t>294.1</w:t>
        </w:r>
      </w:hyperlink>
      <w:r w:rsidRPr="008B394A">
        <w:rPr>
          <w:rFonts w:ascii="Arial" w:eastAsia="Times New Roman" w:hAnsi="Arial" w:cs="Arial"/>
          <w:color w:val="000000"/>
          <w:sz w:val="24"/>
          <w:szCs w:val="18"/>
          <w:lang w:eastAsia="ru-RU"/>
        </w:rPr>
        <w:t>, </w:t>
      </w:r>
      <w:hyperlink r:id="rId124" w:anchor="block_2973" w:history="1">
        <w:r w:rsidRPr="008B394A">
          <w:rPr>
            <w:rFonts w:ascii="Arial" w:eastAsia="Times New Roman" w:hAnsi="Arial" w:cs="Arial"/>
            <w:color w:val="008000"/>
            <w:sz w:val="24"/>
            <w:szCs w:val="18"/>
            <w:lang w:eastAsia="ru-RU"/>
          </w:rPr>
          <w:t>297.3</w:t>
        </w:r>
      </w:hyperlink>
      <w:r w:rsidRPr="008B394A">
        <w:rPr>
          <w:rFonts w:ascii="Arial" w:eastAsia="Times New Roman" w:hAnsi="Arial" w:cs="Arial"/>
          <w:color w:val="000000"/>
          <w:sz w:val="24"/>
          <w:szCs w:val="18"/>
          <w:lang w:eastAsia="ru-RU"/>
        </w:rPr>
        <w:t>, </w:t>
      </w:r>
      <w:hyperlink r:id="rId125" w:anchor="block_300" w:history="1">
        <w:r w:rsidRPr="008B394A">
          <w:rPr>
            <w:rFonts w:ascii="Arial" w:eastAsia="Times New Roman" w:hAnsi="Arial" w:cs="Arial"/>
            <w:color w:val="008000"/>
            <w:sz w:val="24"/>
            <w:szCs w:val="18"/>
            <w:lang w:eastAsia="ru-RU"/>
          </w:rPr>
          <w:t>300</w:t>
        </w:r>
      </w:hyperlink>
      <w:r w:rsidRPr="008B394A">
        <w:rPr>
          <w:rFonts w:ascii="Arial" w:eastAsia="Times New Roman" w:hAnsi="Arial" w:cs="Arial"/>
          <w:color w:val="000000"/>
          <w:sz w:val="24"/>
          <w:szCs w:val="18"/>
          <w:lang w:eastAsia="ru-RU"/>
        </w:rPr>
        <w:t>, </w:t>
      </w:r>
      <w:hyperlink r:id="rId126" w:anchor="block_324" w:history="1">
        <w:r w:rsidRPr="008B394A">
          <w:rPr>
            <w:rFonts w:ascii="Arial" w:eastAsia="Times New Roman" w:hAnsi="Arial" w:cs="Arial"/>
            <w:color w:val="008000"/>
            <w:sz w:val="24"/>
            <w:szCs w:val="18"/>
            <w:lang w:eastAsia="ru-RU"/>
          </w:rPr>
          <w:t>324</w:t>
        </w:r>
      </w:hyperlink>
      <w:r w:rsidRPr="008B394A">
        <w:rPr>
          <w:rFonts w:ascii="Arial" w:eastAsia="Times New Roman" w:hAnsi="Arial" w:cs="Arial"/>
          <w:color w:val="000000"/>
          <w:sz w:val="24"/>
          <w:szCs w:val="18"/>
          <w:lang w:eastAsia="ru-RU"/>
        </w:rPr>
        <w:t> и </w:t>
      </w:r>
      <w:hyperlink r:id="rId127" w:anchor="block_3241" w:history="1">
        <w:r w:rsidRPr="008B394A">
          <w:rPr>
            <w:rFonts w:ascii="Arial" w:eastAsia="Times New Roman" w:hAnsi="Arial" w:cs="Arial"/>
            <w:color w:val="008000"/>
            <w:sz w:val="24"/>
            <w:szCs w:val="18"/>
            <w:lang w:eastAsia="ru-RU"/>
          </w:rPr>
          <w:t>324.1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8" w:anchor="block_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8 части второй статьи 250 настоящего Кодекса внесены изменения, </w:t>
      </w:r>
      <w:hyperlink r:id="rId129"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0" w:anchor="block_25028"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виде безвозмездно полученного имущества (работ, услуг) или имущественных прав, за исключением случаев, указанных в </w:t>
      </w:r>
      <w:hyperlink r:id="rId131" w:anchor="block_251" w:history="1">
        <w:r w:rsidRPr="008B394A">
          <w:rPr>
            <w:rFonts w:ascii="Arial" w:eastAsia="Times New Roman" w:hAnsi="Arial" w:cs="Arial"/>
            <w:color w:val="008000"/>
            <w:sz w:val="24"/>
            <w:szCs w:val="18"/>
            <w:lang w:eastAsia="ru-RU"/>
          </w:rPr>
          <w:t>статье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получении имущества (работ, услуг) безвозмездно оценка доходов осуществляется исходя из рыночных цен, определяемых с учетом положений </w:t>
      </w:r>
      <w:hyperlink r:id="rId132" w:anchor="block_10503" w:history="1">
        <w:r w:rsidRPr="008B394A">
          <w:rPr>
            <w:rFonts w:ascii="Arial" w:eastAsia="Times New Roman" w:hAnsi="Arial" w:cs="Arial"/>
            <w:color w:val="008000"/>
            <w:sz w:val="24"/>
            <w:szCs w:val="18"/>
            <w:lang w:eastAsia="ru-RU"/>
          </w:rPr>
          <w:t>статьи 105.3</w:t>
        </w:r>
      </w:hyperlink>
      <w:r w:rsidRPr="008B394A">
        <w:rPr>
          <w:rFonts w:ascii="Arial" w:eastAsia="Times New Roman" w:hAnsi="Arial" w:cs="Arial"/>
          <w:color w:val="000000"/>
          <w:sz w:val="24"/>
          <w:szCs w:val="18"/>
          <w:lang w:eastAsia="ru-RU"/>
        </w:rPr>
        <w:t> настоящего Кодекса, но не ниже определяемой в соответствии с настоящей главой остаточной стоимости - по амортизируемому имуществу и не ниже затрат на производство (приобретение) - по иному имуществу (выполненным работам, оказанным услугам). Информация о ценах должна быть подтверждена налогоплательщиком - получателем имущества (работ, услуг) документально или путем проведения независимой оценки;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виде дохода, распределяемого в пользу налогоплательщика при его участии в простом товариществе, учитываемого в порядке, предусмотренном </w:t>
      </w:r>
      <w:hyperlink r:id="rId133" w:anchor="block_278" w:history="1">
        <w:r w:rsidRPr="008B394A">
          <w:rPr>
            <w:rFonts w:ascii="Arial" w:eastAsia="Times New Roman" w:hAnsi="Arial" w:cs="Arial"/>
            <w:color w:val="008000"/>
            <w:sz w:val="24"/>
            <w:szCs w:val="18"/>
            <w:lang w:eastAsia="ru-RU"/>
          </w:rPr>
          <w:t>статьей 278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в виде дохода прошлых лет, выявленного в отчетном (налоговом) периоде;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4"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11 части второй статьи 250 настоящего Кодекса изложен в новой редакции, </w:t>
      </w:r>
      <w:hyperlink r:id="rId135"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3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8" w:anchor="block_25021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в виде положительной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w:t>
      </w:r>
      <w:hyperlink r:id="rId139"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иностранной валюты к рублю Российской Федерации, установленного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Положительной курсовой разницей в целях настоящей главы признается курсовая разница, возникающая при дооценке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либо при уценке выраженных в иностранной валюте обязательств;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0" w:anchor="block_16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11.1 части второй статьи 250 настоящего Кодекса признан утратившим силу не ранее чем по истечении одного месяца со дня </w:t>
      </w:r>
      <w:hyperlink r:id="rId14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11.1)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12) в виде основных средств и нематериальных активов, безвозмездно полученных в соответствии с международными договорами Российской Федерации или </w:t>
      </w:r>
      <w:r w:rsidRPr="008B394A">
        <w:rPr>
          <w:rFonts w:ascii="Arial" w:eastAsia="Times New Roman" w:hAnsi="Arial" w:cs="Arial"/>
          <w:color w:val="000000"/>
          <w:sz w:val="24"/>
          <w:szCs w:val="18"/>
          <w:lang w:eastAsia="ru-RU"/>
        </w:rPr>
        <w:lastRenderedPageBreak/>
        <w:t>с законодательством Российской Федерации атомными станциями для повышения их безопасности, используемых не для производственных целей;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w:t>
      </w:r>
      <w:hyperlink r:id="rId143" w:anchor="block_251118" w:history="1">
        <w:r w:rsidRPr="008B394A">
          <w:rPr>
            <w:rFonts w:ascii="Arial" w:eastAsia="Times New Roman" w:hAnsi="Arial" w:cs="Arial"/>
            <w:color w:val="008000"/>
            <w:sz w:val="24"/>
            <w:szCs w:val="18"/>
            <w:lang w:eastAsia="ru-RU"/>
          </w:rPr>
          <w:t>подпунктом 18 пункта 1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4"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14 статьи 250 настоящего Кодекса внесены изменения, </w:t>
      </w:r>
      <w:hyperlink r:id="rId145"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4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8" w:anchor="block_25021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49" w:history="1">
        <w:r w:rsidRPr="008B394A">
          <w:rPr>
            <w:rFonts w:ascii="Arial" w:eastAsia="Times New Roman" w:hAnsi="Arial" w:cs="Arial"/>
            <w:color w:val="008000"/>
            <w:sz w:val="24"/>
            <w:szCs w:val="18"/>
            <w:lang w:eastAsia="ru-RU"/>
          </w:rPr>
          <w:t>14)</w:t>
        </w:r>
      </w:hyperlink>
      <w:r w:rsidRPr="008B394A">
        <w:rPr>
          <w:rFonts w:ascii="Arial" w:eastAsia="Times New Roman" w:hAnsi="Arial" w:cs="Arial"/>
          <w:color w:val="000000"/>
          <w:sz w:val="24"/>
          <w:szCs w:val="18"/>
          <w:lang w:eastAsia="ru-RU"/>
        </w:rPr>
        <w:t>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w:t>
      </w:r>
      <w:hyperlink r:id="rId150" w:anchor="block_289" w:history="1">
        <w:r w:rsidRPr="008B394A">
          <w:rPr>
            <w:rFonts w:ascii="Arial" w:eastAsia="Times New Roman" w:hAnsi="Arial" w:cs="Arial"/>
            <w:color w:val="008000"/>
            <w:sz w:val="24"/>
            <w:szCs w:val="18"/>
            <w:lang w:eastAsia="ru-RU"/>
          </w:rPr>
          <w:t>бюджетного законодательства</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получившие имущество (в том числе денежные средства), работы, услуги в рамках благотворительной деятельности, целевые поступления или целевое финансирование, по окончании налогового периода представляют в налоговые органы по месту своего учета отчет о целевом использовании полученных средств в составе налоговой декларации по налогу.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третий </w:t>
      </w:r>
      <w:hyperlink r:id="rId151" w:anchor="block_29"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52" w:anchor="block_250143" w:history="1">
        <w:r w:rsidRPr="008B394A">
          <w:rPr>
            <w:rFonts w:ascii="Arial" w:eastAsia="Times New Roman" w:hAnsi="Arial" w:cs="Arial"/>
            <w:i/>
            <w:iCs/>
            <w:color w:val="008000"/>
            <w:sz w:val="24"/>
            <w:szCs w:val="18"/>
            <w:lang w:eastAsia="ru-RU"/>
          </w:rPr>
          <w:t>абзаца третьего пункта 14 статьи 250</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в виде использованных не по целевому назначению предприятиями и организациями, в состав которых входят особо радиационно опасные и ядерно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53" w:history="1">
        <w:r w:rsidRPr="008B394A">
          <w:rPr>
            <w:rFonts w:ascii="Arial" w:eastAsia="Times New Roman" w:hAnsi="Arial" w:cs="Arial"/>
            <w:color w:val="008000"/>
            <w:sz w:val="24"/>
            <w:szCs w:val="18"/>
            <w:lang w:eastAsia="ru-RU"/>
          </w:rPr>
          <w:t>16</w:t>
        </w:r>
      </w:hyperlink>
      <w:r w:rsidRPr="008B394A">
        <w:rPr>
          <w:rFonts w:ascii="Arial" w:eastAsia="Times New Roman" w:hAnsi="Arial" w:cs="Arial"/>
          <w:color w:val="000000"/>
          <w:sz w:val="24"/>
          <w:szCs w:val="18"/>
          <w:lang w:eastAsia="ru-RU"/>
        </w:rPr>
        <w:t>)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(вкладов) акционерам (участникам) организации (за исключением случаев, предусмотренных </w:t>
      </w:r>
      <w:hyperlink r:id="rId154" w:anchor="block_251117" w:history="1">
        <w:r w:rsidRPr="008B394A">
          <w:rPr>
            <w:rFonts w:ascii="Arial" w:eastAsia="Times New Roman" w:hAnsi="Arial" w:cs="Arial"/>
            <w:color w:val="008000"/>
            <w:sz w:val="24"/>
            <w:szCs w:val="18"/>
            <w:lang w:eastAsia="ru-RU"/>
          </w:rPr>
          <w:t>подпунктом 17 пункта 1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5" w:anchor="block_8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декабря 2013 г. N 379-ФЗ в пункт 18 части второй статьи 250 внесены изменения, </w:t>
      </w:r>
      <w:hyperlink r:id="rId156" w:anchor="block_21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июля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7" w:anchor="block_25018"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w:t>
      </w:r>
      <w:hyperlink r:id="rId158" w:anchor="block_2510121" w:history="1">
        <w:r w:rsidRPr="008B394A">
          <w:rPr>
            <w:rFonts w:ascii="Arial" w:eastAsia="Times New Roman" w:hAnsi="Arial" w:cs="Arial"/>
            <w:color w:val="008000"/>
            <w:sz w:val="24"/>
            <w:szCs w:val="18"/>
            <w:lang w:eastAsia="ru-RU"/>
          </w:rPr>
          <w:t>подпунктом 21 пункта 1 статьи 251</w:t>
        </w:r>
      </w:hyperlink>
      <w:r w:rsidRPr="008B394A">
        <w:rPr>
          <w:rFonts w:ascii="Arial" w:eastAsia="Times New Roman" w:hAnsi="Arial" w:cs="Arial"/>
          <w:color w:val="000000"/>
          <w:sz w:val="24"/>
          <w:szCs w:val="18"/>
          <w:lang w:eastAsia="ru-RU"/>
        </w:rPr>
        <w:t> настоящего Кодекса.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 а также на списание специализированным обществом кредиторской задолженности в виде обязательств перед владельцами выпущенных им облигаций;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в виде доходов, полученных от операций с финансовыми инструментами срочных сделок с учетом положений </w:t>
      </w:r>
      <w:hyperlink r:id="rId159" w:anchor="block_301" w:history="1">
        <w:r w:rsidRPr="008B394A">
          <w:rPr>
            <w:rFonts w:ascii="Arial" w:eastAsia="Times New Roman" w:hAnsi="Arial" w:cs="Arial"/>
            <w:color w:val="008000"/>
            <w:sz w:val="24"/>
            <w:szCs w:val="18"/>
            <w:lang w:eastAsia="ru-RU"/>
          </w:rPr>
          <w:t>статей 301 - 305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20) в виде стоимости излишков материально-производственных запасов и прочего имущества, которые выявлены в результате инвентаризации;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w:t>
      </w:r>
      <w:hyperlink r:id="rId160" w:anchor="block_264143" w:history="1">
        <w:r w:rsidRPr="008B394A">
          <w:rPr>
            <w:rFonts w:ascii="Arial" w:eastAsia="Times New Roman" w:hAnsi="Arial" w:cs="Arial"/>
            <w:color w:val="008000"/>
            <w:sz w:val="24"/>
            <w:szCs w:val="18"/>
            <w:lang w:eastAsia="ru-RU"/>
          </w:rPr>
          <w:t>подпунктами 43</w:t>
        </w:r>
      </w:hyperlink>
      <w:r w:rsidRPr="008B394A">
        <w:rPr>
          <w:rFonts w:ascii="Arial" w:eastAsia="Times New Roman" w:hAnsi="Arial" w:cs="Arial"/>
          <w:color w:val="000000"/>
          <w:sz w:val="24"/>
          <w:szCs w:val="18"/>
          <w:lang w:eastAsia="ru-RU"/>
        </w:rPr>
        <w:t> и </w:t>
      </w:r>
      <w:hyperlink r:id="rId161" w:anchor="block_264144" w:history="1">
        <w:r w:rsidRPr="008B394A">
          <w:rPr>
            <w:rFonts w:ascii="Arial" w:eastAsia="Times New Roman" w:hAnsi="Arial" w:cs="Arial"/>
            <w:color w:val="008000"/>
            <w:sz w:val="24"/>
            <w:szCs w:val="18"/>
            <w:lang w:eastAsia="ru-RU"/>
          </w:rPr>
          <w:t>44 пункта 1 статьи 264</w:t>
        </w:r>
      </w:hyperlink>
      <w:r w:rsidRPr="008B394A">
        <w:rPr>
          <w:rFonts w:ascii="Arial" w:eastAsia="Times New Roman" w:hAnsi="Arial" w:cs="Arial"/>
          <w:color w:val="000000"/>
          <w:sz w:val="24"/>
          <w:szCs w:val="18"/>
          <w:lang w:eastAsia="ru-RU"/>
        </w:rPr>
        <w:t> настоящего Кодекса. Оценка стоимости указанной в настоящем пункте продукции производится в соответствии с порядком оценки остатков готовой продукции, установленным </w:t>
      </w:r>
      <w:hyperlink r:id="rId162" w:anchor="block_319" w:history="1">
        <w:r w:rsidRPr="008B394A">
          <w:rPr>
            <w:rFonts w:ascii="Arial" w:eastAsia="Times New Roman" w:hAnsi="Arial" w:cs="Arial"/>
            <w:color w:val="008000"/>
            <w:sz w:val="24"/>
            <w:szCs w:val="18"/>
            <w:lang w:eastAsia="ru-RU"/>
          </w:rPr>
          <w:t>статьей 319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 w:anchor="block_2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часть вторая статьи 250 настоящего Кодекса дополнена подпунктом 22, </w:t>
      </w:r>
      <w:hyperlink r:id="rId164" w:anchor="block_4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22)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w:t>
      </w:r>
      <w:hyperlink r:id="rId165" w:anchor="block_10512" w:history="1">
        <w:r w:rsidRPr="008B394A">
          <w:rPr>
            <w:rFonts w:ascii="Arial" w:eastAsia="Times New Roman" w:hAnsi="Arial" w:cs="Arial"/>
            <w:color w:val="008000"/>
            <w:sz w:val="24"/>
            <w:szCs w:val="18"/>
            <w:lang w:eastAsia="ru-RU"/>
          </w:rPr>
          <w:t>статьями 105.12</w:t>
        </w:r>
      </w:hyperlink>
      <w:r w:rsidRPr="008B394A">
        <w:rPr>
          <w:rFonts w:ascii="Arial" w:eastAsia="Times New Roman" w:hAnsi="Arial" w:cs="Arial"/>
          <w:color w:val="000000"/>
          <w:sz w:val="24"/>
          <w:szCs w:val="18"/>
          <w:lang w:eastAsia="ru-RU"/>
        </w:rPr>
        <w:t> и </w:t>
      </w:r>
      <w:hyperlink r:id="rId166" w:anchor="block_10513" w:history="1">
        <w:r w:rsidRPr="008B394A">
          <w:rPr>
            <w:rFonts w:ascii="Arial" w:eastAsia="Times New Roman" w:hAnsi="Arial" w:cs="Arial"/>
            <w:color w:val="008000"/>
            <w:sz w:val="24"/>
            <w:szCs w:val="18"/>
            <w:lang w:eastAsia="ru-RU"/>
          </w:rPr>
          <w:t>105.13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w:t>
      </w:r>
      <w:hyperlink r:id="rId167"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за вычетом следующих сумм: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(остаточная стоимость) недвижимого имущества,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в порядке, установленном </w:t>
      </w:r>
      <w:hyperlink r:id="rId168"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 при возврате денежного эквивалента недвижимого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по которой ценные бумаги были учтены в налоговом учете жертвователя на дату их передачи на пополнение целевого капитала некоммерческой организации в порядке, установленном </w:t>
      </w:r>
      <w:hyperlink r:id="rId169"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 при возврате денежного эквивалента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стоимость указанных в </w:t>
      </w:r>
      <w:hyperlink r:id="rId170" w:anchor="block_250223" w:history="1">
        <w:r w:rsidRPr="008B394A">
          <w:rPr>
            <w:rFonts w:ascii="Arial" w:eastAsia="Times New Roman" w:hAnsi="Arial" w:cs="Arial"/>
            <w:color w:val="008000"/>
            <w:sz w:val="24"/>
            <w:szCs w:val="18"/>
            <w:lang w:eastAsia="ru-RU"/>
          </w:rPr>
          <w:t>пункте 23 части второй</w:t>
        </w:r>
      </w:hyperlink>
      <w:r w:rsidRPr="008B394A">
        <w:rPr>
          <w:rFonts w:ascii="Arial" w:eastAsia="Times New Roman" w:hAnsi="Arial" w:cs="Arial"/>
          <w:color w:val="000000"/>
          <w:sz w:val="24"/>
          <w:szCs w:val="18"/>
          <w:lang w:eastAsia="ru-RU"/>
        </w:rPr>
        <w:t> настоящей статьи недвижимого имущества или ценных бумаг превышает денежный эквивалент такого имущества, возвращенный жертвователю или его правопреемникам, разница между этими величинами признается убытком и учитывается в целях налогообложения в соответствии со </w:t>
      </w:r>
      <w:hyperlink r:id="rId171" w:anchor="block_268" w:history="1">
        <w:r w:rsidRPr="008B394A">
          <w:rPr>
            <w:rFonts w:ascii="Arial" w:eastAsia="Times New Roman" w:hAnsi="Arial" w:cs="Arial"/>
            <w:color w:val="008000"/>
            <w:sz w:val="24"/>
            <w:szCs w:val="18"/>
            <w:lang w:eastAsia="ru-RU"/>
          </w:rPr>
          <w:t>статьями 268</w:t>
        </w:r>
      </w:hyperlink>
      <w:r w:rsidRPr="008B394A">
        <w:rPr>
          <w:rFonts w:ascii="Arial" w:eastAsia="Times New Roman" w:hAnsi="Arial" w:cs="Arial"/>
          <w:color w:val="000000"/>
          <w:sz w:val="24"/>
          <w:szCs w:val="18"/>
          <w:lang w:eastAsia="ru-RU"/>
        </w:rPr>
        <w:t> и </w:t>
      </w:r>
      <w:hyperlink r:id="rId172" w:anchor="block_280" w:history="1">
        <w:r w:rsidRPr="008B394A">
          <w:rPr>
            <w:rFonts w:ascii="Arial" w:eastAsia="Times New Roman" w:hAnsi="Arial" w:cs="Arial"/>
            <w:color w:val="008000"/>
            <w:sz w:val="24"/>
            <w:szCs w:val="18"/>
            <w:lang w:eastAsia="ru-RU"/>
          </w:rPr>
          <w:t>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173" w:anchor="block_167" w:history="1">
        <w:r w:rsidRPr="008B394A">
          <w:rPr>
            <w:rFonts w:ascii="Arial" w:eastAsia="Times New Roman" w:hAnsi="Arial" w:cs="Arial"/>
            <w:i/>
            <w:iCs/>
            <w:color w:val="008000"/>
            <w:sz w:val="24"/>
            <w:szCs w:val="18"/>
            <w:lang w:eastAsia="ru-RU"/>
          </w:rPr>
          <w:t>от 29 декабря 2004 г. N 204-ФЗ</w:t>
        </w:r>
      </w:hyperlink>
      <w:r w:rsidRPr="008B394A">
        <w:rPr>
          <w:rFonts w:ascii="Arial" w:eastAsia="Times New Roman" w:hAnsi="Arial" w:cs="Arial"/>
          <w:i/>
          <w:iCs/>
          <w:color w:val="800080"/>
          <w:sz w:val="24"/>
          <w:szCs w:val="18"/>
          <w:lang w:eastAsia="ru-RU"/>
        </w:rPr>
        <w:t> и </w:t>
      </w:r>
      <w:hyperlink r:id="rId174" w:anchor="block_16" w:history="1">
        <w:r w:rsidRPr="008B394A">
          <w:rPr>
            <w:rFonts w:ascii="Arial" w:eastAsia="Times New Roman" w:hAnsi="Arial" w:cs="Arial"/>
            <w:i/>
            <w:iCs/>
            <w:color w:val="008000"/>
            <w:sz w:val="24"/>
            <w:szCs w:val="18"/>
            <w:lang w:eastAsia="ru-RU"/>
          </w:rPr>
          <w:t>от 6 июня 2005 г. N 58-ФЗ</w:t>
        </w:r>
      </w:hyperlink>
      <w:r w:rsidRPr="008B394A">
        <w:rPr>
          <w:rFonts w:ascii="Arial" w:eastAsia="Times New Roman" w:hAnsi="Arial" w:cs="Arial"/>
          <w:i/>
          <w:iCs/>
          <w:color w:val="800080"/>
          <w:sz w:val="24"/>
          <w:szCs w:val="18"/>
          <w:lang w:eastAsia="ru-RU"/>
        </w:rPr>
        <w:t> в статью 251 настоящего Кодекса внесены изменения, вступающие в силу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5" w:anchor="block_25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251.</w:t>
      </w:r>
      <w:r w:rsidRPr="008B394A">
        <w:rPr>
          <w:rFonts w:ascii="Arial" w:eastAsia="Times New Roman" w:hAnsi="Arial" w:cs="Arial"/>
          <w:color w:val="000000"/>
          <w:sz w:val="24"/>
          <w:szCs w:val="18"/>
          <w:lang w:eastAsia="ru-RU"/>
        </w:rPr>
        <w:t> Доходы, не учитываемые при определении налоговой базы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76" w:anchor="block_25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177" w:anchor="block_12" w:history="1">
        <w:r w:rsidRPr="008B394A">
          <w:rPr>
            <w:rFonts w:ascii="Arial" w:eastAsia="Times New Roman" w:hAnsi="Arial" w:cs="Arial"/>
            <w:i/>
            <w:iCs/>
            <w:color w:val="008000"/>
            <w:sz w:val="24"/>
            <w:szCs w:val="18"/>
            <w:lang w:eastAsia="ru-RU"/>
          </w:rPr>
          <w:t>от 19 июля 2007 г. N 195-ФЗ</w:t>
        </w:r>
      </w:hyperlink>
      <w:r w:rsidRPr="008B394A">
        <w:rPr>
          <w:rFonts w:ascii="Arial" w:eastAsia="Times New Roman" w:hAnsi="Arial" w:cs="Arial"/>
          <w:i/>
          <w:iCs/>
          <w:color w:val="800080"/>
          <w:sz w:val="24"/>
          <w:szCs w:val="18"/>
          <w:lang w:eastAsia="ru-RU"/>
        </w:rPr>
        <w:t> и </w:t>
      </w:r>
      <w:hyperlink r:id="rId178" w:anchor="block_125" w:history="1">
        <w:r w:rsidRPr="008B394A">
          <w:rPr>
            <w:rFonts w:ascii="Arial" w:eastAsia="Times New Roman" w:hAnsi="Arial" w:cs="Arial"/>
            <w:i/>
            <w:iCs/>
            <w:color w:val="008000"/>
            <w:sz w:val="24"/>
            <w:szCs w:val="18"/>
            <w:lang w:eastAsia="ru-RU"/>
          </w:rPr>
          <w:t>от 24 июля 2007 г. N 216-ФЗ</w:t>
        </w:r>
      </w:hyperlink>
      <w:r w:rsidRPr="008B394A">
        <w:rPr>
          <w:rFonts w:ascii="Arial" w:eastAsia="Times New Roman" w:hAnsi="Arial" w:cs="Arial"/>
          <w:i/>
          <w:iCs/>
          <w:color w:val="800080"/>
          <w:sz w:val="24"/>
          <w:szCs w:val="18"/>
          <w:lang w:eastAsia="ru-RU"/>
        </w:rPr>
        <w:t>, вступающими в силу с 1 января 2008 г., и Федеральными законами </w:t>
      </w:r>
      <w:hyperlink r:id="rId179" w:anchor="block_1041" w:history="1">
        <w:r w:rsidRPr="008B394A">
          <w:rPr>
            <w:rFonts w:ascii="Arial" w:eastAsia="Times New Roman" w:hAnsi="Arial" w:cs="Arial"/>
            <w:i/>
            <w:iCs/>
            <w:color w:val="008000"/>
            <w:sz w:val="24"/>
            <w:szCs w:val="18"/>
            <w:lang w:eastAsia="ru-RU"/>
          </w:rPr>
          <w:t>от 29 ноября 2007 г. N 284-ФЗ</w:t>
        </w:r>
      </w:hyperlink>
      <w:r w:rsidRPr="008B394A">
        <w:rPr>
          <w:rFonts w:ascii="Arial" w:eastAsia="Times New Roman" w:hAnsi="Arial" w:cs="Arial"/>
          <w:i/>
          <w:iCs/>
          <w:color w:val="800080"/>
          <w:sz w:val="24"/>
          <w:szCs w:val="18"/>
          <w:lang w:eastAsia="ru-RU"/>
        </w:rPr>
        <w:t> и </w:t>
      </w:r>
      <w:hyperlink r:id="rId180" w:anchor="block_3" w:history="1">
        <w:r w:rsidRPr="008B394A">
          <w:rPr>
            <w:rFonts w:ascii="Arial" w:eastAsia="Times New Roman" w:hAnsi="Arial" w:cs="Arial"/>
            <w:i/>
            <w:iCs/>
            <w:color w:val="008000"/>
            <w:sz w:val="24"/>
            <w:szCs w:val="18"/>
            <w:lang w:eastAsia="ru-RU"/>
          </w:rPr>
          <w:t>от 4 декабря 2007 г. N 332-ФЗ</w:t>
        </w:r>
      </w:hyperlink>
      <w:r w:rsidRPr="008B394A">
        <w:rPr>
          <w:rFonts w:ascii="Arial" w:eastAsia="Times New Roman" w:hAnsi="Arial" w:cs="Arial"/>
          <w:i/>
          <w:iCs/>
          <w:color w:val="800080"/>
          <w:sz w:val="24"/>
          <w:szCs w:val="18"/>
          <w:lang w:eastAsia="ru-RU"/>
        </w:rPr>
        <w:t>, вступающими в силу с 1 января 2008 г., но не ранее чем по истечении одного месяца со дня официального опубликования названных Федеральных законов и не ранее 1-го числа очередного </w:t>
      </w:r>
      <w:hyperlink r:id="rId18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и </w:t>
      </w:r>
      <w:hyperlink r:id="rId182" w:anchor="block_304" w:history="1">
        <w:r w:rsidRPr="008B394A">
          <w:rPr>
            <w:rFonts w:ascii="Arial" w:eastAsia="Times New Roman" w:hAnsi="Arial" w:cs="Arial"/>
            <w:i/>
            <w:iCs/>
            <w:color w:val="008000"/>
            <w:sz w:val="24"/>
            <w:szCs w:val="18"/>
            <w:lang w:eastAsia="ru-RU"/>
          </w:rPr>
          <w:t>распространяющими</w:t>
        </w:r>
      </w:hyperlink>
      <w:r w:rsidRPr="008B394A">
        <w:rPr>
          <w:rFonts w:ascii="Arial" w:eastAsia="Times New Roman" w:hAnsi="Arial" w:cs="Arial"/>
          <w:i/>
          <w:iCs/>
          <w:color w:val="800080"/>
          <w:sz w:val="24"/>
          <w:szCs w:val="18"/>
          <w:lang w:eastAsia="ru-RU"/>
        </w:rPr>
        <w:t xml:space="preserve"> свое действие на </w:t>
      </w:r>
      <w:r w:rsidRPr="008B394A">
        <w:rPr>
          <w:rFonts w:ascii="Arial" w:eastAsia="Times New Roman" w:hAnsi="Arial" w:cs="Arial"/>
          <w:i/>
          <w:iCs/>
          <w:color w:val="800080"/>
          <w:sz w:val="24"/>
          <w:szCs w:val="18"/>
          <w:lang w:eastAsia="ru-RU"/>
        </w:rPr>
        <w:lastRenderedPageBreak/>
        <w:t>правоотношения, возникшие с 1 января 2008 г., в пункт 1 статьи 251 настоящего Кодекса внесены изменения</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3" w:anchor="block_251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определении налоговой базы не учитываются следующие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виде имущества, имущественных прав, работ или услуг, которые получены от других лиц в порядке предварительной оплаты товаров (работ, услуг) налогоплательщиками, определяющими доходы и расходы по методу начисления;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виде имущества, имущественных прав, которые получены в форме залога или задатка в качестве обеспечения обязательств;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виде имущества, имущественных прав или неимущественных прав, имеющих денежную оценку, которые получены в виде взносов (вкладов) в уставный (складочный) капитал (фонд) организации (включая доход в виде превышения цены размещения акций (долей) над их номинальной стоимостью (первоначальным размером);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в виде сумм налога на добавленную стоимость, подлежащих налоговому вычету у принимающей организации в соответствии с </w:t>
      </w:r>
      <w:hyperlink r:id="rId184" w:anchor="block_20021" w:history="1">
        <w:r w:rsidRPr="008B394A">
          <w:rPr>
            <w:rFonts w:ascii="Arial" w:eastAsia="Times New Roman" w:hAnsi="Arial" w:cs="Arial"/>
            <w:color w:val="008000"/>
            <w:sz w:val="24"/>
            <w:szCs w:val="18"/>
            <w:lang w:eastAsia="ru-RU"/>
          </w:rPr>
          <w:t>главой 21</w:t>
        </w:r>
      </w:hyperlink>
      <w:r w:rsidRPr="008B394A">
        <w:rPr>
          <w:rFonts w:ascii="Arial" w:eastAsia="Times New Roman" w:hAnsi="Arial" w:cs="Arial"/>
          <w:color w:val="000000"/>
          <w:sz w:val="24"/>
          <w:szCs w:val="18"/>
          <w:lang w:eastAsia="ru-RU"/>
        </w:rPr>
        <w:t> настоящего Кодекса при передаче имущества, нематериальных активов и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5"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78-ФЗ в подпункт 3.2 пункта 1 статьи 251 настоящего Кодекса внесены изменения, </w:t>
      </w:r>
      <w:hyperlink r:id="rId186" w:anchor="block_23"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к правоотношениям, возникшим со дня </w:t>
      </w:r>
      <w:hyperlink r:id="rId187"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Федерального закона от 2 апреля 2014 г. N 40-ФЗ</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8" w:anchor="block_2510130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3.2) в виде имущественного взноса Российской Федерации, имущественного взноса Центрального банка Российской Федерации в имущество государственной корпорации, государственной компании или фонда, созданных Российской Федерацией на основании федерального закона, формирование уставного капитала в которых не предусмотрено;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3.3) </w:t>
      </w:r>
      <w:hyperlink r:id="rId189" w:anchor="block_93" w:history="1">
        <w:r w:rsidRPr="008B394A">
          <w:rPr>
            <w:rFonts w:ascii="Arial" w:eastAsia="Times New Roman" w:hAnsi="Arial" w:cs="Arial"/>
            <w:color w:val="008000"/>
            <w:sz w:val="24"/>
            <w:szCs w:val="18"/>
            <w:lang w:eastAsia="ru-RU"/>
          </w:rPr>
          <w:t>не применяется</w:t>
        </w:r>
      </w:hyperlink>
      <w:r w:rsidRPr="008B394A">
        <w:rPr>
          <w:rFonts w:ascii="Arial" w:eastAsia="Times New Roman" w:hAnsi="Arial" w:cs="Arial"/>
          <w:color w:val="000000"/>
          <w:sz w:val="24"/>
          <w:szCs w:val="18"/>
          <w:lang w:eastAsia="ru-RU"/>
        </w:rPr>
        <w:t> с 1 января 2014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0" w:anchor="block_25101303" w:history="1">
        <w:r w:rsidRPr="008B394A">
          <w:rPr>
            <w:rFonts w:ascii="Arial" w:eastAsia="Times New Roman" w:hAnsi="Arial" w:cs="Arial"/>
            <w:i/>
            <w:iCs/>
            <w:color w:val="008000"/>
            <w:sz w:val="24"/>
            <w:szCs w:val="18"/>
            <w:lang w:eastAsia="ru-RU"/>
          </w:rPr>
          <w:t>подпункта 3.3 пункта 1 статьи 251</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1" w:anchor="block_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409-ФЗ статья 251 настоящего Кодекса дополнена подпунктом 3.4, </w:t>
      </w:r>
      <w:hyperlink r:id="rId192" w:anchor="block_6"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94" w:anchor="block_4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3.4)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Данное правило распространяется также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Российской Федерации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 товарищества, и на случаи восстановления в составе нераспределенной прибыли хозяйственного общества или товарищества невостребованных акционерами или участниками хозяйственного общества, товарищества дивидендов либо части распределенной прибыли хозяйственного общества или товарищества;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5" w:anchor="block_3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4 пункта 1 статьи 251 настоящего Кодекса внесены изменения, </w:t>
      </w:r>
      <w:hyperlink r:id="rId196"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7" w:anchor="block_251014"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виде имущества, имущественных прав, которые получены в пределах вклада (взноса) участником хозяйственного общества или товарищества (его правопреемником или наследником), при уменьшении уставного капитала в соответствии с законодательством Российской Федерации, при выходе (выбытии) из хозяйственного общества или товарищества либо при распределении имущества ликвидируемого хозяйственного общества или товарищества между его участниками;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виде имущества, имущественных прав и (или) неимущественных прав, имеющих денежную оценку, которые получены в пределах вклада участником договора простого товарищества (договора о совместной деятельности) или его правопреемником в случае выделения его доли из имущества, находящегося в общей собственности участников договора, или раздела такого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виде средств и иного имущества, которые получены в виде безвозмездной помощи (содействия) в порядке, установленном </w:t>
      </w:r>
      <w:hyperlink r:id="rId19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 виде основных средств и нематериальных активов, безвозмездно полученных в соответствии с международными договорами Российской Федерации, а также в соответствии с законодательством Российской Федерации атомными станциями для повышения их безопасности, используемых для производственных целей;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виде имущества, полученного государственными и муниципальными учреждениями по решению органов исполнительной власти всех уровней;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виде имущества (включая денежные средства), поступившего комиссионеру, агенту и (или) иному поверенному в связи с исполнением обязательств по договору комиссии, агентскому договору или другому аналогичному договору, а также в счет возмещения затрат, произведенных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 К указанным доходам не относится комиссионное, агентское или иное аналогичное вознаграждение;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в виде средств или иного имущества, которые получены по договорам кредита или займа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в виде имущества, полученного российской организацией безвозмездно: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 организации, если уставный (складочный) капитал (фонд) получающей стороны более чем на 50 процентов состоит из вклада (доли) передающей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 организации, если уставный (складочный) капитал (фонд) передающей стороны более чем на 50 процентов состоит из вклада (доли) получающей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 физического лица, если уставный (складочный) капитал (фонд) получающей стороны более чем на 50 процентов состоит из вклада (доли) этого физического лица.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полученное имущество не признается доходом для целей налогообложения только в том случае, если в течение одного года со дня его получения указанное имущество (за исключением денежных средств) не передается третьим лицам;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9"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декабря 2009 г. N 318-ФЗ в подпункт 12 пункта 1 статьи 251 настоящего Кодекса внесены изменения, </w:t>
      </w:r>
      <w:hyperlink r:id="rId200"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0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2" w:anchor="block_251011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в виде сумм процентов, полученных в соответствии с требованиями </w:t>
      </w:r>
      <w:hyperlink r:id="rId203" w:anchor="block_78" w:history="1">
        <w:r w:rsidRPr="008B394A">
          <w:rPr>
            <w:rFonts w:ascii="Arial" w:eastAsia="Times New Roman" w:hAnsi="Arial" w:cs="Arial"/>
            <w:color w:val="008000"/>
            <w:sz w:val="24"/>
            <w:szCs w:val="18"/>
            <w:lang w:eastAsia="ru-RU"/>
          </w:rPr>
          <w:t>статей 78</w:t>
        </w:r>
      </w:hyperlink>
      <w:r w:rsidRPr="008B394A">
        <w:rPr>
          <w:rFonts w:ascii="Arial" w:eastAsia="Times New Roman" w:hAnsi="Arial" w:cs="Arial"/>
          <w:color w:val="000000"/>
          <w:sz w:val="24"/>
          <w:szCs w:val="18"/>
          <w:lang w:eastAsia="ru-RU"/>
        </w:rPr>
        <w:t>, </w:t>
      </w:r>
      <w:hyperlink r:id="rId204" w:anchor="block_79" w:history="1">
        <w:r w:rsidRPr="008B394A">
          <w:rPr>
            <w:rFonts w:ascii="Arial" w:eastAsia="Times New Roman" w:hAnsi="Arial" w:cs="Arial"/>
            <w:color w:val="008000"/>
            <w:sz w:val="24"/>
            <w:szCs w:val="18"/>
            <w:lang w:eastAsia="ru-RU"/>
          </w:rPr>
          <w:t>79</w:t>
        </w:r>
      </w:hyperlink>
      <w:r w:rsidRPr="008B394A">
        <w:rPr>
          <w:rFonts w:ascii="Arial" w:eastAsia="Times New Roman" w:hAnsi="Arial" w:cs="Arial"/>
          <w:color w:val="000000"/>
          <w:sz w:val="24"/>
          <w:szCs w:val="18"/>
          <w:lang w:eastAsia="ru-RU"/>
        </w:rPr>
        <w:t>, </w:t>
      </w:r>
      <w:hyperlink r:id="rId205" w:anchor="block_176" w:history="1">
        <w:r w:rsidRPr="008B394A">
          <w:rPr>
            <w:rFonts w:ascii="Arial" w:eastAsia="Times New Roman" w:hAnsi="Arial" w:cs="Arial"/>
            <w:color w:val="008000"/>
            <w:sz w:val="24"/>
            <w:szCs w:val="18"/>
            <w:lang w:eastAsia="ru-RU"/>
          </w:rPr>
          <w:t>176</w:t>
        </w:r>
      </w:hyperlink>
      <w:r w:rsidRPr="008B394A">
        <w:rPr>
          <w:rFonts w:ascii="Arial" w:eastAsia="Times New Roman" w:hAnsi="Arial" w:cs="Arial"/>
          <w:color w:val="000000"/>
          <w:sz w:val="24"/>
          <w:szCs w:val="18"/>
          <w:lang w:eastAsia="ru-RU"/>
        </w:rPr>
        <w:t>, </w:t>
      </w:r>
      <w:hyperlink r:id="rId206" w:anchor="block_176100" w:history="1">
        <w:r w:rsidRPr="008B394A">
          <w:rPr>
            <w:rFonts w:ascii="Arial" w:eastAsia="Times New Roman" w:hAnsi="Arial" w:cs="Arial"/>
            <w:color w:val="008000"/>
            <w:sz w:val="24"/>
            <w:szCs w:val="18"/>
            <w:lang w:eastAsia="ru-RU"/>
          </w:rPr>
          <w:t>176.1</w:t>
        </w:r>
      </w:hyperlink>
      <w:r w:rsidRPr="008B394A">
        <w:rPr>
          <w:rFonts w:ascii="Arial" w:eastAsia="Times New Roman" w:hAnsi="Arial" w:cs="Arial"/>
          <w:color w:val="000000"/>
          <w:sz w:val="24"/>
          <w:szCs w:val="18"/>
          <w:lang w:eastAsia="ru-RU"/>
        </w:rPr>
        <w:t> и </w:t>
      </w:r>
      <w:hyperlink r:id="rId207" w:anchor="block_203" w:history="1">
        <w:r w:rsidRPr="008B394A">
          <w:rPr>
            <w:rFonts w:ascii="Arial" w:eastAsia="Times New Roman" w:hAnsi="Arial" w:cs="Arial"/>
            <w:color w:val="008000"/>
            <w:sz w:val="24"/>
            <w:szCs w:val="18"/>
            <w:lang w:eastAsia="ru-RU"/>
          </w:rPr>
          <w:t>203</w:t>
        </w:r>
      </w:hyperlink>
      <w:r w:rsidRPr="008B394A">
        <w:rPr>
          <w:rFonts w:ascii="Arial" w:eastAsia="Times New Roman" w:hAnsi="Arial" w:cs="Arial"/>
          <w:color w:val="000000"/>
          <w:sz w:val="24"/>
          <w:szCs w:val="18"/>
          <w:lang w:eastAsia="ru-RU"/>
        </w:rPr>
        <w:t> настоящего Кодекса из бюджета (внебюджетного фонда);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в виде сумм гарантийных взносов в специальные фонды, создаваемые в соответствии с законодательством Российской Федерации, предназначенные для снижения рисков неисполнения обязательств по сделкам, получаемых при осуществлении клиринговой деятельности или деятельности по организации торговли на рынке ценных бумаг;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8"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февраля 2014 г. N 17-ФЗ в подпункт 14 пункта 1 статьи 251 настоящего Кодекса внесены изменения, </w:t>
      </w:r>
      <w:hyperlink r:id="rId209" w:anchor="block_3" w:history="1">
        <w:r w:rsidRPr="008B394A">
          <w:rPr>
            <w:rFonts w:ascii="Arial" w:eastAsia="Times New Roman" w:hAnsi="Arial" w:cs="Arial"/>
            <w:i/>
            <w:iCs/>
            <w:color w:val="008000"/>
            <w:sz w:val="24"/>
            <w:szCs w:val="18"/>
            <w:lang w:eastAsia="ru-RU"/>
          </w:rPr>
          <w:t>вступающие в силу </w:t>
        </w:r>
      </w:hyperlink>
      <w:r w:rsidRPr="008B394A">
        <w:rPr>
          <w:rFonts w:ascii="Arial" w:eastAsia="Times New Roman" w:hAnsi="Arial" w:cs="Arial"/>
          <w:i/>
          <w:iCs/>
          <w:color w:val="800080"/>
          <w:sz w:val="24"/>
          <w:szCs w:val="18"/>
          <w:lang w:eastAsia="ru-RU"/>
        </w:rPr>
        <w:t>не ранее чем по истечении одного месяца со дня </w:t>
      </w:r>
      <w:hyperlink r:id="rId21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1"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2" w:anchor="block_2510114"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3"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в подпункт 14 пункта 1 статьи 251 настоящего Кодекса внесены изменения, </w:t>
      </w:r>
      <w:hyperlink r:id="rId214"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1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16" w:anchor="block_4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7" w:anchor="block_2510114"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в виде имущества, полученного налогоплательщиком в рамках целевого финансирования. При этом налогоплательщики, получившие средства целевого финансирования, обязаны вести раздельный учет доходов (расходов), полученных (произведенных) в рамках целевого финансирования. При отсутствии такого учета у налогоплательщика, получившего средства целевого финансирования, указанные средства рассматриваются как подлежащие налогообложению с даты их получения.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(физическим лицом) - источником целевого финансирования или федеральными законами: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лимитов бюджетных обязательств (бюджетных ассигнований), доведенных в установленном порядке до казенных учреждений, а также в виде субсидий, предоставленных бюджетным учреждениям и автономным учреждениям;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лимитов бюджетных обязательств (бюджетных ассигнований), доведенных до 1 июля 2012 года в установленном порядке до бюджетных учреждений, являющихся получателями бюджетных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бюджетов, выделяемых осуществляющим управление многоквартирными домами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выбранным собственниками помещений в многоквартирных домах, на долевое финансирование проведения капитального ремонта многоквартирных домов в соответствии с </w:t>
      </w:r>
      <w:hyperlink r:id="rId21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Фонде содействия реформированию жилищно-коммунального хозяйства";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бюджетов, выделяемых на долевое финансирование проведения капитального ремонта общего имущества в многоквартирных домах в соответствии с </w:t>
      </w:r>
      <w:hyperlink r:id="rId219" w:anchor="block_191" w:history="1">
        <w:r w:rsidRPr="008B394A">
          <w:rPr>
            <w:rFonts w:ascii="Arial" w:eastAsia="Times New Roman" w:hAnsi="Arial" w:cs="Arial"/>
            <w:color w:val="008000"/>
            <w:sz w:val="24"/>
            <w:szCs w:val="18"/>
            <w:lang w:eastAsia="ru-RU"/>
          </w:rPr>
          <w:t>Жилищным кодексом</w:t>
        </w:r>
      </w:hyperlink>
      <w:r w:rsidRPr="008B394A">
        <w:rPr>
          <w:rFonts w:ascii="Arial" w:eastAsia="Times New Roman" w:hAnsi="Arial" w:cs="Arial"/>
          <w:color w:val="000000"/>
          <w:sz w:val="24"/>
          <w:szCs w:val="18"/>
          <w:lang w:eastAsia="ru-RU"/>
        </w:rPr>
        <w:t> Российской Федерации товариществам собственников жилья, жилищным, жилищно-строительным кооперативам или иным специализированным потребительским кооперативам, созданным и осуществляющим управление многоквартирными домами в соответствии с </w:t>
      </w:r>
      <w:hyperlink r:id="rId220" w:anchor="block_1700" w:history="1">
        <w:r w:rsidRPr="008B394A">
          <w:rPr>
            <w:rFonts w:ascii="Arial" w:eastAsia="Times New Roman" w:hAnsi="Arial" w:cs="Arial"/>
            <w:color w:val="008000"/>
            <w:sz w:val="24"/>
            <w:szCs w:val="18"/>
            <w:lang w:eastAsia="ru-RU"/>
          </w:rPr>
          <w:t>Жилищным кодексом</w:t>
        </w:r>
      </w:hyperlink>
      <w:r w:rsidRPr="008B394A">
        <w:rPr>
          <w:rFonts w:ascii="Arial" w:eastAsia="Times New Roman" w:hAnsi="Arial" w:cs="Arial"/>
          <w:color w:val="000000"/>
          <w:sz w:val="24"/>
          <w:szCs w:val="18"/>
          <w:lang w:eastAsia="ru-RU"/>
        </w:rPr>
        <w:t xml:space="preserve"> Российской Федерации, управляющим организациям, а также при непосредственном управлении многоквартирными домами собственниками помещений в таких домах - управляющим </w:t>
      </w:r>
      <w:r w:rsidRPr="008B394A">
        <w:rPr>
          <w:rFonts w:ascii="Arial" w:eastAsia="Times New Roman" w:hAnsi="Arial" w:cs="Arial"/>
          <w:color w:val="000000"/>
          <w:sz w:val="24"/>
          <w:szCs w:val="18"/>
          <w:lang w:eastAsia="ru-RU"/>
        </w:rPr>
        <w:lastRenderedPageBreak/>
        <w:t>организациям, оказывающим услуги и (или) выполняющим работы по содержанию и ремонту общего имущества в таких домах;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полученных грантов. В целях настоящей главы грантами признаются денежные средства или иное имущество в случае, если их передача (получение) удовлетворяет следующим условиям: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гранты предоставляются на безвозмездной и безвозвратной основах российскими физическими лицами, некоммерческими организациями, а также иностранными и международными организациями и объединениями по </w:t>
      </w:r>
      <w:hyperlink r:id="rId221" w:anchor="block_1000" w:history="1">
        <w:r w:rsidRPr="008B394A">
          <w:rPr>
            <w:rFonts w:ascii="Arial" w:eastAsia="Times New Roman" w:hAnsi="Arial" w:cs="Arial"/>
            <w:color w:val="008000"/>
            <w:sz w:val="24"/>
            <w:szCs w:val="18"/>
            <w:lang w:eastAsia="ru-RU"/>
          </w:rPr>
          <w:t>перечню</w:t>
        </w:r>
      </w:hyperlink>
      <w:r w:rsidRPr="008B394A">
        <w:rPr>
          <w:rFonts w:ascii="Arial" w:eastAsia="Times New Roman" w:hAnsi="Arial" w:cs="Arial"/>
          <w:color w:val="000000"/>
          <w:sz w:val="24"/>
          <w:szCs w:val="18"/>
          <w:lang w:eastAsia="ru-RU"/>
        </w:rPr>
        <w:t> таких организаций, утверждаемому Правительством Российской Федерации, на осуществление конкретных программ в области образования, искусства, культуры, науки, физической культуры и спорта (за исключением профессионального спорта), охраны здоровья, охраны окружающей среды, защиты прав и свобод человека и гражданина, предусмотренных законодательством Российской Федерации, социального обслуживания малоимущих и социально незащищенных категорий граждан;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девятый (ранее - </w:t>
      </w:r>
      <w:hyperlink r:id="rId222" w:anchor="block_332" w:history="1">
        <w:r w:rsidRPr="008B394A">
          <w:rPr>
            <w:rFonts w:ascii="Arial" w:eastAsia="Times New Roman" w:hAnsi="Arial" w:cs="Arial"/>
            <w:color w:val="008000"/>
            <w:sz w:val="24"/>
            <w:szCs w:val="18"/>
            <w:lang w:eastAsia="ru-RU"/>
          </w:rPr>
          <w:t>восьмой</w:t>
        </w:r>
      </w:hyperlink>
      <w:r w:rsidRPr="008B394A">
        <w:rPr>
          <w:rFonts w:ascii="Arial" w:eastAsia="Times New Roman" w:hAnsi="Arial" w:cs="Arial"/>
          <w:color w:val="000000"/>
          <w:sz w:val="24"/>
          <w:szCs w:val="18"/>
          <w:lang w:eastAsia="ru-RU"/>
        </w:rPr>
        <w:t>) </w:t>
      </w:r>
      <w:hyperlink r:id="rId223" w:anchor="block_10"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24" w:anchor="block_251146" w:history="1">
        <w:r w:rsidRPr="008B394A">
          <w:rPr>
            <w:rFonts w:ascii="Arial" w:eastAsia="Times New Roman" w:hAnsi="Arial" w:cs="Arial"/>
            <w:i/>
            <w:iCs/>
            <w:color w:val="008000"/>
            <w:sz w:val="24"/>
            <w:szCs w:val="18"/>
            <w:lang w:eastAsia="ru-RU"/>
          </w:rPr>
          <w:t>абзаца девятого подпункта 14 пункта 1 статьи 251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гранты предоставляются на условиях, определяемых грантодателем, с обязательным предоставлением грантодателю отчета о целевом использовании гранта;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инвестиций, полученных при проведении инвестиционных конкурсов (торгов) в порядке, установленном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инвестиций, полученных от иностранных инвесторов на финансирование капитальных вложений производственного назначения, при условии использования их в течение одного календарного года с момента получения;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аккумулированных на счетах организации-застройщика средств дольщиков и (или) инвесторов;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полученных обществом взаимного страхования от организаций - членов общества взаимного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полученных из фондов поддержки научной, научно-технической, инновационной деятельности, созданных в соответствии с </w:t>
      </w:r>
      <w:hyperlink r:id="rId225"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23 августа 1996 года N 127-ФЗ "О науке и государственной научно-технической политике", на осуществление конкретных научных, научно-технических программ и проектов, инновационных проектов;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поступивших на формирование фондов поддержки научной, научно-технической, инновационной деятельности, созданных в соответствии с </w:t>
      </w:r>
      <w:hyperlink r:id="rId226" w:anchor="block_15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23 августа 1996 года N 127-ФЗ "О науке и государственной научно-технической политике";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полученных предприятиями и организациями, в состав которых входят особо радиационно опасные и ядерно опасные производства и объекты, из резервов, предназначенных для обеспечения безопасности указанных производств и объектов на всех стадиях жизненного цикла и их развития в соответствии с законодательством Российской Федерации об использовании атомной энергии. Указанные средства подлежат включению в состав внереализационных доходов в случае, если получатель фактически использовал такие средства не по целевому назначению либо не использовал по целевому назначению в течение одного года после окончания налогового периода, в котором они поступили;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сборов за аэронавигационное обслуживание полетов воздушных судов в воздушном пространстве Российской Федерации, взимаемых в порядке, установленном уполномоченным органом в области использования воздушного пространства;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получаемых медицинскими организациями, осуществляющими медицинскую деятельность в системе обязательного медицинского страхования, за оказание медицинских услуг застрахованным лицам от страховых организаций, осуществляющих обязательное медицинское страхование этих лиц;</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 виде страховых взносов банков в фонд страхования вкладов в соответствии с </w:t>
      </w:r>
      <w:hyperlink r:id="rId227" w:anchor="block_3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страховании вкладов физических лиц в банках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целевых средств, получаемых страховыми медицинскими организациями - участниками обязательного медицинского страхования от территориального фонда обязательного медицинского страхования в соответствии с договором о финансовом обеспечении обязательного медицинского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средств собственников помещений в многоквартирных домах, поступающих на счета осуществляющих управление многоквартирными домами товариществ собственников жилья, жилищных, жилищно-строительных кооперативов и иных специализированных потребительских кооперативов, управляющих организаций, а также на счета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и созданы в соответствии с </w:t>
      </w:r>
      <w:hyperlink r:id="rId228" w:anchor="block_1700" w:history="1">
        <w:r w:rsidRPr="008B394A">
          <w:rPr>
            <w:rFonts w:ascii="Arial" w:eastAsia="Times New Roman" w:hAnsi="Arial" w:cs="Arial"/>
            <w:color w:val="008000"/>
            <w:sz w:val="24"/>
            <w:szCs w:val="18"/>
            <w:lang w:eastAsia="ru-RU"/>
          </w:rPr>
          <w:t>Жилищным кодексом</w:t>
        </w:r>
      </w:hyperlink>
      <w:r w:rsidRPr="008B394A">
        <w:rPr>
          <w:rFonts w:ascii="Arial" w:eastAsia="Times New Roman" w:hAnsi="Arial" w:cs="Arial"/>
          <w:color w:val="000000"/>
          <w:sz w:val="24"/>
          <w:szCs w:val="18"/>
          <w:lang w:eastAsia="ru-RU"/>
        </w:rPr>
        <w:t> Российской Федерации, на финансирование проведения ремонта, капитального ремонта общего имущества многоквартирных домов;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абзаца двадцать третьего пункта 1 статьи 251 настоящего Кодекса (в редакции </w:t>
      </w:r>
      <w:hyperlink r:id="rId229" w:anchor="block_13"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23 июня 2014 г. N 167-ФЗ) </w:t>
      </w:r>
      <w:hyperlink r:id="rId230" w:anchor="block_44"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с 1 января 2015 г.</w:t>
      </w:r>
    </w:p>
    <w:p w:rsidR="008B394A" w:rsidRPr="008B394A" w:rsidRDefault="008B394A" w:rsidP="008B394A">
      <w:pPr>
        <w:shd w:val="clear" w:color="auto" w:fill="FFFFFF"/>
        <w:spacing w:after="0" w:line="240" w:lineRule="auto"/>
        <w:ind w:firstLine="68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вступительных и гарантийных взносов негосударственных пенсионных фондов, гарантийных взносов Пенсионного фонда Российской Федерации, уплаченных в фонд гарантирования пенсионных накоплений в соответствии с </w:t>
      </w:r>
      <w:hyperlink r:id="rId231" w:history="1">
        <w:r w:rsidRPr="008B394A">
          <w:rPr>
            <w:rFonts w:ascii="Arial" w:eastAsia="Times New Roman" w:hAnsi="Arial" w:cs="Arial"/>
            <w:color w:val="26579A"/>
            <w:sz w:val="24"/>
            <w:szCs w:val="18"/>
            <w:lang w:eastAsia="ru-RU"/>
          </w:rPr>
          <w:t>Федеральным законом</w:t>
        </w:r>
      </w:hyperlink>
      <w:r w:rsidRPr="008B394A">
        <w:rPr>
          <w:rFonts w:ascii="Arial" w:eastAsia="Times New Roman" w:hAnsi="Arial" w:cs="Arial"/>
          <w:color w:val="000000"/>
          <w:sz w:val="24"/>
          <w:szCs w:val="18"/>
          <w:lang w:eastAsia="ru-RU"/>
        </w:rPr>
        <w:t>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возмещений, полученных негосударственными пенсионными фондами, Пенсионным фондом Российской Федерации в соответствии с </w:t>
      </w:r>
      <w:hyperlink r:id="rId232"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в виде стоимости дополнительно полученных организацией-акционером акций, распределенных между акционерами по решению общего собрания пропорционально количеству принадлежащих им акций, либо разницы между номинальной стоимостью новых акций, полученных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акционерного общества (без изменения доли участия акционера в этом акционерном обществе);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в виде положительной разницы, образовавшейся в результате переоценки драгоценных камней при изменении в установленном порядке прейскурантов расчетных цен на драгоценные камни;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в виде сумм, на которые в отчетном (налоговом) периоде произошло уменьшение уставного (складочного) капитала организации в соответствии с требованиями законодательства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в виде стоимости материалов и иного имущества, которые получены при демонтаже, разборке при ликвидации выводимых из эксплуатации объектов, уничтожаемых в соответствии со </w:t>
      </w:r>
      <w:hyperlink r:id="rId233" w:anchor="block_5" w:history="1">
        <w:r w:rsidRPr="008B394A">
          <w:rPr>
            <w:rFonts w:ascii="Arial" w:eastAsia="Times New Roman" w:hAnsi="Arial" w:cs="Arial"/>
            <w:color w:val="008000"/>
            <w:sz w:val="24"/>
            <w:szCs w:val="18"/>
            <w:lang w:eastAsia="ru-RU"/>
          </w:rPr>
          <w:t>статьей 5</w:t>
        </w:r>
      </w:hyperlink>
      <w:r w:rsidRPr="008B394A">
        <w:rPr>
          <w:rFonts w:ascii="Arial" w:eastAsia="Times New Roman" w:hAnsi="Arial" w:cs="Arial"/>
          <w:color w:val="000000"/>
          <w:sz w:val="24"/>
          <w:szCs w:val="18"/>
          <w:lang w:eastAsia="ru-RU"/>
        </w:rPr>
        <w:t> Конвенции о запрещении разработки, производства, накопления и применения химического оружия и о его уничтожении и с </w:t>
      </w:r>
      <w:hyperlink r:id="rId234" w:anchor="block_5000" w:history="1">
        <w:r w:rsidRPr="008B394A">
          <w:rPr>
            <w:rFonts w:ascii="Arial" w:eastAsia="Times New Roman" w:hAnsi="Arial" w:cs="Arial"/>
            <w:color w:val="008000"/>
            <w:sz w:val="24"/>
            <w:szCs w:val="18"/>
            <w:lang w:eastAsia="ru-RU"/>
          </w:rPr>
          <w:t>частью 5</w:t>
        </w:r>
      </w:hyperlink>
      <w:r w:rsidRPr="008B394A">
        <w:rPr>
          <w:rFonts w:ascii="Arial" w:eastAsia="Times New Roman" w:hAnsi="Arial" w:cs="Arial"/>
          <w:color w:val="000000"/>
          <w:sz w:val="24"/>
          <w:szCs w:val="18"/>
          <w:lang w:eastAsia="ru-RU"/>
        </w:rPr>
        <w:t> Приложения по проверке к Конвенции о запрещении разработки, производства, накопления и применения химического оружия и о его уничтожении;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в виде стоимости полученных сельскохозяйственными товаропроизводителями мелиоративных и иных объектов сельскохозяйственного назначения (включая внутрихозяйственные водопроводы, газовые и электрические сети), построенных за счет средств бюджетов всех уровней;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20) в виде имущества и (или) имущественных прав, которые получены организациями государственного запаса специального (радиоактивного) сырья и делящихся материалов Российской Федерации от операций с материальными ценностями государственных запасов специального (радиоактивного) сырья и делящихся материалов и направлены на восстановление и содержание указанных запасов;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виде сумм кредиторской задолженности налогоплательщика по уплате налогов и сборов, пеней и штрафов перед бюджетами разных уровней, по уплате взносов, пеней и штрафов перед бюджетами государственных внебюджетных фондов, списанных и (или) уменьшенных иным образом в соответствии с законодательством Российской Федерации или по решению Правительства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22) в виде имущества, безвозмездно полученного государственными и муниципальными образовательными учреждениями, а также негосударственными образовательными учреждениями, имеющими лицензии на право ведения образовательной деятельности, на ведение уставной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5"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397-ФЗ в подпункт 23 пункта 1 статьи 251 настоящего Кодекса внесены изменения, </w:t>
      </w:r>
      <w:hyperlink r:id="rId236" w:anchor="block_2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3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38" w:anchor="block_2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10 марта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9" w:anchor="block_251012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в виде основных средств, полученных организациями, входящими в структуру Общероссийской общественно-государственной организации "Добровольное общество содействия армии, авиации и флоту России" (ДОСААФ России) (при передаче их между двумя и более организациями, входящими в структуру ДОСААФ России), использованных на подготовку граждан по военно-учетным специальностям, военно-патриотическое воспитание молодежи, развитие авиационных, технических и военно-прикладных видов спорта в соответствии с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24) в виде положительной разницы, полученной при переоценке ценных бумаг по рыночной стоимости;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25) в виде сумм восстановленных резервов под обесценение ценных бумаг (за исключением резервов, расходы на создание которых в соответствии со </w:t>
      </w:r>
      <w:hyperlink r:id="rId240" w:anchor="block_300" w:history="1">
        <w:r w:rsidRPr="008B394A">
          <w:rPr>
            <w:rFonts w:ascii="Arial" w:eastAsia="Times New Roman" w:hAnsi="Arial" w:cs="Arial"/>
            <w:color w:val="008000"/>
            <w:sz w:val="24"/>
            <w:szCs w:val="18"/>
            <w:lang w:eastAsia="ru-RU"/>
          </w:rPr>
          <w:t>статьей 300</w:t>
        </w:r>
      </w:hyperlink>
      <w:r w:rsidRPr="008B394A">
        <w:rPr>
          <w:rFonts w:ascii="Arial" w:eastAsia="Times New Roman" w:hAnsi="Arial" w:cs="Arial"/>
          <w:color w:val="000000"/>
          <w:sz w:val="24"/>
          <w:szCs w:val="18"/>
          <w:lang w:eastAsia="ru-RU"/>
        </w:rPr>
        <w:t> настоящего Кодекса ранее уменьшали налоговую базу);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26) в виде средств и иного имущества, которые получены унитарными предприятиями от собственника имущества этого предприятия или уполномоченного им органа;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27) в виде имущества (включая денежные средства) и (или) имущественных прав, которые получены религиозной организацией в связи с совершением религиозных обрядов и церемоний и от реализации религиозной литературы и предметов религиозного назначения;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28) в виде сумм, полученных операторами универсального обслуживания, из резерва универсального обслуживания в соответствии с </w:t>
      </w:r>
      <w:hyperlink r:id="rId241" w:anchor="block_59"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в области связи;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2" w:anchor="block_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декабря 2013 г. N 379-ФЗ в подпункт 29 пункта 1 статьи 251 внесены изменения, </w:t>
      </w:r>
      <w:hyperlink r:id="rId243" w:anchor="block_21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июля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4" w:anchor="block_2510129"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29) в виде имущества, включая денежные средства, и (или) имущественных прав, которые получены ипотечным агентом или специализированным обществом в связи с их уставной деятельностью;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30) </w:t>
      </w:r>
      <w:hyperlink r:id="rId245" w:anchor="block_72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2012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46" w:anchor="block_2510130" w:history="1">
        <w:r w:rsidRPr="008B394A">
          <w:rPr>
            <w:rFonts w:ascii="Arial" w:eastAsia="Times New Roman" w:hAnsi="Arial" w:cs="Arial"/>
            <w:i/>
            <w:iCs/>
            <w:color w:val="008000"/>
            <w:sz w:val="24"/>
            <w:szCs w:val="18"/>
            <w:lang w:eastAsia="ru-RU"/>
          </w:rPr>
          <w:t>подпункта 30 пункта 1 статьи 251</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7" w:anchor="block_3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подпункт 31 пункта 1 статьи 251 настоящего Кодекса внесены изменения, </w:t>
      </w:r>
      <w:hyperlink r:id="rId248"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4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50"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1" w:anchor="block_251013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в виде сумм дохода от инвестирования средств пенсионных накоплений, формируемых в соответствии с законодательством Российской Федерации, полученных организациями, выступающими в качестве страховщиков по обязательному пенсионному страхованию;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2" w:anchor="block_2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26 ноября 2008 г. N 224-ФЗ в подпункт 32 пункта 1 статьи 251 настоящего Кодекса внесены изменения, </w:t>
      </w:r>
      <w:hyperlink r:id="rId253" w:anchor="block_9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4" w:anchor="block_251013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32) в виде капитальных вложений в форме неотделимых улучшений арендованного имущества, произведенных арендатором,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5" w:anchor="block_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ноября 2011 г. N 305-ФЗ в подпункт 33 статьи 251 настоящего Кодекса внесены изменения, </w:t>
      </w:r>
      <w:hyperlink r:id="rId256" w:anchor="block_12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5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9" w:anchor="block_25103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60" w:history="1">
        <w:r w:rsidRPr="008B394A">
          <w:rPr>
            <w:rFonts w:ascii="Arial" w:eastAsia="Times New Roman" w:hAnsi="Arial" w:cs="Arial"/>
            <w:color w:val="008000"/>
            <w:sz w:val="24"/>
            <w:szCs w:val="18"/>
            <w:lang w:eastAsia="ru-RU"/>
          </w:rPr>
          <w:t>33)</w:t>
        </w:r>
      </w:hyperlink>
      <w:r w:rsidRPr="008B394A">
        <w:rPr>
          <w:rFonts w:ascii="Arial" w:eastAsia="Times New Roman" w:hAnsi="Arial" w:cs="Arial"/>
          <w:color w:val="000000"/>
          <w:sz w:val="24"/>
          <w:szCs w:val="18"/>
          <w:lang w:eastAsia="ru-RU"/>
        </w:rPr>
        <w:t> доходы судовладельцев, полученные от эксплуатации и (или) реализации судов, зарегистрированных в </w:t>
      </w:r>
      <w:hyperlink r:id="rId261" w:anchor="block_3307" w:history="1">
        <w:r w:rsidRPr="008B394A">
          <w:rPr>
            <w:rFonts w:ascii="Arial" w:eastAsia="Times New Roman" w:hAnsi="Arial" w:cs="Arial"/>
            <w:color w:val="008000"/>
            <w:sz w:val="24"/>
            <w:szCs w:val="18"/>
            <w:lang w:eastAsia="ru-RU"/>
          </w:rPr>
          <w:t>Российском международном реестре судов</w:t>
        </w:r>
      </w:hyperlink>
      <w:r w:rsidRPr="008B394A">
        <w:rPr>
          <w:rFonts w:ascii="Arial" w:eastAsia="Times New Roman" w:hAnsi="Arial" w:cs="Arial"/>
          <w:color w:val="000000"/>
          <w:sz w:val="24"/>
          <w:szCs w:val="18"/>
          <w:lang w:eastAsia="ru-RU"/>
        </w:rPr>
        <w:t>. Для целей настоящей главы под эксплуатацией судов, зарегистрированных в Российском международном реестре судов, понимается использование таких судов для перевозок грузов, пассажиров и их багажа и оказания иных связанных с осуществлением указанных перевозок услуг при условии, что пункт отправления и (или) пункт назначения расположены за пределами территории Российской Федерации, а также сдача таких судов в аренду для оказания таких услуг;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2" w:anchor="block_16002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8 мая 2010 г. N 83-ФЗ пункт 1 статьи 251 настоящего Кодекса дополнен подпунктом 33.1, </w:t>
      </w:r>
      <w:hyperlink r:id="rId263" w:anchor="block_33004"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33.1) в виде средств, полученных от оказания казенными учреждениями государственных (муниципальных) услуг (выполнения работ), а также от исполнения ими иных государственных (муниципальных) функций;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4" w:anchor="block_39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ноября 2011 г. N 305-ФЗ пункт 1 статьи 251 настоящего Кодекса дополнен подпунктом 33.2, </w:t>
      </w:r>
      <w:hyperlink r:id="rId265" w:anchor="block_12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6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33.2) доходы судовладельцев, полученные от эксплуатации и (или) реализации судов, построенных российскими судостроительными организациями после 1 января 2010 года и зарегистрированных в </w:t>
      </w:r>
      <w:hyperlink r:id="rId268" w:anchor="block_3307" w:history="1">
        <w:r w:rsidRPr="008B394A">
          <w:rPr>
            <w:rFonts w:ascii="Arial" w:eastAsia="Times New Roman" w:hAnsi="Arial" w:cs="Arial"/>
            <w:color w:val="008000"/>
            <w:sz w:val="24"/>
            <w:szCs w:val="18"/>
            <w:lang w:eastAsia="ru-RU"/>
          </w:rPr>
          <w:t>Российском международном реестре судов</w:t>
        </w:r>
      </w:hyperlink>
      <w:r w:rsidRPr="008B394A">
        <w:rPr>
          <w:rFonts w:ascii="Arial" w:eastAsia="Times New Roman" w:hAnsi="Arial" w:cs="Arial"/>
          <w:color w:val="000000"/>
          <w:sz w:val="24"/>
          <w:szCs w:val="18"/>
          <w:lang w:eastAsia="ru-RU"/>
        </w:rPr>
        <w:t>. При этом под эксплуатацией таких судов в целях настоящего подпункта понимается их использование для перевозок грузов, пассажиров и их багажа, буксировки и обеспечения указанных услуг и видов деятельности независимо от расположения пункта отправления и (или) пункта назначения, а также сдача таких судов в аренду для данного использования;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34) доходы банка развития - государственной корпорации;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9" w:anchor="block_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78-ФЗ пункт 1 статьи 251 настоящего Кодекса дополнен подпунктом 34.1, </w:t>
      </w:r>
      <w:hyperlink r:id="rId270" w:anchor="block_22"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xml:space="preserve"> к </w:t>
      </w:r>
      <w:r w:rsidRPr="008B394A">
        <w:rPr>
          <w:rFonts w:ascii="Arial" w:eastAsia="Times New Roman" w:hAnsi="Arial" w:cs="Arial"/>
          <w:i/>
          <w:iCs/>
          <w:color w:val="800080"/>
          <w:sz w:val="24"/>
          <w:szCs w:val="18"/>
          <w:lang w:eastAsia="ru-RU"/>
        </w:rPr>
        <w:lastRenderedPageBreak/>
        <w:t>правоотношениям, возникшим со дня </w:t>
      </w:r>
      <w:hyperlink r:id="rId27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Федерального закона от 2 апреля 2014 г. N 39-ФЗ</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34.1) доходы автономной некоммерческой организации, созданной в соответствии с </w:t>
      </w:r>
      <w:hyperlink r:id="rId272" w:anchor="block_4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3" w:anchor="block_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78-ФЗ пункт 1 статьи 251 настоящего Кодекса дополнен подпунктом 34.2, </w:t>
      </w:r>
      <w:hyperlink r:id="rId274" w:anchor="block_22"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к правоотношениям, возникшим со дня </w:t>
      </w:r>
      <w:hyperlink r:id="rId275"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Федерального закона от 2 апреля 2014 г. N 39-ФЗ</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34.2) в виде денежных средств, оставшихся после ликвидации автономной некоммерческой организации, созданной в соответствии с </w:t>
      </w:r>
      <w:hyperlink r:id="rId276" w:anchor="block_4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и зачисляемых в фонд обязательного страхования вкладов;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7"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4 декабря 2007 г. N 324-ФЗ пункт 1 статьи 251 настоящего Кодекса дополнен подпунктом 35, </w:t>
      </w:r>
      <w:hyperlink r:id="rId278" w:anchor="block_8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2008 г., но не ранее чем по истечении одного месяца со дня </w:t>
      </w:r>
      <w:hyperlink r:id="rId27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35) в виде сумм дохода от инвестирования накоплений для жилищного обеспечения военнослужащих, предназначенных для распределения по именным накопительным счетам участников накопительно-ипотечной системы жилищного обеспечения военнослужащих;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0" w:anchor="block_2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 декабря 2007 г. N 310-ФЗ пункт 1 статьи 251 настоящего Кодекса дополнен подпунктом 36, </w:t>
      </w:r>
      <w:hyperlink r:id="rId281" w:anchor="block_31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2008 г., но не ранее чем по истечении одного месяца со дня </w:t>
      </w:r>
      <w:hyperlink r:id="rId28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8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w:t>
      </w:r>
      <w:hyperlink r:id="rId284" w:anchor="block_315"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2008 г., и </w:t>
      </w:r>
      <w:hyperlink r:id="rId285" w:anchor="block_316"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36) доходы налогоплательщиков, являющихся российскими организаторами Олимпийских игр и Паралимпийских игр в соответствии со </w:t>
      </w:r>
      <w:hyperlink r:id="rId286" w:anchor="block_3" w:history="1">
        <w:r w:rsidRPr="008B394A">
          <w:rPr>
            <w:rFonts w:ascii="Arial" w:eastAsia="Times New Roman" w:hAnsi="Arial" w:cs="Arial"/>
            <w:color w:val="008000"/>
            <w:sz w:val="24"/>
            <w:szCs w:val="18"/>
            <w:lang w:eastAsia="ru-RU"/>
          </w:rPr>
          <w:t>статьей 3</w:t>
        </w:r>
      </w:hyperlink>
      <w:r w:rsidRPr="008B394A">
        <w:rPr>
          <w:rFonts w:ascii="Arial" w:eastAsia="Times New Roman" w:hAnsi="Arial" w:cs="Arial"/>
          <w:color w:val="000000"/>
          <w:sz w:val="24"/>
          <w:szCs w:val="18"/>
          <w:lang w:eastAsia="ru-RU"/>
        </w:rPr>
        <w:t>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организацией и проведением XXII Олимпийских зимних игр и XI Паралимпийских зимних игр 2014 года в городе Сочи, включая доходы от размещения временно свободных денежных средств, эксплуатации олимпийских объектов и другие доходы, при условии направления полученных доходов на цели деятельности, предусмотренные для российских организаторов Олимпийских игр и Паралимпийских игр законодательством Российской Федерации, а также их уставными документами;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7" w:anchor="block_3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пункт 1 статьи 251 настоящего Кодекса дополнен подпунктом 36.1, </w:t>
      </w:r>
      <w:hyperlink r:id="rId288" w:anchor="block_1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8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290" w:anchor="block_12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36.1) доходы налогоплательщиков, являющихся российскими маркетинговыми партнерами Международного олимпийского комитета в соответствии со </w:t>
      </w:r>
      <w:hyperlink r:id="rId291"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xml:space="preserve"> Федерального закона от 1 декабря 2007 года N 310-ФЗ "Об организации и о проведении XXII Олимпийских зимних игр и XI Паралимпийских зимних игр 2014 года в </w:t>
      </w:r>
      <w:r w:rsidRPr="008B394A">
        <w:rPr>
          <w:rFonts w:ascii="Arial" w:eastAsia="Times New Roman" w:hAnsi="Arial" w:cs="Arial"/>
          <w:color w:val="000000"/>
          <w:sz w:val="24"/>
          <w:szCs w:val="18"/>
          <w:lang w:eastAsia="ru-RU"/>
        </w:rPr>
        <w:lastRenderedPageBreak/>
        <w:t>городе Сочи, развитии города Сочи как горноклиматического курорта и внесении изменений в отдельные законодательные акты Российской Федерации", полученные в связи с исполнением обязательств маркетингового партнера Международного олимпийского комитета, в том числе доходы от реализации товаров (работ, услуг), имущественных прав, от безвозмездного использования олимпийских объектов, доходы в виде курсовых разниц, полученные в результате такой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2" w:anchor="block_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июня 2008 г. N 108-ФЗ пункт 1 статьи 251 настоящего Кодекса дополнен подпунктом 37, </w:t>
      </w:r>
      <w:hyperlink r:id="rId293" w:anchor="block_7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37) в виде имущества и (или) имущественных прав, полученных по концессионному соглашению в соответствии с </w:t>
      </w:r>
      <w:hyperlink r:id="rId29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7" w:anchor="block_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2013 г. N 39-ФЗ установлено, что положения подпункта 38 пункта 1 статьи 251 настоящего Кодекса распространяются на правоотношения, возникшие с 1 января 2013 г., и применяются по 31 декабря 2015 г.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38) доходы осуществляющей функции по предоставлению финансовой поддержки на проведение капитального ремонта многоквартирных домов и переселение граждан из аварийного жилищного фонда в соответствии с </w:t>
      </w:r>
      <w:hyperlink r:id="rId298" w:anchor="block_2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21 июля 2007 года N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некоммерческой организации, которые получены от размещения временно свободных денежных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9"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15 ноября 2010 г. N 300-ФЗ в подпункт 39 пункта 1 статьи 251 настоящего Кодекса внесены изменения, </w:t>
      </w:r>
      <w:hyperlink r:id="rId300" w:anchor="block_2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30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0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3" w:anchor="block_2510139"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 денежные средства в пределах выплаты потерпевшему, полученные страховщиком, осуществившим прямое возмещение убытков потерпевшему в соответствии с </w:t>
      </w:r>
      <w:hyperlink r:id="rId304" w:anchor="block_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 от страховщика, который застраховал гражданскую ответственность лица, причинившего вред имуществу потерпевшего;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5"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июля 2009 г. N 161-ФЗ пункт 1 статьи 251 настоящего Кодекса дополнен подпунктом 40, </w:t>
      </w:r>
      <w:hyperlink r:id="rId306"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августа 2009 г. и распространяющимся на правоотношения по оказанию услуг по предоставлению бесплатного эфирного времени и (или) бесплатной печатной площади, возникшие в период с 1 января 2006 г. до дня </w:t>
      </w:r>
      <w:hyperlink r:id="rId307"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в случаях, предусмотренных </w:t>
      </w:r>
      <w:hyperlink r:id="rId308" w:anchor="block_20018" w:history="1">
        <w:r w:rsidRPr="008B394A">
          <w:rPr>
            <w:rFonts w:ascii="Arial" w:eastAsia="Times New Roman" w:hAnsi="Arial" w:cs="Arial"/>
            <w:i/>
            <w:iCs/>
            <w:color w:val="008000"/>
            <w:sz w:val="24"/>
            <w:szCs w:val="18"/>
            <w:lang w:eastAsia="ru-RU"/>
          </w:rPr>
          <w:t>пунктом 18 статьи 20</w:t>
        </w:r>
      </w:hyperlink>
      <w:r w:rsidRPr="008B394A">
        <w:rPr>
          <w:rFonts w:ascii="Arial" w:eastAsia="Times New Roman" w:hAnsi="Arial" w:cs="Arial"/>
          <w:i/>
          <w:iCs/>
          <w:color w:val="800080"/>
          <w:sz w:val="24"/>
          <w:szCs w:val="18"/>
          <w:lang w:eastAsia="ru-RU"/>
        </w:rPr>
        <w:t>, </w:t>
      </w:r>
      <w:hyperlink r:id="rId309" w:anchor="block_5001"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310" w:anchor="block_5011" w:history="1">
        <w:r w:rsidRPr="008B394A">
          <w:rPr>
            <w:rFonts w:ascii="Arial" w:eastAsia="Times New Roman" w:hAnsi="Arial" w:cs="Arial"/>
            <w:i/>
            <w:iCs/>
            <w:color w:val="008000"/>
            <w:sz w:val="24"/>
            <w:szCs w:val="18"/>
            <w:lang w:eastAsia="ru-RU"/>
          </w:rPr>
          <w:t>11 статьи 50</w:t>
        </w:r>
      </w:hyperlink>
      <w:r w:rsidRPr="008B394A">
        <w:rPr>
          <w:rFonts w:ascii="Arial" w:eastAsia="Times New Roman" w:hAnsi="Arial" w:cs="Arial"/>
          <w:i/>
          <w:iCs/>
          <w:color w:val="800080"/>
          <w:sz w:val="24"/>
          <w:szCs w:val="18"/>
          <w:lang w:eastAsia="ru-RU"/>
        </w:rPr>
        <w:t>, </w:t>
      </w:r>
      <w:hyperlink r:id="rId311" w:anchor="block_51" w:history="1">
        <w:r w:rsidRPr="008B394A">
          <w:rPr>
            <w:rFonts w:ascii="Arial" w:eastAsia="Times New Roman" w:hAnsi="Arial" w:cs="Arial"/>
            <w:i/>
            <w:iCs/>
            <w:color w:val="008000"/>
            <w:sz w:val="24"/>
            <w:szCs w:val="18"/>
            <w:lang w:eastAsia="ru-RU"/>
          </w:rPr>
          <w:t>статьями 51</w:t>
        </w:r>
      </w:hyperlink>
      <w:r w:rsidRPr="008B394A">
        <w:rPr>
          <w:rFonts w:ascii="Arial" w:eastAsia="Times New Roman" w:hAnsi="Arial" w:cs="Arial"/>
          <w:i/>
          <w:iCs/>
          <w:color w:val="800080"/>
          <w:sz w:val="24"/>
          <w:szCs w:val="18"/>
          <w:lang w:eastAsia="ru-RU"/>
        </w:rPr>
        <w:t> и </w:t>
      </w:r>
      <w:hyperlink r:id="rId312" w:anchor="block_52" w:history="1">
        <w:r w:rsidRPr="008B394A">
          <w:rPr>
            <w:rFonts w:ascii="Arial" w:eastAsia="Times New Roman" w:hAnsi="Arial" w:cs="Arial"/>
            <w:i/>
            <w:iCs/>
            <w:color w:val="008000"/>
            <w:sz w:val="24"/>
            <w:szCs w:val="18"/>
            <w:lang w:eastAsia="ru-RU"/>
          </w:rPr>
          <w:t>52</w:t>
        </w:r>
      </w:hyperlink>
      <w:r w:rsidRPr="008B394A">
        <w:rPr>
          <w:rFonts w:ascii="Arial" w:eastAsia="Times New Roman" w:hAnsi="Arial" w:cs="Arial"/>
          <w:i/>
          <w:iCs/>
          <w:color w:val="800080"/>
          <w:sz w:val="24"/>
          <w:szCs w:val="18"/>
          <w:lang w:eastAsia="ru-RU"/>
        </w:rPr>
        <w:t> Федерального закона от 12 июня 2002 г. N 67-ФЗ, </w:t>
      </w:r>
      <w:hyperlink r:id="rId313" w:anchor="block_1210" w:history="1">
        <w:r w:rsidRPr="008B394A">
          <w:rPr>
            <w:rFonts w:ascii="Arial" w:eastAsia="Times New Roman" w:hAnsi="Arial" w:cs="Arial"/>
            <w:i/>
            <w:iCs/>
            <w:color w:val="008000"/>
            <w:sz w:val="24"/>
            <w:szCs w:val="18"/>
            <w:lang w:eastAsia="ru-RU"/>
          </w:rPr>
          <w:t>пунктом 10 статьи 12</w:t>
        </w:r>
      </w:hyperlink>
      <w:r w:rsidRPr="008B394A">
        <w:rPr>
          <w:rFonts w:ascii="Arial" w:eastAsia="Times New Roman" w:hAnsi="Arial" w:cs="Arial"/>
          <w:i/>
          <w:iCs/>
          <w:color w:val="800080"/>
          <w:sz w:val="24"/>
          <w:szCs w:val="18"/>
          <w:lang w:eastAsia="ru-RU"/>
        </w:rPr>
        <w:t>, </w:t>
      </w:r>
      <w:hyperlink r:id="rId314" w:anchor="block_172" w:history="1">
        <w:r w:rsidRPr="008B394A">
          <w:rPr>
            <w:rFonts w:ascii="Arial" w:eastAsia="Times New Roman" w:hAnsi="Arial" w:cs="Arial"/>
            <w:i/>
            <w:iCs/>
            <w:color w:val="008000"/>
            <w:sz w:val="24"/>
            <w:szCs w:val="18"/>
            <w:lang w:eastAsia="ru-RU"/>
          </w:rPr>
          <w:t>пунктами 2</w:t>
        </w:r>
      </w:hyperlink>
      <w:r w:rsidRPr="008B394A">
        <w:rPr>
          <w:rFonts w:ascii="Arial" w:eastAsia="Times New Roman" w:hAnsi="Arial" w:cs="Arial"/>
          <w:i/>
          <w:iCs/>
          <w:color w:val="800080"/>
          <w:sz w:val="24"/>
          <w:szCs w:val="18"/>
          <w:lang w:eastAsia="ru-RU"/>
        </w:rPr>
        <w:t> и </w:t>
      </w:r>
      <w:hyperlink r:id="rId315" w:anchor="block_173" w:history="1">
        <w:r w:rsidRPr="008B394A">
          <w:rPr>
            <w:rFonts w:ascii="Arial" w:eastAsia="Times New Roman" w:hAnsi="Arial" w:cs="Arial"/>
            <w:i/>
            <w:iCs/>
            <w:color w:val="008000"/>
            <w:sz w:val="24"/>
            <w:szCs w:val="18"/>
            <w:lang w:eastAsia="ru-RU"/>
          </w:rPr>
          <w:t>3 статьи 17</w:t>
        </w:r>
      </w:hyperlink>
      <w:r w:rsidRPr="008B394A">
        <w:rPr>
          <w:rFonts w:ascii="Arial" w:eastAsia="Times New Roman" w:hAnsi="Arial" w:cs="Arial"/>
          <w:i/>
          <w:iCs/>
          <w:color w:val="800080"/>
          <w:sz w:val="24"/>
          <w:szCs w:val="18"/>
          <w:lang w:eastAsia="ru-RU"/>
        </w:rPr>
        <w:t>, </w:t>
      </w:r>
      <w:hyperlink r:id="rId316" w:anchor="block_138"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317" w:anchor="block_5113" w:history="1">
        <w:r w:rsidRPr="008B394A">
          <w:rPr>
            <w:rFonts w:ascii="Arial" w:eastAsia="Times New Roman" w:hAnsi="Arial" w:cs="Arial"/>
            <w:i/>
            <w:iCs/>
            <w:color w:val="008000"/>
            <w:sz w:val="24"/>
            <w:szCs w:val="18"/>
            <w:lang w:eastAsia="ru-RU"/>
          </w:rPr>
          <w:t>13 статьи 51</w:t>
        </w:r>
      </w:hyperlink>
      <w:r w:rsidRPr="008B394A">
        <w:rPr>
          <w:rFonts w:ascii="Arial" w:eastAsia="Times New Roman" w:hAnsi="Arial" w:cs="Arial"/>
          <w:i/>
          <w:iCs/>
          <w:color w:val="800080"/>
          <w:sz w:val="24"/>
          <w:szCs w:val="18"/>
          <w:lang w:eastAsia="ru-RU"/>
        </w:rPr>
        <w:t>, </w:t>
      </w:r>
      <w:hyperlink r:id="rId318" w:anchor="block_52" w:history="1">
        <w:r w:rsidRPr="008B394A">
          <w:rPr>
            <w:rFonts w:ascii="Arial" w:eastAsia="Times New Roman" w:hAnsi="Arial" w:cs="Arial"/>
            <w:i/>
            <w:iCs/>
            <w:color w:val="008000"/>
            <w:sz w:val="24"/>
            <w:szCs w:val="18"/>
            <w:lang w:eastAsia="ru-RU"/>
          </w:rPr>
          <w:t>статьями 52</w:t>
        </w:r>
      </w:hyperlink>
      <w:r w:rsidRPr="008B394A">
        <w:rPr>
          <w:rFonts w:ascii="Arial" w:eastAsia="Times New Roman" w:hAnsi="Arial" w:cs="Arial"/>
          <w:i/>
          <w:iCs/>
          <w:color w:val="800080"/>
          <w:sz w:val="24"/>
          <w:szCs w:val="18"/>
          <w:lang w:eastAsia="ru-RU"/>
        </w:rPr>
        <w:t> и </w:t>
      </w:r>
      <w:hyperlink r:id="rId319" w:anchor="block_53" w:history="1">
        <w:r w:rsidRPr="008B394A">
          <w:rPr>
            <w:rFonts w:ascii="Arial" w:eastAsia="Times New Roman" w:hAnsi="Arial" w:cs="Arial"/>
            <w:i/>
            <w:iCs/>
            <w:color w:val="008000"/>
            <w:sz w:val="24"/>
            <w:szCs w:val="18"/>
            <w:lang w:eastAsia="ru-RU"/>
          </w:rPr>
          <w:t>53</w:t>
        </w:r>
      </w:hyperlink>
      <w:r w:rsidRPr="008B394A">
        <w:rPr>
          <w:rFonts w:ascii="Arial" w:eastAsia="Times New Roman" w:hAnsi="Arial" w:cs="Arial"/>
          <w:i/>
          <w:iCs/>
          <w:color w:val="800080"/>
          <w:sz w:val="24"/>
          <w:szCs w:val="18"/>
          <w:lang w:eastAsia="ru-RU"/>
        </w:rPr>
        <w:t> Федерального закона от 10 января 2003 г. N 19-ФЗ, </w:t>
      </w:r>
      <w:hyperlink r:id="rId320" w:anchor="block_2303" w:history="1">
        <w:r w:rsidRPr="008B394A">
          <w:rPr>
            <w:rFonts w:ascii="Arial" w:eastAsia="Times New Roman" w:hAnsi="Arial" w:cs="Arial"/>
            <w:i/>
            <w:iCs/>
            <w:color w:val="008000"/>
            <w:sz w:val="24"/>
            <w:szCs w:val="18"/>
            <w:lang w:eastAsia="ru-RU"/>
          </w:rPr>
          <w:t>частью 3 статьи 23</w:t>
        </w:r>
      </w:hyperlink>
      <w:r w:rsidRPr="008B394A">
        <w:rPr>
          <w:rFonts w:ascii="Arial" w:eastAsia="Times New Roman" w:hAnsi="Arial" w:cs="Arial"/>
          <w:i/>
          <w:iCs/>
          <w:color w:val="800080"/>
          <w:sz w:val="24"/>
          <w:szCs w:val="18"/>
          <w:lang w:eastAsia="ru-RU"/>
        </w:rPr>
        <w:t>, </w:t>
      </w:r>
      <w:hyperlink r:id="rId321" w:anchor="block_5202" w:history="1">
        <w:r w:rsidRPr="008B394A">
          <w:rPr>
            <w:rFonts w:ascii="Arial" w:eastAsia="Times New Roman" w:hAnsi="Arial" w:cs="Arial"/>
            <w:i/>
            <w:iCs/>
            <w:color w:val="008000"/>
            <w:sz w:val="24"/>
            <w:szCs w:val="18"/>
            <w:lang w:eastAsia="ru-RU"/>
          </w:rPr>
          <w:t>частями 2</w:t>
        </w:r>
      </w:hyperlink>
      <w:r w:rsidRPr="008B394A">
        <w:rPr>
          <w:rFonts w:ascii="Arial" w:eastAsia="Times New Roman" w:hAnsi="Arial" w:cs="Arial"/>
          <w:i/>
          <w:iCs/>
          <w:color w:val="800080"/>
          <w:sz w:val="24"/>
          <w:szCs w:val="18"/>
          <w:lang w:eastAsia="ru-RU"/>
        </w:rPr>
        <w:t> и </w:t>
      </w:r>
      <w:hyperlink r:id="rId322" w:anchor="block_5203" w:history="1">
        <w:r w:rsidRPr="008B394A">
          <w:rPr>
            <w:rFonts w:ascii="Arial" w:eastAsia="Times New Roman" w:hAnsi="Arial" w:cs="Arial"/>
            <w:i/>
            <w:iCs/>
            <w:color w:val="008000"/>
            <w:sz w:val="24"/>
            <w:szCs w:val="18"/>
            <w:lang w:eastAsia="ru-RU"/>
          </w:rPr>
          <w:t>3 статьи 52</w:t>
        </w:r>
      </w:hyperlink>
      <w:r w:rsidRPr="008B394A">
        <w:rPr>
          <w:rFonts w:ascii="Arial" w:eastAsia="Times New Roman" w:hAnsi="Arial" w:cs="Arial"/>
          <w:i/>
          <w:iCs/>
          <w:color w:val="800080"/>
          <w:sz w:val="24"/>
          <w:szCs w:val="18"/>
          <w:lang w:eastAsia="ru-RU"/>
        </w:rPr>
        <w:t>, </w:t>
      </w:r>
      <w:hyperlink r:id="rId323" w:anchor="block_5701" w:history="1">
        <w:r w:rsidRPr="008B394A">
          <w:rPr>
            <w:rFonts w:ascii="Arial" w:eastAsia="Times New Roman" w:hAnsi="Arial" w:cs="Arial"/>
            <w:i/>
            <w:iCs/>
            <w:color w:val="008000"/>
            <w:sz w:val="24"/>
            <w:szCs w:val="18"/>
            <w:lang w:eastAsia="ru-RU"/>
          </w:rPr>
          <w:t>частями 1</w:t>
        </w:r>
      </w:hyperlink>
      <w:r w:rsidRPr="008B394A">
        <w:rPr>
          <w:rFonts w:ascii="Arial" w:eastAsia="Times New Roman" w:hAnsi="Arial" w:cs="Arial"/>
          <w:i/>
          <w:iCs/>
          <w:color w:val="800080"/>
          <w:sz w:val="24"/>
          <w:szCs w:val="18"/>
          <w:lang w:eastAsia="ru-RU"/>
        </w:rPr>
        <w:t> и </w:t>
      </w:r>
      <w:hyperlink r:id="rId324" w:anchor="block_5715" w:history="1">
        <w:r w:rsidRPr="008B394A">
          <w:rPr>
            <w:rFonts w:ascii="Arial" w:eastAsia="Times New Roman" w:hAnsi="Arial" w:cs="Arial"/>
            <w:i/>
            <w:iCs/>
            <w:color w:val="008000"/>
            <w:sz w:val="24"/>
            <w:szCs w:val="18"/>
            <w:lang w:eastAsia="ru-RU"/>
          </w:rPr>
          <w:t>15 статьи 57</w:t>
        </w:r>
      </w:hyperlink>
      <w:r w:rsidRPr="008B394A">
        <w:rPr>
          <w:rFonts w:ascii="Arial" w:eastAsia="Times New Roman" w:hAnsi="Arial" w:cs="Arial"/>
          <w:i/>
          <w:iCs/>
          <w:color w:val="800080"/>
          <w:sz w:val="24"/>
          <w:szCs w:val="18"/>
          <w:lang w:eastAsia="ru-RU"/>
        </w:rPr>
        <w:t>, </w:t>
      </w:r>
      <w:hyperlink r:id="rId325" w:anchor="block_58" w:history="1">
        <w:r w:rsidRPr="008B394A">
          <w:rPr>
            <w:rFonts w:ascii="Arial" w:eastAsia="Times New Roman" w:hAnsi="Arial" w:cs="Arial"/>
            <w:i/>
            <w:iCs/>
            <w:color w:val="008000"/>
            <w:sz w:val="24"/>
            <w:szCs w:val="18"/>
            <w:lang w:eastAsia="ru-RU"/>
          </w:rPr>
          <w:t>статьями 58</w:t>
        </w:r>
      </w:hyperlink>
      <w:r w:rsidRPr="008B394A">
        <w:rPr>
          <w:rFonts w:ascii="Arial" w:eastAsia="Times New Roman" w:hAnsi="Arial" w:cs="Arial"/>
          <w:i/>
          <w:iCs/>
          <w:color w:val="800080"/>
          <w:sz w:val="24"/>
          <w:szCs w:val="18"/>
          <w:lang w:eastAsia="ru-RU"/>
        </w:rPr>
        <w:t> и </w:t>
      </w:r>
      <w:hyperlink r:id="rId326" w:anchor="block_59" w:history="1">
        <w:r w:rsidRPr="008B394A">
          <w:rPr>
            <w:rFonts w:ascii="Arial" w:eastAsia="Times New Roman" w:hAnsi="Arial" w:cs="Arial"/>
            <w:i/>
            <w:iCs/>
            <w:color w:val="008000"/>
            <w:sz w:val="24"/>
            <w:szCs w:val="18"/>
            <w:lang w:eastAsia="ru-RU"/>
          </w:rPr>
          <w:t>59</w:t>
        </w:r>
      </w:hyperlink>
      <w:r w:rsidRPr="008B394A">
        <w:rPr>
          <w:rFonts w:ascii="Arial" w:eastAsia="Times New Roman" w:hAnsi="Arial" w:cs="Arial"/>
          <w:i/>
          <w:iCs/>
          <w:color w:val="800080"/>
          <w:sz w:val="24"/>
          <w:szCs w:val="18"/>
          <w:lang w:eastAsia="ru-RU"/>
        </w:rPr>
        <w:t> Федерального закона от 18 мая 2005 г. N 51-ФЗ, в том числе в случае наступления обязательств, предусмотренных </w:t>
      </w:r>
      <w:hyperlink r:id="rId327" w:anchor="block_633" w:history="1">
        <w:r w:rsidRPr="008B394A">
          <w:rPr>
            <w:rFonts w:ascii="Arial" w:eastAsia="Times New Roman" w:hAnsi="Arial" w:cs="Arial"/>
            <w:i/>
            <w:iCs/>
            <w:color w:val="008000"/>
            <w:sz w:val="24"/>
            <w:szCs w:val="18"/>
            <w:lang w:eastAsia="ru-RU"/>
          </w:rPr>
          <w:t>пунктом 3 статьи 63</w:t>
        </w:r>
      </w:hyperlink>
      <w:r w:rsidRPr="008B394A">
        <w:rPr>
          <w:rFonts w:ascii="Arial" w:eastAsia="Times New Roman" w:hAnsi="Arial" w:cs="Arial"/>
          <w:i/>
          <w:iCs/>
          <w:color w:val="800080"/>
          <w:sz w:val="24"/>
          <w:szCs w:val="18"/>
          <w:lang w:eastAsia="ru-RU"/>
        </w:rPr>
        <w:t> Федерального закона от 10 января 2003 г. N 19-ФЗ и </w:t>
      </w:r>
      <w:hyperlink r:id="rId328" w:anchor="block_6903" w:history="1">
        <w:r w:rsidRPr="008B394A">
          <w:rPr>
            <w:rFonts w:ascii="Arial" w:eastAsia="Times New Roman" w:hAnsi="Arial" w:cs="Arial"/>
            <w:i/>
            <w:iCs/>
            <w:color w:val="008000"/>
            <w:sz w:val="24"/>
            <w:szCs w:val="18"/>
            <w:lang w:eastAsia="ru-RU"/>
          </w:rPr>
          <w:t>частью 3 статьи 69</w:t>
        </w:r>
      </w:hyperlink>
      <w:r w:rsidRPr="008B394A">
        <w:rPr>
          <w:rFonts w:ascii="Arial" w:eastAsia="Times New Roman" w:hAnsi="Arial" w:cs="Arial"/>
          <w:i/>
          <w:iCs/>
          <w:color w:val="800080"/>
          <w:sz w:val="24"/>
          <w:szCs w:val="18"/>
          <w:lang w:eastAsia="ru-RU"/>
        </w:rPr>
        <w:t xml:space="preserve"> Федерального закона от 18 мая 2005 г. N 51-ФЗ, при условии, что стоимость предоставленного бесплатного </w:t>
      </w:r>
      <w:r w:rsidRPr="008B394A">
        <w:rPr>
          <w:rFonts w:ascii="Arial" w:eastAsia="Times New Roman" w:hAnsi="Arial" w:cs="Arial"/>
          <w:i/>
          <w:iCs/>
          <w:color w:val="800080"/>
          <w:sz w:val="24"/>
          <w:szCs w:val="18"/>
          <w:lang w:eastAsia="ru-RU"/>
        </w:rPr>
        <w:lastRenderedPageBreak/>
        <w:t>эфирного времени и (или) бесплатной печатной площади не была фактически возмещена до дня </w:t>
      </w:r>
      <w:hyperlink r:id="rId329"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40) в виде стоимости эфирного времени и (или) печатной площади, безвозмездно полученных налогоплательщиками в соответствии с </w:t>
      </w:r>
      <w:hyperlink r:id="rId330" w:anchor="block_1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выборах и референдумах;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1" w:anchor="block_4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декабря 2009 г. N 379-ФЗ пункт 1 статьи 251 настоящего Кодекса дополнен подпунктом 41, </w:t>
      </w:r>
      <w:hyperlink r:id="rId332" w:anchor="block_1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33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w:t>
      </w:r>
      <w:hyperlink r:id="rId335" w:anchor="block_10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2009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доходы, полученные общероссийским общественным объединением, осуществляющим свою деятельность в соответствии с </w:t>
      </w:r>
      <w:hyperlink r:id="rId33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и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Конституцией Международного паралимпийского комитета и на основе признания Международным паралимпийским комитетом, в рамках соглашений о передаче имущественных прав Олимпийским комитетом России и Паралимпийским комитетом России (в том числе прав использования результатов интеллектуальной деятельности и (или) средств индивидуализации) в денежной и (или) натуральной формах (спортивная экипировка, оказание услуг по проезду, проживанию и страхованию членов олимпийской делегации Российской Федерации и паралимпийской делегации Российской Федерации) от российских и иностранных организаторов XXII Олимпийских зимних игр и XI Паралимпийских зимних игр 2014 года в городе Сочи в соответствии со </w:t>
      </w:r>
      <w:hyperlink r:id="rId337" w:anchor="block_3" w:history="1">
        <w:r w:rsidRPr="008B394A">
          <w:rPr>
            <w:rFonts w:ascii="Arial" w:eastAsia="Times New Roman" w:hAnsi="Arial" w:cs="Arial"/>
            <w:color w:val="008000"/>
            <w:sz w:val="24"/>
            <w:szCs w:val="18"/>
            <w:lang w:eastAsia="ru-RU"/>
          </w:rPr>
          <w:t>статьей 3</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период организации и проведения XXII Олимпийских зимних игр и XI Паралимпийских зимних игр 2014 года в городе Сочи;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8"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328-ФЗ пункт 1 статьи 251 настоящего Кодекса дополнен подпунктом 42, </w:t>
      </w:r>
      <w:hyperlink r:id="rId339"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41" w:anchor="block_43"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42) в виде денежных средств, недвижимого имущества, ценных бумаг, переданных на формирование или пополнение целевого капитала некоммерческой организации в установленном </w:t>
      </w:r>
      <w:hyperlink r:id="rId342"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порядке и возвращенных жертвователю или его правопреемникам в случае расформирования целевого капитала некоммерческой организации, отмены пожертвования или в ином случае, если возврат имущества предусмотрен договором пожертвования и (или) </w:t>
      </w:r>
      <w:hyperlink r:id="rId343" w:anchor="block_65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При возврате недвижимого имущества или ценных бумаг жертвователь учитывает такое имущество по стоимости (остаточной стоимости), по которой оно было учтено в налоговом учете жертвователя на дату передачи такого имущества на пополнение целевого капитала некоммерческой организации. Правопреемники жертвователя учитывают такое имущество по стоимости (остаточной стоимости) на дату его передачи на пополнение целевого капитала некоммерческой 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44" w:anchor="block_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328-ФЗ пункт 1 статьи 251 настоящего Кодекса дополнен подпунктом 43, </w:t>
      </w:r>
      <w:hyperlink r:id="rId345"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4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47" w:anchor="block_43"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43) проценты от размещения на депозитных счетах в кредитных организациях денежных средств, полученных на формирование или пополнение целевого капитала некоммерческой организации или возвращенных управляющей компанией в связи с прекращением действия договора доверительного управления имуществом, дивиденды, процентный (купонный) доход, иные подлежащие передаче в управление управляющей компании в соответствии с </w:t>
      </w:r>
      <w:hyperlink r:id="rId34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доходы некоммерческой организации - собственника целевого капитала от погашения по ценным бумагам, полученным на пополнение целевого капитала некоммерческой организации или возвращенным управляющей компанией в связи с прекращением действия договора доверительного управления имуществом;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49" w:anchor="block_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пункт 1 статьи 251 настоящего Кодекса дополнен подпунктом 44, </w:t>
      </w:r>
      <w:hyperlink r:id="rId350"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35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44) денежные средства, полученные ответственным участником консолидированной группы налогоплательщиков от других участников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денежные средства, полученные участником консолидированной группы налогоплательщиков от ответственного участника этой группы налогоплательщиков в связи с уточнением сумм налога (авансовых платежей, пеней, штрафов), подлежащих уплате по этой группе налогоплательщиков;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52" w:anchor="block_410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пункт 1 статьи 251 настоящего Кодекса дополнен подпунктом 45, </w:t>
      </w:r>
      <w:hyperlink r:id="rId353"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55"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45) доходы, полученные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w:t>
      </w:r>
      <w:hyperlink r:id="rId356"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российскими организациями, в связи с осуществлением мероприятий, предусмотренных указанным Федеральным законом, в том числе от размещения временно свободных денежных средств в виде курсовых разниц, штрафов, пеней и (или) иных санкций за нарушение обязательств по договорам, а также в виде сумм возмещения убытков или ущерба от любого использования стадионов, тренировочных баз и иных объектов спорта, предназначенных для подготовки и проведения спортивных соревнований, в виде безвозмездно полученного имущества (имущественных прав). Доходы в виде дивидендов, выплачиваемых таким налогоплательщикам, не включаются в налоговую базу в случае, если по итогам каждого налогового периода с момента учреждения организации, выплачивающей дивиденды, доля доходов, полученных в связи с осуществлением мероприятий, определенных указанным Федеральным законом, составляет не менее чем 90 процентов от суммы всех доходов за соответствующий налоговый период.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57" w:anchor="block_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февраля 2014 г. N 17-ФЗ пункт 1 статьи 251 настоящего Кодекса дополнен подпунктом 46, </w:t>
      </w:r>
      <w:hyperlink r:id="rId358" w:anchor="block_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60"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68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46) в виде средств сборов за аэронавигационное обслуживание полетов воздушных судов в воздушном пространстве Российской Федерации, а также в виде средств,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Российской Федерации от платы за аэронавигационное обслуживание;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61" w:anchor="block_250114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пункт 1 статьи 251 настоящего Кодекса дополнена подпунктом 47, </w:t>
      </w:r>
      <w:hyperlink r:id="rId362"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6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64" w:anchor="block_4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47) пенсионные взносы в негосударственные пенсионные фонды, если они в размере не менее 97 процентов направляются на формирование пенсионных резервов негосударственного пенсионного фонда;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65" w:anchor="block_250114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пункт 1 статьи 251 настоящего Кодекса дополнена подпунктом 48, </w:t>
      </w:r>
      <w:hyperlink r:id="rId366"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6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68" w:anchor="block_4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 пенсионные накопления, в том числе страховые взносы по обязательному пенсионному страхованию, формируемые в соответствии с законодательством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69" w:anchor="block_250114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пункт 1 статьи 251 настоящего Кодекса дополнена подпунктом 49, </w:t>
      </w:r>
      <w:hyperlink r:id="rId370"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7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72" w:anchor="block_4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49) доход негосударственного пенсионного фонда, являющегося некоммерческой организацией, полученный от реализации акций акционерного пенсионного фонда, которые были приобретены указанной некоммерческой организацией в результате ее реорганизации в форме выделения некоммерческого пенсионного фонда с одновременным его преобразованием в акционерный пенсионный фонд, при условии направления этого дохода на формирование страхового резерва негосударственного пенсионного фонда.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73" w:anchor="block_100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2 статьи 251 настоящего Кодекса внесены изменения, </w:t>
      </w:r>
      <w:hyperlink r:id="rId374"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37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76" w:anchor="block_251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377"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При определении налоговой базы также не учитываются целевые поступления (за исключением целевых поступлений в виде подакцизных товаров).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 (или) физических лиц и использованные указанными получателями по назначению. При этом налогоплательщики - получатели указанных целевых поступлений обязаны вести раздельный учет доходов (расходов), полученных (понесенных) в рамках целевых поступлений.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К целевым поступлениям на содержание некоммерческих организаций и ведение ими уставной деятельности относятся: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78" w:anchor="block_1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подпункт 1 пункта 2 статьи 251 настоящего Кодекса изложен в новой редакции, </w:t>
      </w:r>
      <w:hyperlink r:id="rId379" w:anchor="block_3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38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81" w:anchor="block_33"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82" w:anchor="block_2512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осуществленные в соответствии с законодательством Российской Федерации о некоммерческих организациях взносы учредителей (участников, членов), пожертвования, признаваемые таковыми в соответствии с </w:t>
      </w:r>
      <w:hyperlink r:id="rId383" w:anchor="block_582" w:history="1">
        <w:r w:rsidRPr="008B394A">
          <w:rPr>
            <w:rFonts w:ascii="Arial" w:eastAsia="Times New Roman" w:hAnsi="Arial" w:cs="Arial"/>
            <w:color w:val="008000"/>
            <w:sz w:val="24"/>
            <w:szCs w:val="18"/>
            <w:lang w:eastAsia="ru-RU"/>
          </w:rPr>
          <w:t>гражданским законодательством</w:t>
        </w:r>
      </w:hyperlink>
      <w:r w:rsidRPr="008B394A">
        <w:rPr>
          <w:rFonts w:ascii="Arial" w:eastAsia="Times New Roman" w:hAnsi="Arial" w:cs="Arial"/>
          <w:color w:val="000000"/>
          <w:sz w:val="24"/>
          <w:szCs w:val="18"/>
          <w:lang w:eastAsia="ru-RU"/>
        </w:rPr>
        <w:t> Российской Федерации, доходы в виде безвозмездно полученных некоммерческими организациями работ (услуг), выполненных (оказанных) на основании соответствующих договоров, а также отчисления на формирование в установленном </w:t>
      </w:r>
      <w:hyperlink r:id="rId384" w:anchor="block_324" w:history="1">
        <w:r w:rsidRPr="008B394A">
          <w:rPr>
            <w:rFonts w:ascii="Arial" w:eastAsia="Times New Roman" w:hAnsi="Arial" w:cs="Arial"/>
            <w:color w:val="008000"/>
            <w:sz w:val="24"/>
            <w:szCs w:val="18"/>
            <w:lang w:eastAsia="ru-RU"/>
          </w:rPr>
          <w:t>статьей 324</w:t>
        </w:r>
      </w:hyperlink>
      <w:r w:rsidRPr="008B394A">
        <w:rPr>
          <w:rFonts w:ascii="Arial" w:eastAsia="Times New Roman" w:hAnsi="Arial" w:cs="Arial"/>
          <w:color w:val="000000"/>
          <w:sz w:val="24"/>
          <w:szCs w:val="18"/>
          <w:lang w:eastAsia="ru-RU"/>
        </w:rPr>
        <w:t> настоящего Кодекса порядке резерва на проведение ремонта, капитального ремонта общего имущества, которые производятся товариществу собственников жилья, жилищному кооперативу, садоводческому, садово-огородному, гаражно-строительному, жилищно-строительному кооперативу или иному специализированному потребительскому кооперативу их членами;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85"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июля 2011 г. N 249-ФЗ подпункт 1.1 пункта 2 статьи 251 настоящего Кодекса изложен в новой редакции, </w:t>
      </w:r>
      <w:hyperlink r:id="rId386" w:anchor="block_3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8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8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89" w:anchor="block_251210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целевые поступления на формирование фондов поддержки научной, научно-технической, инновационной деятельности, созданных в соответствии с </w:t>
      </w:r>
      <w:hyperlink r:id="rId390" w:anchor="block_15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23 августа 1996 года N 127-ФЗ "О науке и государственной научно-технической политике";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1" w:anchor="block_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подпункт 2 пункта 2 статьи 251 настоящего Кодекса изложен в новой редакции, </w:t>
      </w:r>
      <w:hyperlink r:id="rId392" w:anchor="block_3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3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94" w:anchor="block_33"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5" w:anchor="block_2512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имущество, имущественные права, переходящие некоммерческим организациям по завещанию в порядке наследования;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6" w:anchor="block_1600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8 мая 2010 г. N 83-ФЗ в подпункт 3 пункта 2 статьи 251 настоящего Кодекса внесены изменения, </w:t>
      </w:r>
      <w:hyperlink r:id="rId397" w:anchor="block_33004"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8" w:anchor="block_2512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средства, предоставленные из федерального бюджета, бюджетов субъектов Российской Федерации, местных бюджетов, бюджетов государственных внебюджетных фондов, на осуществление уставной деятельности некоммерческих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99" w:anchor="block_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подпункт 4 пункта 2 статьи 251 настоящего Кодекса изложен в новой редакции, </w:t>
      </w:r>
      <w:hyperlink r:id="rId400" w:anchor="block_3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40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02" w:anchor="block_33"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03" w:anchor="block_25124"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средства и иное имущество, имущественные права, которые получены на осуществление благотворительной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совокупный вклад учредителей негосударственных пенсионных фондов;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w:t>
      </w:r>
      <w:hyperlink r:id="rId404" w:anchor="block_13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текст </w:t>
      </w:r>
      <w:hyperlink r:id="rId405" w:anchor="block_25126" w:history="1">
        <w:r w:rsidRPr="008B394A">
          <w:rPr>
            <w:rFonts w:ascii="Arial" w:eastAsia="Times New Roman" w:hAnsi="Arial" w:cs="Arial"/>
            <w:i/>
            <w:iCs/>
            <w:color w:val="008000"/>
            <w:sz w:val="24"/>
            <w:szCs w:val="18"/>
            <w:lang w:eastAsia="ru-RU"/>
          </w:rPr>
          <w:t>подпункта 6 пункта 2 статьи 251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6.1) </w:t>
      </w:r>
      <w:hyperlink r:id="rId406" w:anchor="block_13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407" w:anchor="block_2512601" w:history="1">
        <w:r w:rsidRPr="008B394A">
          <w:rPr>
            <w:rFonts w:ascii="Arial" w:eastAsia="Times New Roman" w:hAnsi="Arial" w:cs="Arial"/>
            <w:i/>
            <w:iCs/>
            <w:color w:val="008000"/>
            <w:sz w:val="24"/>
            <w:szCs w:val="18"/>
            <w:lang w:eastAsia="ru-RU"/>
          </w:rPr>
          <w:t>подпункта 6.1 пункта 2 статьи 251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использованные по целевому назначению поступления от собственников созданным ими учреждениям;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отчисления адвокатских палат субъектов Российской Федерации на общие нужды Федеральной палаты адвокатов в размерах и порядке, которые определяются Всероссийским съездом адвокатов; отчисления адвокатов на общие нужды адвокатской палаты соответствующего субъекта Российской Федерации в размерах и порядке, которые определяются ежегодным собранием (конференцией) адвокатов адвокатской палаты этого субъекта Российской Федерации, а также на содержание соответствующего адвокатского кабинета, коллегии адвокатов или адвокатского бюро;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408" w:anchor="block_1" w:history="1">
        <w:r w:rsidRPr="008B394A">
          <w:rPr>
            <w:rFonts w:ascii="Arial" w:eastAsia="Times New Roman" w:hAnsi="Arial" w:cs="Arial"/>
            <w:color w:val="008000"/>
            <w:sz w:val="24"/>
            <w:szCs w:val="18"/>
            <w:lang w:eastAsia="ru-RU"/>
          </w:rPr>
          <w:t>9)</w:t>
        </w:r>
      </w:hyperlink>
      <w:r w:rsidRPr="008B394A">
        <w:rPr>
          <w:rFonts w:ascii="Arial" w:eastAsia="Times New Roman" w:hAnsi="Arial" w:cs="Arial"/>
          <w:color w:val="000000"/>
          <w:sz w:val="24"/>
          <w:szCs w:val="18"/>
          <w:lang w:eastAsia="ru-RU"/>
        </w:rPr>
        <w:t> средства, поступившие профсоюзным организациям в соответствии с коллективными договорами (соглашениями) на проведение профсоюзными организациями социально-культурных и других мероприятий, предусмотренных их уставной деятельностью;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09" w:anchor="block_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397-ФЗ в подпункт 10 пункта 2 статьи 251 настоящего Кодекса внесены изменения, </w:t>
      </w:r>
      <w:hyperlink r:id="rId410" w:anchor="block_2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4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12" w:anchor="block_2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10 марта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13" w:anchor="block_251210"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использованные по назначению средства, полученные структурными организациями ДОСААФ России от федерального органа исполнительной власти, уполномоченного в области обороны, и (или) другого органа исполнительной власти по генеральному договору, а также целевые отчисления от организаций, входящих в структуру ДОСААФ России, используемые в соответствии с учредительными документами на подготовку в соответствии с законодательством Российской Федерации граждан по военно-учетным специальностям, военно-патриотическое воспитание молодежи, развитие авиационных, технических и военно-прикладных видов спорта;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14" w:anchor="block_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пункт 2 статьи 251 настоящего Кодекса дополнен подпунктом 10.1, </w:t>
      </w:r>
      <w:hyperlink r:id="rId415" w:anchor="block_3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41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17" w:anchor="block_3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10.1) средства, полученные некоммерческими организациями безвозмездно на обеспечение ведения уставной деятельности, не связанной с предпринимательской деятельностью, от созданных ими в соответствии с законодательством Российской Федерации структурных подразделений (отделений), являющихся налогоплательщиками (далее в целях настоящей статьи - структурные подразделения (отделения), перечисленные структурными подразделениями (отделениями) за счет целевых поступлений, поступивших им на содержание и ведение уставной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18" w:anchor="block_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пункт 2 статьи 251 настоящего Кодекса дополнен подпунктом 10.2, </w:t>
      </w:r>
      <w:hyperlink r:id="rId419" w:anchor="block_3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4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21" w:anchor="block_33"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10.2) средства, полученные структурными подразделениями (отделениями) от создавших их в соответствии с законодательством Российской Федерации некоммерческих организаций, перечисленные некоммерческими организациями за счет целевых поступлений, полученных ими на содержание и ведение уставной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11) имущество (включая денежные средства) и (или) имущественные права, которые получены религиозными организациями на осуществление уставной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22" w:anchor="block_2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 июля 2011 г. N 170-ФЗ подпункт 12 пункта 2 статьи 251 настоящего Кодекса изложен в новой редакции, </w:t>
      </w:r>
      <w:hyperlink r:id="rId423" w:anchor="block_3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24" w:anchor="block_25121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средства, которые получены профессиональным объединением страховщиков, созданным в соответствии с </w:t>
      </w:r>
      <w:hyperlink r:id="rId425"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w:t>
      </w:r>
      <w:hyperlink r:id="rId426" w:anchor="block_3"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в области технического осмотра транспортных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27" w:anchor="block_1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328-ФЗ подпункт 12 пункта 2 статьи 251 настоящего Кодекса изложен в новой редакции, </w:t>
      </w:r>
      <w:hyperlink r:id="rId428"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42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30" w:anchor="block_43" w:history="1">
        <w:r w:rsidRPr="008B394A">
          <w:rPr>
            <w:rFonts w:ascii="Arial" w:eastAsia="Times New Roman" w:hAnsi="Arial" w:cs="Arial"/>
            <w:i/>
            <w:iCs/>
            <w:color w:val="008000"/>
            <w:sz w:val="24"/>
            <w:szCs w:val="18"/>
            <w:lang w:eastAsia="ru-RU"/>
          </w:rPr>
          <w:t>применяющейся</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31" w:anchor="block_25121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денежные средства, недвижимое имущество, ценные бумаги, полученные некоммерческими организациями на формирование или пополнение целевого капитала, которые осуществляются в порядке, установленном </w:t>
      </w:r>
      <w:hyperlink r:id="rId432"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денежные средства, полученные некоммерческими организациями - собственниками целевого капитала от управляющих компаний, осуществляющих доверительное управление имуществом, составляющим целевой капитал, в соответствии с </w:t>
      </w:r>
      <w:hyperlink r:id="rId433" w:anchor="block_3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порядке формирования и использования целевого капитала некоммерческих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денежные средства, полученные некоммерческими организациями от специализированных организаций управления целевым капиталом в соответствии с </w:t>
      </w:r>
      <w:hyperlink r:id="rId434" w:anchor="block_3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порядке формирования и использования целевого капитала некоммерческих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имущественные права в виде права безвозмездного пользования государственным и муниципальным имуществом, полученные по решениям органов государственной власти и органов местного самоуправления некоммерческими организациями на ведение ими уставной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35" w:anchor="block_5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14 июня 2012 г. N 78-ФЗ пункт 2 статьи 251 настоящего Кодекса дополнен подпунктом 17, </w:t>
      </w:r>
      <w:hyperlink r:id="rId436" w:anchor="block_1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2013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средства, которые получены профессиональным объединением страховщиков, созданным в соответствии с </w:t>
      </w:r>
      <w:hyperlink r:id="rId43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xml:space="preserve">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и предназначены для финансирования </w:t>
      </w:r>
      <w:r w:rsidRPr="008B394A">
        <w:rPr>
          <w:rFonts w:ascii="Arial" w:eastAsia="Times New Roman" w:hAnsi="Arial" w:cs="Arial"/>
          <w:color w:val="000000"/>
          <w:sz w:val="24"/>
          <w:szCs w:val="18"/>
          <w:lang w:eastAsia="ru-RU"/>
        </w:rPr>
        <w:lastRenderedPageBreak/>
        <w:t>компенсационных выплат, предусмотренных указанным Федеральным законом, а также средства, полученные в соответствии с указанным Федеральным законом этим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38"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 мая 2012 г. N 47-ФЗ пункт 2 статьи 251 настоящего Кодекса дополнен подпунктом 18, </w:t>
      </w:r>
      <w:hyperlink r:id="rId439" w:anchor="block_6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4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41" w:anchor="block_66"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по истечении ста восьмидесяти дней после дня </w:t>
      </w:r>
      <w:hyperlink r:id="rId44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средства, которые получены объединением туроператоров в сфере выездного туризма, созданным в соответствии с </w:t>
      </w:r>
      <w:hyperlink r:id="rId443" w:anchor="block_11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24 ноября 1996 года N 132-ФЗ "Об основах туристской деятельности в Российской Федерации", в виде взносов, перечисленных в компенсационный фонд объединения туроператоров в сфере выездного туризма, предназначенный для финансирования предусмотренных указанным Федеральным законом расходов на оказание экстренной помощи туристам;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44" w:anchor="block_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октября 2012 г. N 162-ФЗ пункт 2 статьи 251 настоящего Кодекса дополнен подпунктом 19, </w:t>
      </w:r>
      <w:hyperlink r:id="rId445" w:anchor="block_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44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47" w:anchor="block_20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средства, которые получены объединением страховщиков, созданным в соответствии с </w:t>
      </w:r>
      <w:hyperlink r:id="rId44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и предназначены для формирования фонда компенсационных выплат и осуществления компенсационных выплат, предусмотренных указанным Федеральным законом.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49" w:anchor="block_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мая 2014 г. N 108-ФЗ пункт 2 статьи 251 настоящего Кодекса дополнен </w:t>
      </w:r>
      <w:hyperlink r:id="rId450" w:anchor="block_251220" w:history="1">
        <w:r w:rsidRPr="008B394A">
          <w:rPr>
            <w:rFonts w:ascii="Arial" w:eastAsia="Times New Roman" w:hAnsi="Arial" w:cs="Arial"/>
            <w:i/>
            <w:iCs/>
            <w:color w:val="008000"/>
            <w:sz w:val="24"/>
            <w:szCs w:val="18"/>
            <w:lang w:eastAsia="ru-RU"/>
          </w:rPr>
          <w:t>подпунктом 20</w:t>
        </w:r>
      </w:hyperlink>
      <w:r w:rsidRPr="008B394A">
        <w:rPr>
          <w:rFonts w:ascii="Arial" w:eastAsia="Times New Roman" w:hAnsi="Arial" w:cs="Arial"/>
          <w:i/>
          <w:iCs/>
          <w:color w:val="800080"/>
          <w:sz w:val="24"/>
          <w:szCs w:val="18"/>
          <w:lang w:eastAsia="ru-RU"/>
        </w:rPr>
        <w:t>, </w:t>
      </w:r>
      <w:hyperlink r:id="rId451" w:anchor="block_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45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45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случае реорганизации организаций при определении налоговой базы не учитывается в составе доходов вновь созданных, реорганизуемых и реорганизованных организаций стоимость имущества, имущественных и неимущественных прав, имеющих денежную оценку, и (или) обязательств, получаемых (передаваемых)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54" w:anchor="block_17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252 настоящего Кодекса внесены изменения, </w:t>
      </w:r>
      <w:hyperlink r:id="rId455"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45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457"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58" w:anchor="block_252"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252.</w:t>
      </w:r>
      <w:r w:rsidRPr="008B394A">
        <w:rPr>
          <w:rFonts w:ascii="Arial" w:eastAsia="Times New Roman" w:hAnsi="Arial" w:cs="Arial"/>
          <w:color w:val="000000"/>
          <w:sz w:val="24"/>
          <w:szCs w:val="18"/>
          <w:lang w:eastAsia="ru-RU"/>
        </w:rPr>
        <w:t> Расходы. Группировка расходов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459" w:anchor="block_252"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252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60"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1 статьи 252 настоящего Кодекса внесены изменения, </w:t>
      </w:r>
      <w:hyperlink r:id="rId461"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62" w:anchor="block_252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463" w:history="1">
        <w:r w:rsidRPr="008B394A">
          <w:rPr>
            <w:rFonts w:ascii="Arial" w:eastAsia="Times New Roman" w:hAnsi="Arial" w:cs="Arial"/>
            <w:color w:val="008000"/>
            <w:sz w:val="24"/>
            <w:szCs w:val="18"/>
            <w:lang w:eastAsia="ru-RU"/>
          </w:rPr>
          <w:t>1.</w:t>
        </w:r>
      </w:hyperlink>
      <w:r w:rsidRPr="008B394A">
        <w:rPr>
          <w:rFonts w:ascii="Arial" w:eastAsia="Times New Roman" w:hAnsi="Arial" w:cs="Arial"/>
          <w:color w:val="000000"/>
          <w:sz w:val="24"/>
          <w:szCs w:val="18"/>
          <w:lang w:eastAsia="ru-RU"/>
        </w:rPr>
        <w:t> В целях настоящей главы налогоплательщик уменьшает полученные доходы на сумму произведенных расходов (за исключением расходов, указанных в </w:t>
      </w:r>
      <w:hyperlink r:id="rId464" w:anchor="block_270" w:history="1">
        <w:r w:rsidRPr="008B394A">
          <w:rPr>
            <w:rFonts w:ascii="Arial" w:eastAsia="Times New Roman" w:hAnsi="Arial" w:cs="Arial"/>
            <w:color w:val="008000"/>
            <w:sz w:val="24"/>
            <w:szCs w:val="18"/>
            <w:lang w:eastAsia="ru-RU"/>
          </w:rPr>
          <w:t>статье 270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Расходами признаются обоснованные и документально подтвержденные затраты (а в случаях, предусмотренных </w:t>
      </w:r>
      <w:hyperlink r:id="rId465" w:anchor="block_265" w:history="1">
        <w:r w:rsidRPr="008B394A">
          <w:rPr>
            <w:rFonts w:ascii="Arial" w:eastAsia="Times New Roman" w:hAnsi="Arial" w:cs="Arial"/>
            <w:color w:val="008000"/>
            <w:sz w:val="24"/>
            <w:szCs w:val="18"/>
            <w:lang w:eastAsia="ru-RU"/>
          </w:rPr>
          <w:t>статьей 265</w:t>
        </w:r>
      </w:hyperlink>
      <w:r w:rsidRPr="008B394A">
        <w:rPr>
          <w:rFonts w:ascii="Arial" w:eastAsia="Times New Roman" w:hAnsi="Arial" w:cs="Arial"/>
          <w:color w:val="000000"/>
          <w:sz w:val="24"/>
          <w:szCs w:val="18"/>
          <w:lang w:eastAsia="ru-RU"/>
        </w:rPr>
        <w:t> настоящего Кодекса, убытки), осуществленные (понесенные) налогоплательщиком.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обоснованными расходами понимаются экономически оправданные затраты, оценка которых выражена в денежной форме.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документально подтвержденными расходами понимаются затраты, подтвержденные документами, оформленными в соответствии с законодательством Российской Федерации, либо документами, оформленными в соответствии с обычаями делового оборота, применяемыми в иностранном государстве, на территории которого были произведены соответствующие расходы, и (или) документами, косвенно подтверждающими произведенные расходы (в том числе таможенной декларацией, приказом о командировке, проездными документами, отчетом о выполненной работе в соответствии с договором). Расходами признаются любые затраты при условии, что они произведены для осуществления деятельности, направленной на получение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466" w:anchor="block_21"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467" w:anchor="block_25222" w:history="1">
        <w:r w:rsidRPr="008B394A">
          <w:rPr>
            <w:rFonts w:ascii="Arial" w:eastAsia="Times New Roman" w:hAnsi="Arial" w:cs="Arial"/>
            <w:i/>
            <w:iCs/>
            <w:color w:val="008000"/>
            <w:sz w:val="24"/>
            <w:szCs w:val="18"/>
            <w:lang w:eastAsia="ru-RU"/>
          </w:rPr>
          <w:t>абзаца второго пункта 2 статьи 252</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68" w:anchor="block_2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26 ноября 2008 г. N 224-ФЗ в пункт 2.1 статьи 252 настоящего Кодекса внесены изменения, </w:t>
      </w:r>
      <w:hyperlink r:id="rId469" w:anchor="block_9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70" w:anchor="block_2522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целях настоящей главы расходами вновь созданных и реорганизованных организаций признается стоимость (остаточная стоимость) имущества, имущественных и неимущественных прав, имеющих денежную оценку, и (или) обязательств, получаемых в порядке правопреемства при реорганизации юридических лиц, которые были приобретены (созданы) реорганизуемыми организациями до даты завершения реорганизации. Стоимость имущества, имущественных и неимущественных прав, имеющих денежную оценку, определяется по данным и документам налогового учета передающей стороны на дату перехода права собственности на указанные имущество, имущественные и неимущественные права.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Расходами вновь созданных и реорганизованных организаций также признаются расходы (а в случаях, предусмотренных настоящим Кодексом, убытки), предусмотренные </w:t>
      </w:r>
      <w:hyperlink r:id="rId471" w:anchor="block_255" w:history="1">
        <w:r w:rsidRPr="008B394A">
          <w:rPr>
            <w:rFonts w:ascii="Arial" w:eastAsia="Times New Roman" w:hAnsi="Arial" w:cs="Arial"/>
            <w:color w:val="008000"/>
            <w:sz w:val="24"/>
            <w:szCs w:val="18"/>
            <w:lang w:eastAsia="ru-RU"/>
          </w:rPr>
          <w:t>статьями 255</w:t>
        </w:r>
      </w:hyperlink>
      <w:r w:rsidRPr="008B394A">
        <w:rPr>
          <w:rFonts w:ascii="Arial" w:eastAsia="Times New Roman" w:hAnsi="Arial" w:cs="Arial"/>
          <w:color w:val="000000"/>
          <w:sz w:val="24"/>
          <w:szCs w:val="18"/>
          <w:lang w:eastAsia="ru-RU"/>
        </w:rPr>
        <w:t>, </w:t>
      </w:r>
      <w:hyperlink r:id="rId472" w:anchor="block_260" w:history="1">
        <w:r w:rsidRPr="008B394A">
          <w:rPr>
            <w:rFonts w:ascii="Arial" w:eastAsia="Times New Roman" w:hAnsi="Arial" w:cs="Arial"/>
            <w:color w:val="008000"/>
            <w:sz w:val="24"/>
            <w:szCs w:val="18"/>
            <w:lang w:eastAsia="ru-RU"/>
          </w:rPr>
          <w:t>260 - 268</w:t>
        </w:r>
      </w:hyperlink>
      <w:r w:rsidRPr="008B394A">
        <w:rPr>
          <w:rFonts w:ascii="Arial" w:eastAsia="Times New Roman" w:hAnsi="Arial" w:cs="Arial"/>
          <w:color w:val="000000"/>
          <w:sz w:val="24"/>
          <w:szCs w:val="18"/>
          <w:lang w:eastAsia="ru-RU"/>
        </w:rPr>
        <w:t>, </w:t>
      </w:r>
      <w:hyperlink r:id="rId473" w:anchor="block_275" w:history="1">
        <w:r w:rsidRPr="008B394A">
          <w:rPr>
            <w:rFonts w:ascii="Arial" w:eastAsia="Times New Roman" w:hAnsi="Arial" w:cs="Arial"/>
            <w:color w:val="008000"/>
            <w:sz w:val="24"/>
            <w:szCs w:val="18"/>
            <w:lang w:eastAsia="ru-RU"/>
          </w:rPr>
          <w:t>275</w:t>
        </w:r>
      </w:hyperlink>
      <w:r w:rsidRPr="008B394A">
        <w:rPr>
          <w:rFonts w:ascii="Arial" w:eastAsia="Times New Roman" w:hAnsi="Arial" w:cs="Arial"/>
          <w:color w:val="000000"/>
          <w:sz w:val="24"/>
          <w:szCs w:val="18"/>
          <w:lang w:eastAsia="ru-RU"/>
        </w:rPr>
        <w:t>, </w:t>
      </w:r>
      <w:hyperlink r:id="rId474" w:anchor="block_2751" w:history="1">
        <w:r w:rsidRPr="008B394A">
          <w:rPr>
            <w:rFonts w:ascii="Arial" w:eastAsia="Times New Roman" w:hAnsi="Arial" w:cs="Arial"/>
            <w:color w:val="008000"/>
            <w:sz w:val="24"/>
            <w:szCs w:val="18"/>
            <w:lang w:eastAsia="ru-RU"/>
          </w:rPr>
          <w:t>275.1</w:t>
        </w:r>
      </w:hyperlink>
      <w:r w:rsidRPr="008B394A">
        <w:rPr>
          <w:rFonts w:ascii="Arial" w:eastAsia="Times New Roman" w:hAnsi="Arial" w:cs="Arial"/>
          <w:color w:val="000000"/>
          <w:sz w:val="24"/>
          <w:szCs w:val="18"/>
          <w:lang w:eastAsia="ru-RU"/>
        </w:rPr>
        <w:t>, </w:t>
      </w:r>
      <w:hyperlink r:id="rId475" w:anchor="block_279" w:history="1">
        <w:r w:rsidRPr="008B394A">
          <w:rPr>
            <w:rFonts w:ascii="Arial" w:eastAsia="Times New Roman" w:hAnsi="Arial" w:cs="Arial"/>
            <w:color w:val="008000"/>
            <w:sz w:val="24"/>
            <w:szCs w:val="18"/>
            <w:lang w:eastAsia="ru-RU"/>
          </w:rPr>
          <w:t>279</w:t>
        </w:r>
      </w:hyperlink>
      <w:r w:rsidRPr="008B394A">
        <w:rPr>
          <w:rFonts w:ascii="Arial" w:eastAsia="Times New Roman" w:hAnsi="Arial" w:cs="Arial"/>
          <w:color w:val="000000"/>
          <w:sz w:val="24"/>
          <w:szCs w:val="18"/>
          <w:lang w:eastAsia="ru-RU"/>
        </w:rPr>
        <w:t>, </w:t>
      </w:r>
      <w:hyperlink r:id="rId476" w:anchor="block_280" w:history="1">
        <w:r w:rsidRPr="008B394A">
          <w:rPr>
            <w:rFonts w:ascii="Arial" w:eastAsia="Times New Roman" w:hAnsi="Arial" w:cs="Arial"/>
            <w:color w:val="008000"/>
            <w:sz w:val="24"/>
            <w:szCs w:val="18"/>
            <w:lang w:eastAsia="ru-RU"/>
          </w:rPr>
          <w:t>280</w:t>
        </w:r>
      </w:hyperlink>
      <w:r w:rsidRPr="008B394A">
        <w:rPr>
          <w:rFonts w:ascii="Arial" w:eastAsia="Times New Roman" w:hAnsi="Arial" w:cs="Arial"/>
          <w:color w:val="000000"/>
          <w:sz w:val="24"/>
          <w:szCs w:val="18"/>
          <w:lang w:eastAsia="ru-RU"/>
        </w:rPr>
        <w:t>, </w:t>
      </w:r>
      <w:hyperlink r:id="rId477" w:anchor="block_283" w:history="1">
        <w:r w:rsidRPr="008B394A">
          <w:rPr>
            <w:rFonts w:ascii="Arial" w:eastAsia="Times New Roman" w:hAnsi="Arial" w:cs="Arial"/>
            <w:color w:val="008000"/>
            <w:sz w:val="24"/>
            <w:szCs w:val="18"/>
            <w:lang w:eastAsia="ru-RU"/>
          </w:rPr>
          <w:t>283</w:t>
        </w:r>
      </w:hyperlink>
      <w:r w:rsidRPr="008B394A">
        <w:rPr>
          <w:rFonts w:ascii="Arial" w:eastAsia="Times New Roman" w:hAnsi="Arial" w:cs="Arial"/>
          <w:color w:val="000000"/>
          <w:sz w:val="24"/>
          <w:szCs w:val="18"/>
          <w:lang w:eastAsia="ru-RU"/>
        </w:rPr>
        <w:t>, </w:t>
      </w:r>
      <w:hyperlink r:id="rId478" w:anchor="block_3014" w:history="1">
        <w:r w:rsidRPr="008B394A">
          <w:rPr>
            <w:rFonts w:ascii="Arial" w:eastAsia="Times New Roman" w:hAnsi="Arial" w:cs="Arial"/>
            <w:color w:val="008000"/>
            <w:sz w:val="24"/>
            <w:szCs w:val="18"/>
            <w:lang w:eastAsia="ru-RU"/>
          </w:rPr>
          <w:t>304</w:t>
        </w:r>
      </w:hyperlink>
      <w:r w:rsidRPr="008B394A">
        <w:rPr>
          <w:rFonts w:ascii="Arial" w:eastAsia="Times New Roman" w:hAnsi="Arial" w:cs="Arial"/>
          <w:color w:val="000000"/>
          <w:sz w:val="24"/>
          <w:szCs w:val="18"/>
          <w:lang w:eastAsia="ru-RU"/>
        </w:rPr>
        <w:t>, </w:t>
      </w:r>
      <w:hyperlink r:id="rId479" w:anchor="block_318" w:history="1">
        <w:r w:rsidRPr="008B394A">
          <w:rPr>
            <w:rFonts w:ascii="Arial" w:eastAsia="Times New Roman" w:hAnsi="Arial" w:cs="Arial"/>
            <w:color w:val="008000"/>
            <w:sz w:val="24"/>
            <w:szCs w:val="18"/>
            <w:lang w:eastAsia="ru-RU"/>
          </w:rPr>
          <w:t>318 - 320</w:t>
        </w:r>
      </w:hyperlink>
      <w:r w:rsidRPr="008B394A">
        <w:rPr>
          <w:rFonts w:ascii="Arial" w:eastAsia="Times New Roman" w:hAnsi="Arial" w:cs="Arial"/>
          <w:color w:val="000000"/>
          <w:sz w:val="24"/>
          <w:szCs w:val="18"/>
          <w:lang w:eastAsia="ru-RU"/>
        </w:rPr>
        <w:t> настоящей главы, осуществленные (понесенные) реорганизуемыми организациями в той части, которая не была учтена ими при формировании налоговой базы. В целях налогообложения указанные расходы учитываются организациями-правопреемниками в порядке и на условиях, которые предусмотрены настоящей главой. Состав таких расходов и их оценка определяются по данным и документам налогового учета реорганизуемых организаций на дату завершения реорганизации (дату внесения записи о прекращении деятельности каждого присоединяемого юридического лица - при реорганизации в форме присоединения).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Дополнительные расходы, связанные с передачей (получением) имущества (имущественных и неимущественных прав) при реорганизации организаций, в целях налогообложения учитываются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определения расходов, признаваемых для целей налогообложения, для отдельных категорий налогоплательщиков либо расходов, произведенных в связи с особыми обстоятельствами, устанавливаются положениями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4. Если некоторые затраты с равными основаниями могут быть отнесены одновременно к нескольким группам расходов, налогоплательщик вправе самостоятельно определить, к какой именно группе он отнесет такие затраты.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Понесенные налогоплательщиком расходы, стоимость которых выражена в иностранной валюте, учитываются в совокупности с расходами, стоимость которых выражена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Понесенные налогоплательщиком расходы, стоимость которых выражена в условных единицах, учитываются в совокупности с расходами, стоимость которых выражена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Пересчет указанных расходов производится налогоплательщиком в зависимости от выбранного в учетной политике для целей налогообложения метода признания таких расходов в соответствии со </w:t>
      </w:r>
      <w:hyperlink r:id="rId480" w:anchor="block_272" w:history="1">
        <w:r w:rsidRPr="008B394A">
          <w:rPr>
            <w:rFonts w:ascii="Arial" w:eastAsia="Times New Roman" w:hAnsi="Arial" w:cs="Arial"/>
            <w:color w:val="008000"/>
            <w:sz w:val="24"/>
            <w:szCs w:val="18"/>
            <w:lang w:eastAsia="ru-RU"/>
          </w:rPr>
          <w:t>статьями 272</w:t>
        </w:r>
      </w:hyperlink>
      <w:r w:rsidRPr="008B394A">
        <w:rPr>
          <w:rFonts w:ascii="Arial" w:eastAsia="Times New Roman" w:hAnsi="Arial" w:cs="Arial"/>
          <w:color w:val="000000"/>
          <w:sz w:val="24"/>
          <w:szCs w:val="18"/>
          <w:lang w:eastAsia="ru-RU"/>
        </w:rPr>
        <w:t> и </w:t>
      </w:r>
      <w:hyperlink r:id="rId481"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суммы, отраженные в составе расходов налогоплательщиков, не подлежат повторному включению в состав его расходов.</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253.</w:t>
      </w:r>
      <w:r w:rsidRPr="008B394A">
        <w:rPr>
          <w:rFonts w:ascii="Arial" w:eastAsia="Times New Roman" w:hAnsi="Arial" w:cs="Arial"/>
          <w:color w:val="000000"/>
          <w:sz w:val="24"/>
          <w:szCs w:val="18"/>
          <w:lang w:eastAsia="ru-RU"/>
        </w:rPr>
        <w:t> Расходы, связанные с производством и реализацией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482" w:anchor="block_25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связанные с производством и реализацией, включают в себя: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на освоение природных ресурсов;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на научные исследования и опытно-конструкторские разработки;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на обязательное и добровольное страхование;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прочие расходы, связанные с производством и (или) реализацией.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связанные с производством и (или) реализацией, подразделяются 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материальные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начисленной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прочие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83"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131-ФЗ (в редакции </w:t>
      </w:r>
      <w:hyperlink r:id="rId484" w:anchor="block_4" w:history="1">
        <w:r w:rsidRPr="008B394A">
          <w:rPr>
            <w:rFonts w:ascii="Arial" w:eastAsia="Times New Roman" w:hAnsi="Arial" w:cs="Arial"/>
            <w:i/>
            <w:iCs/>
            <w:color w:val="008000"/>
            <w:sz w:val="24"/>
            <w:szCs w:val="18"/>
            <w:lang w:eastAsia="ru-RU"/>
          </w:rPr>
          <w:t>Федерального закона</w:t>
        </w:r>
      </w:hyperlink>
      <w:r w:rsidRPr="008B394A">
        <w:rPr>
          <w:rFonts w:ascii="Arial" w:eastAsia="Times New Roman" w:hAnsi="Arial" w:cs="Arial"/>
          <w:i/>
          <w:iCs/>
          <w:color w:val="800080"/>
          <w:sz w:val="24"/>
          <w:szCs w:val="18"/>
          <w:lang w:eastAsia="ru-RU"/>
        </w:rPr>
        <w:t> от 2 ноября 2013 г. N 301-ФЗ) пункт 3 статьи 253 настоящего Кодекса изложен в новой редакции, </w:t>
      </w:r>
      <w:hyperlink r:id="rId485" w:anchor="block_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4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48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88" w:anchor="block_253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определения расходов банков, страховых организаций,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w:t>
      </w:r>
      <w:hyperlink r:id="rId489"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17 мая 2007 года N 82-ФЗ "О банке развития", негосударственных пенсионных фондов, кредитных потребительских кооперативов, микрофинансовых организаций, клиринговых организаций, профессиональных участников рынка ценных бумаг и иностранных организаций устанавливаются с учетом положений </w:t>
      </w:r>
      <w:hyperlink r:id="rId490" w:anchor="block_291" w:history="1">
        <w:r w:rsidRPr="008B394A">
          <w:rPr>
            <w:rFonts w:ascii="Arial" w:eastAsia="Times New Roman" w:hAnsi="Arial" w:cs="Arial"/>
            <w:color w:val="008000"/>
            <w:sz w:val="24"/>
            <w:szCs w:val="18"/>
            <w:lang w:eastAsia="ru-RU"/>
          </w:rPr>
          <w:t>статей 291</w:t>
        </w:r>
      </w:hyperlink>
      <w:r w:rsidRPr="008B394A">
        <w:rPr>
          <w:rFonts w:ascii="Arial" w:eastAsia="Times New Roman" w:hAnsi="Arial" w:cs="Arial"/>
          <w:color w:val="000000"/>
          <w:sz w:val="24"/>
          <w:szCs w:val="18"/>
          <w:lang w:eastAsia="ru-RU"/>
        </w:rPr>
        <w:t>, </w:t>
      </w:r>
      <w:hyperlink r:id="rId491" w:anchor="block_292" w:history="1">
        <w:r w:rsidRPr="008B394A">
          <w:rPr>
            <w:rFonts w:ascii="Arial" w:eastAsia="Times New Roman" w:hAnsi="Arial" w:cs="Arial"/>
            <w:color w:val="008000"/>
            <w:sz w:val="24"/>
            <w:szCs w:val="18"/>
            <w:lang w:eastAsia="ru-RU"/>
          </w:rPr>
          <w:t>292</w:t>
        </w:r>
      </w:hyperlink>
      <w:r w:rsidRPr="008B394A">
        <w:rPr>
          <w:rFonts w:ascii="Arial" w:eastAsia="Times New Roman" w:hAnsi="Arial" w:cs="Arial"/>
          <w:color w:val="000000"/>
          <w:sz w:val="24"/>
          <w:szCs w:val="18"/>
          <w:lang w:eastAsia="ru-RU"/>
        </w:rPr>
        <w:t>, </w:t>
      </w:r>
      <w:hyperlink r:id="rId492" w:anchor="block_294" w:history="1">
        <w:r w:rsidRPr="008B394A">
          <w:rPr>
            <w:rFonts w:ascii="Arial" w:eastAsia="Times New Roman" w:hAnsi="Arial" w:cs="Arial"/>
            <w:color w:val="008000"/>
            <w:sz w:val="24"/>
            <w:szCs w:val="18"/>
            <w:lang w:eastAsia="ru-RU"/>
          </w:rPr>
          <w:t>294</w:t>
        </w:r>
      </w:hyperlink>
      <w:r w:rsidRPr="008B394A">
        <w:rPr>
          <w:rFonts w:ascii="Arial" w:eastAsia="Times New Roman" w:hAnsi="Arial" w:cs="Arial"/>
          <w:color w:val="000000"/>
          <w:sz w:val="24"/>
          <w:szCs w:val="18"/>
          <w:lang w:eastAsia="ru-RU"/>
        </w:rPr>
        <w:t>, </w:t>
      </w:r>
      <w:hyperlink r:id="rId493" w:anchor="block_296" w:history="1">
        <w:r w:rsidRPr="008B394A">
          <w:rPr>
            <w:rFonts w:ascii="Arial" w:eastAsia="Times New Roman" w:hAnsi="Arial" w:cs="Arial"/>
            <w:color w:val="008000"/>
            <w:sz w:val="24"/>
            <w:szCs w:val="18"/>
            <w:lang w:eastAsia="ru-RU"/>
          </w:rPr>
          <w:t>296</w:t>
        </w:r>
      </w:hyperlink>
      <w:r w:rsidRPr="008B394A">
        <w:rPr>
          <w:rFonts w:ascii="Arial" w:eastAsia="Times New Roman" w:hAnsi="Arial" w:cs="Arial"/>
          <w:color w:val="000000"/>
          <w:sz w:val="24"/>
          <w:szCs w:val="18"/>
          <w:lang w:eastAsia="ru-RU"/>
        </w:rPr>
        <w:t>, </w:t>
      </w:r>
      <w:hyperlink r:id="rId494" w:anchor="block_2972" w:history="1">
        <w:r w:rsidRPr="008B394A">
          <w:rPr>
            <w:rFonts w:ascii="Arial" w:eastAsia="Times New Roman" w:hAnsi="Arial" w:cs="Arial"/>
            <w:color w:val="008000"/>
            <w:sz w:val="24"/>
            <w:szCs w:val="18"/>
            <w:lang w:eastAsia="ru-RU"/>
          </w:rPr>
          <w:t>297.2</w:t>
        </w:r>
      </w:hyperlink>
      <w:r w:rsidRPr="008B394A">
        <w:rPr>
          <w:rFonts w:ascii="Arial" w:eastAsia="Times New Roman" w:hAnsi="Arial" w:cs="Arial"/>
          <w:color w:val="000000"/>
          <w:sz w:val="24"/>
          <w:szCs w:val="18"/>
          <w:lang w:eastAsia="ru-RU"/>
        </w:rPr>
        <w:t>, </w:t>
      </w:r>
      <w:hyperlink r:id="rId495" w:anchor="block_2973" w:history="1">
        <w:r w:rsidRPr="008B394A">
          <w:rPr>
            <w:rFonts w:ascii="Arial" w:eastAsia="Times New Roman" w:hAnsi="Arial" w:cs="Arial"/>
            <w:color w:val="008000"/>
            <w:sz w:val="24"/>
            <w:szCs w:val="18"/>
            <w:lang w:eastAsia="ru-RU"/>
          </w:rPr>
          <w:t>297.3</w:t>
        </w:r>
      </w:hyperlink>
      <w:r w:rsidRPr="008B394A">
        <w:rPr>
          <w:rFonts w:ascii="Arial" w:eastAsia="Times New Roman" w:hAnsi="Arial" w:cs="Arial"/>
          <w:color w:val="000000"/>
          <w:sz w:val="24"/>
          <w:szCs w:val="18"/>
          <w:lang w:eastAsia="ru-RU"/>
        </w:rPr>
        <w:t>, </w:t>
      </w:r>
      <w:hyperlink r:id="rId496" w:anchor="block_299" w:history="1">
        <w:r w:rsidRPr="008B394A">
          <w:rPr>
            <w:rFonts w:ascii="Arial" w:eastAsia="Times New Roman" w:hAnsi="Arial" w:cs="Arial"/>
            <w:color w:val="008000"/>
            <w:sz w:val="24"/>
            <w:szCs w:val="18"/>
            <w:lang w:eastAsia="ru-RU"/>
          </w:rPr>
          <w:t>299</w:t>
        </w:r>
      </w:hyperlink>
      <w:r w:rsidRPr="008B394A">
        <w:rPr>
          <w:rFonts w:ascii="Arial" w:eastAsia="Times New Roman" w:hAnsi="Arial" w:cs="Arial"/>
          <w:color w:val="000000"/>
          <w:sz w:val="24"/>
          <w:szCs w:val="18"/>
          <w:lang w:eastAsia="ru-RU"/>
        </w:rPr>
        <w:t>, </w:t>
      </w:r>
      <w:hyperlink r:id="rId497" w:anchor="block_300" w:history="1">
        <w:r w:rsidRPr="008B394A">
          <w:rPr>
            <w:rFonts w:ascii="Arial" w:eastAsia="Times New Roman" w:hAnsi="Arial" w:cs="Arial"/>
            <w:color w:val="008000"/>
            <w:sz w:val="24"/>
            <w:szCs w:val="18"/>
            <w:lang w:eastAsia="ru-RU"/>
          </w:rPr>
          <w:t>300</w:t>
        </w:r>
      </w:hyperlink>
      <w:r w:rsidRPr="008B394A">
        <w:rPr>
          <w:rFonts w:ascii="Arial" w:eastAsia="Times New Roman" w:hAnsi="Arial" w:cs="Arial"/>
          <w:color w:val="000000"/>
          <w:sz w:val="24"/>
          <w:szCs w:val="18"/>
          <w:lang w:eastAsia="ru-RU"/>
        </w:rPr>
        <w:t> и </w:t>
      </w:r>
      <w:hyperlink r:id="rId498" w:anchor="block_3007" w:history="1">
        <w:r w:rsidRPr="008B394A">
          <w:rPr>
            <w:rFonts w:ascii="Arial" w:eastAsia="Times New Roman" w:hAnsi="Arial" w:cs="Arial"/>
            <w:color w:val="008000"/>
            <w:sz w:val="24"/>
            <w:szCs w:val="18"/>
            <w:lang w:eastAsia="ru-RU"/>
          </w:rPr>
          <w:t>307 - 310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499"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254 настоящего Кодекса внесены изменения, </w:t>
      </w:r>
      <w:hyperlink r:id="rId500"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01" w:anchor="block_254"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lastRenderedPageBreak/>
        <w:t>Статья 254.</w:t>
      </w:r>
      <w:r w:rsidRPr="008B394A">
        <w:rPr>
          <w:rFonts w:ascii="Arial" w:eastAsia="Times New Roman" w:hAnsi="Arial" w:cs="Arial"/>
          <w:color w:val="000000"/>
          <w:sz w:val="24"/>
          <w:szCs w:val="18"/>
          <w:lang w:eastAsia="ru-RU"/>
        </w:rPr>
        <w:t> Материальные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502" w:anchor="block_25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материальным расходам, в частности, относятся следующие затраты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 приобретение материалов, используемых: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503" w:anchor="block_1059"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504" w:anchor="block_25422" w:history="1">
        <w:r w:rsidRPr="008B394A">
          <w:rPr>
            <w:rFonts w:ascii="Arial" w:eastAsia="Times New Roman" w:hAnsi="Arial" w:cs="Arial"/>
            <w:i/>
            <w:iCs/>
            <w:color w:val="008000"/>
            <w:sz w:val="24"/>
            <w:szCs w:val="18"/>
            <w:lang w:eastAsia="ru-RU"/>
          </w:rPr>
          <w:t>абзаца второго подпункта 2 пункта 1 статьи 254</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упаковки и иной подготовки произведенных и (или) реализуемых товаров (включая предпродажную подготовку);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другие производственные и хозяйственные нужды (проведение испытаний, контроля, содержание, эксплуатацию основных средств и иные подобные цели);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05"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подпункт 3 пункта 1 статьи 254 настоящего Кодекса внесены изменения, </w:t>
      </w:r>
      <w:hyperlink r:id="rId506"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50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0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09" w:anchor="block_25413"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 приобретение инструментов, приспособлений, инвентаря, приборов, лабораторного оборудования, спецодежды и других средств индивидуальной и коллективной защиты, предусмотренных законодательством Российской Федерации, и другого имущества, не являющихся амортизируемым имуществом. Стоимость такого имущества включается в состав материальных расходов в полной сумме по мере ввода его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 приобретение комплектующих изделий, подвергающихся монтажу, и (или) полуфабрикатов, подвергающихся дополнительной обработке у налогоплательщика;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0"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подпункт 5 пункта 1 статьи 254 изложен в новой редакции, </w:t>
      </w:r>
      <w:hyperlink r:id="rId511"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51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1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4" w:anchor="block_2541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 приобретение топлива, воды, энергии всех видов, расходуемых на технологические цели, выработку (в том числе самим налогоплательщиком для производственных нужд) всех видов энергии, отопление зданий, а также расходы на производство и (или) приобретение мощности, расходы на трансформацию и передачу энергии;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на приобретение работ и услуг производственного характера, выполняемых сторонними организациями или индивидуальными предпринимателями, а также на выполнение этих работ (оказание услуг) структурными подразделениями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работам (услугам) производственного характера относятся выполнение отдельных операций по производству (изготовлению) продукции, выполнению работ, оказанию услуг, обработке сырья (материалов), контроль за соблюдением установленных технологических процессов, техническое обслуживание основных средств и другие подобные работы.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К работам (услугам) производственного характера также относятся транспортные услуги сторонних организаций (включая индивидуальных предпринимателей) и (или) структурных подразделений самого налогоплательщика по </w:t>
      </w:r>
      <w:r w:rsidRPr="008B394A">
        <w:rPr>
          <w:rFonts w:ascii="Arial" w:eastAsia="Times New Roman" w:hAnsi="Arial" w:cs="Arial"/>
          <w:color w:val="000000"/>
          <w:sz w:val="24"/>
          <w:szCs w:val="18"/>
          <w:lang w:eastAsia="ru-RU"/>
        </w:rPr>
        <w:lastRenderedPageBreak/>
        <w:t>перевозкам грузов внутри организации, в частности перемещение сырья (материалов), инструментов, деталей, заготовок, других видов грузов с базисного (центрального) склада в цеха (отделения) и доставка готовой продукции в соответствии с условиями договоров (контрактов);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5" w:anchor="block_6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июля 2014 г. N 219-ФЗ в подпункт 7 пункта 1 статьи 254 настоящего Кодекса внесены изменения, </w:t>
      </w:r>
      <w:hyperlink r:id="rId516" w:anchor="block_12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2016 г., но не ранее первого числа очередного </w:t>
      </w:r>
      <w:hyperlink r:id="rId51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8" w:anchor="block_25417"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связанные с содержанием и эксплуатацией основных средств и иного имущества природоохранного назначения (в том числе расходы, связанные с содержанием и эксплуатацией очистных сооружений, золоуловителей, фильтров и других природоохранных объектов, расходы на захоронение экологически опасных отходов, расходы на приобретение услуг сторонних организаций по приему, хранению и уничтожению экологически опасных отходов, очистке сточных вод, формированием санитарно-защитных зон в соответствии с действующими государственными санитарно-эпидемиологическими правилами и нормативами, платежи за предельно допустимые выбросы (сбросы) загрязняющих веществ в природную среду и другие аналогичные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19" w:anchor="block_1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пункт 2 статьи 254 настоящего Кодекса внесены изменения, </w:t>
      </w:r>
      <w:hyperlink r:id="rId520"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52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2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23" w:anchor="block_2542"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24" w:anchor="block_2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2 статьи 254 настоящего Кодекса внесены изменения, </w:t>
      </w:r>
      <w:hyperlink r:id="rId525" w:anchor="block_1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52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527" w:anchor="block_10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28" w:anchor="block_254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Стоимость материально-производственных запасов, включаемых в материальные расходы, определяется исходя из цен их приобретения (без учета налога на добавленную стоимость и акцизов, за исключением случаев, предусмотренных настоящим Кодексом), включая комиссионные вознаграждения, уплачиваемые посредническим организациям, ввозные таможенные пошлины и сборы, расходы на транспортировку и иные затраты, связанные с приобретением материально-производственных запасов.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материально-производственных запасов, прочего имущества в виде излишков, выявленных в ходе инвентаризации, и (или) имущества, полученного при демонтаже или разборке выводимых из эксплуатации основных средств, а также при ремонте, модернизации, реконструкции, техническом перевооружении, частичной ликвидации основных средств, определяется как сумма дохода, учтенного налогоплательщиком в порядке, предусмотренном </w:t>
      </w:r>
      <w:hyperlink r:id="rId529" w:anchor="block_250213" w:history="1">
        <w:r w:rsidRPr="008B394A">
          <w:rPr>
            <w:rFonts w:ascii="Arial" w:eastAsia="Times New Roman" w:hAnsi="Arial" w:cs="Arial"/>
            <w:color w:val="008000"/>
            <w:sz w:val="24"/>
            <w:szCs w:val="18"/>
            <w:lang w:eastAsia="ru-RU"/>
          </w:rPr>
          <w:t>пунктами 13</w:t>
        </w:r>
      </w:hyperlink>
      <w:r w:rsidRPr="008B394A">
        <w:rPr>
          <w:rFonts w:ascii="Arial" w:eastAsia="Times New Roman" w:hAnsi="Arial" w:cs="Arial"/>
          <w:color w:val="000000"/>
          <w:sz w:val="24"/>
          <w:szCs w:val="18"/>
          <w:lang w:eastAsia="ru-RU"/>
        </w:rPr>
        <w:t> и </w:t>
      </w:r>
      <w:hyperlink r:id="rId530" w:anchor="block_250220" w:history="1">
        <w:r w:rsidRPr="008B394A">
          <w:rPr>
            <w:rFonts w:ascii="Arial" w:eastAsia="Times New Roman" w:hAnsi="Arial" w:cs="Arial"/>
            <w:color w:val="008000"/>
            <w:sz w:val="24"/>
            <w:szCs w:val="18"/>
            <w:lang w:eastAsia="ru-RU"/>
          </w:rPr>
          <w:t>20 части второй статьи 250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стоимость возвратной тары, принятой от поставщика с материально-производственными запасами, включена в цену этих ценностей, из общей суммы расходов на их приобретение исключается стоимость возвратной тары по цене ее возможного использования или реализации. Стоимость невозвратной тары и упаковки, принятых от поставщика с материально-производственными запасами, включается в сумму расходов на их приобретение.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Отнесение тары к возвратной или невозвратной определяется условиями договора (контракта) на приобретение материально-производственных запасов.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В случае, если налогоплательщик в качестве сырья, запасных частей, комплектующих, полуфабрикатов и иных материальных расходов использует </w:t>
      </w:r>
      <w:r w:rsidRPr="008B394A">
        <w:rPr>
          <w:rFonts w:ascii="Arial" w:eastAsia="Times New Roman" w:hAnsi="Arial" w:cs="Arial"/>
          <w:color w:val="000000"/>
          <w:sz w:val="24"/>
          <w:szCs w:val="18"/>
          <w:lang w:eastAsia="ru-RU"/>
        </w:rPr>
        <w:lastRenderedPageBreak/>
        <w:t>продукцию собственного производства, а также в случае, если в состав материальных расходов налогоплательщик включает результаты работ или услуги собственного производства, оценка указанной продукции, результатов работ или услуг собственного производства производится исходя из оценки готовой продукции (работ, услуг) в соответствии со </w:t>
      </w:r>
      <w:hyperlink r:id="rId531" w:anchor="block_319" w:history="1">
        <w:r w:rsidRPr="008B394A">
          <w:rPr>
            <w:rFonts w:ascii="Arial" w:eastAsia="Times New Roman" w:hAnsi="Arial" w:cs="Arial"/>
            <w:color w:val="008000"/>
            <w:sz w:val="24"/>
            <w:szCs w:val="18"/>
            <w:lang w:eastAsia="ru-RU"/>
          </w:rPr>
          <w:t>статьей 319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материальных расходов текущего месяца уменьшается на стоимость остатков материально-производственных запасов, переданных в производство, но не использованных в производстве на конец месяца. Оценка таких материально-производственных запасов должна соответствовать их оценке при списании.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Сумма материальных расходов уменьшается на стоимость возвратных отходов. В целях настоящей главы под возвратными отходами понимаются остатки сырья (материалов), полуфабрикатов, теплоносителей и других видов материальных ресурсов, образовавшиеся в процессе производства товаров (выполнения работ, оказания услуг), частично утратившие потребительские качества исходных ресурсов (химические или физические свойства) и в силу этого используемые с повышенными расходами (пониженным выходом продукции) или не используемые по прямому назначению.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относятся к возвратным отходам остатки материально-производственных запасов, которые в соответствии с технологическим процессом передаются в другие подразделения в качестве полноценного сырья (материалов) для производства других видов товаров (работ, услуг), а также попутная (сопряженная) продукция, получаемая в результате осуществления технологического процесса.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Возвратные отходы оцениваются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 пониженной цене исходного материального ресурса (по цене возможного использования), если эти отходы могут быть использованы для основного или вспомогательного производства, но с повышенными расходами (пониженным выходом готовой продукции);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 цене реализации, если эти отходы реализуются на сторону.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К материальным расходам для целей налогообложения приравниваются: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рекультивацию земель и иные природоохранные мероприятия, если иное не установлено </w:t>
      </w:r>
      <w:hyperlink r:id="rId532" w:anchor="block_261" w:history="1">
        <w:r w:rsidRPr="008B394A">
          <w:rPr>
            <w:rFonts w:ascii="Arial" w:eastAsia="Times New Roman" w:hAnsi="Arial" w:cs="Arial"/>
            <w:color w:val="008000"/>
            <w:sz w:val="24"/>
            <w:szCs w:val="18"/>
            <w:lang w:eastAsia="ru-RU"/>
          </w:rPr>
          <w:t>статьей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33" w:anchor="block_7" w:history="1">
        <w:r w:rsidRPr="008B394A">
          <w:rPr>
            <w:rFonts w:ascii="Arial" w:eastAsia="Times New Roman" w:hAnsi="Arial" w:cs="Arial"/>
            <w:i/>
            <w:iCs/>
            <w:color w:val="008000"/>
            <w:sz w:val="24"/>
            <w:szCs w:val="18"/>
            <w:u w:val="single"/>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установлено, что впредь до утверждения норм естественной убыли в порядке, установленном подпунктом 2 пункта 7 статьи 254 настоящего Кодекса, применяются нормы естественной убыли, утвержденные ранее соответствующими федеральными органами исполнительной власти</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Данное положение </w:t>
      </w:r>
      <w:hyperlink r:id="rId534" w:anchor="block_84" w:history="1">
        <w:r w:rsidRPr="008B394A">
          <w:rPr>
            <w:rFonts w:ascii="Arial" w:eastAsia="Times New Roman" w:hAnsi="Arial" w:cs="Arial"/>
            <w:i/>
            <w:iCs/>
            <w:color w:val="008000"/>
            <w:sz w:val="24"/>
            <w:szCs w:val="18"/>
            <w:u w:val="single"/>
            <w:lang w:eastAsia="ru-RU"/>
          </w:rPr>
          <w:t>распространяется</w:t>
        </w:r>
      </w:hyperlink>
      <w:r w:rsidRPr="008B394A">
        <w:rPr>
          <w:rFonts w:ascii="Arial" w:eastAsia="Times New Roman" w:hAnsi="Arial" w:cs="Arial"/>
          <w:i/>
          <w:iCs/>
          <w:color w:val="800080"/>
          <w:sz w:val="24"/>
          <w:szCs w:val="18"/>
          <w:lang w:eastAsia="ru-RU"/>
        </w:rPr>
        <w:t> на правоотношения, возникшие с 1 января 2002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потери от недостачи и (или) порчи при хранении и транспортировке материально-производственных запасов в пределах норм естественной убыли, утвержденных в </w:t>
      </w:r>
      <w:hyperlink r:id="rId535" w:history="1">
        <w:r w:rsidRPr="008B394A">
          <w:rPr>
            <w:rFonts w:ascii="Arial" w:eastAsia="Times New Roman" w:hAnsi="Arial" w:cs="Arial"/>
            <w:color w:val="008000"/>
            <w:sz w:val="24"/>
            <w:szCs w:val="18"/>
            <w:lang w:eastAsia="ru-RU"/>
          </w:rPr>
          <w:t>порядке</w:t>
        </w:r>
      </w:hyperlink>
      <w:r w:rsidRPr="008B394A">
        <w:rPr>
          <w:rFonts w:ascii="Arial" w:eastAsia="Times New Roman" w:hAnsi="Arial" w:cs="Arial"/>
          <w:color w:val="000000"/>
          <w:sz w:val="24"/>
          <w:szCs w:val="18"/>
          <w:lang w:eastAsia="ru-RU"/>
        </w:rPr>
        <w:t>, установленном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технологические потери при производстве и (или) транспортировке. Технологическими потерями признаются потери при производстве и (или) транспортировке товаров (работ, услуг), обусловленные технологическими особенностями производственного цикла и (или) процесса транспортировки, а также физико-химическими характеристиками применяемого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на горно-подготовительные работы при добыче полезных ископаемых, по эксплуатационным вскрышным работам на карьерах и нарезным работам при подземных разработках в пределах горного отвода горнорудных предприятий.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36" w:anchor="block_1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пункт 8 статьи 254 настоящего Кодекса внесены изменения, </w:t>
      </w:r>
      <w:hyperlink r:id="rId537"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5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w:t>
      </w:r>
      <w:r w:rsidRPr="008B394A">
        <w:rPr>
          <w:rFonts w:ascii="Arial" w:eastAsia="Times New Roman" w:hAnsi="Arial" w:cs="Arial"/>
          <w:i/>
          <w:iCs/>
          <w:color w:val="800080"/>
          <w:sz w:val="24"/>
          <w:szCs w:val="18"/>
          <w:lang w:eastAsia="ru-RU"/>
        </w:rPr>
        <w:lastRenderedPageBreak/>
        <w:t>Федерального закона и не ранее 1-го числа очередного </w:t>
      </w:r>
      <w:hyperlink r:id="rId53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40" w:anchor="block_2546"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в соответствии с принятой организацией учетной политикой для целей налогообложения применяется один из следующих методов оценки указанного сырья и материалов: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методах списания сырья и материалов в бухгалтерском учете см. </w:t>
      </w:r>
      <w:hyperlink r:id="rId541" w:anchor="block_1016" w:history="1">
        <w:r w:rsidRPr="008B394A">
          <w:rPr>
            <w:rFonts w:ascii="Arial" w:eastAsia="Times New Roman" w:hAnsi="Arial" w:cs="Arial"/>
            <w:i/>
            <w:iCs/>
            <w:color w:val="008000"/>
            <w:sz w:val="24"/>
            <w:szCs w:val="18"/>
            <w:u w:val="single"/>
            <w:lang w:eastAsia="ru-RU"/>
          </w:rPr>
          <w:t>приказ</w:t>
        </w:r>
      </w:hyperlink>
      <w:r w:rsidRPr="008B394A">
        <w:rPr>
          <w:rFonts w:ascii="Arial" w:eastAsia="Times New Roman" w:hAnsi="Arial" w:cs="Arial"/>
          <w:i/>
          <w:iCs/>
          <w:color w:val="800080"/>
          <w:sz w:val="24"/>
          <w:szCs w:val="18"/>
          <w:lang w:eastAsia="ru-RU"/>
        </w:rPr>
        <w:t> Минфина РФ от 9 июня 2001 г. N 44н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метод оценки по стоимости единицы запасов;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метод оценки по средней стоимости;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метод оценки по стоимости первых по времени приобретений (ФИФО);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метод оценки по стоимости последних по времени приобретений (ЛИФО).</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42" w:anchor="block_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255 настоящего Кодекса внесены изменения, </w:t>
      </w:r>
      <w:hyperlink r:id="rId543"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44" w:anchor="block_255"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255.</w:t>
      </w:r>
      <w:r w:rsidRPr="008B394A">
        <w:rPr>
          <w:rFonts w:ascii="Arial" w:eastAsia="Times New Roman" w:hAnsi="Arial" w:cs="Arial"/>
          <w:color w:val="000000"/>
          <w:sz w:val="24"/>
          <w:szCs w:val="18"/>
          <w:lang w:eastAsia="ru-RU"/>
        </w:rPr>
        <w:t> Расходы на оплату труда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545" w:anchor="block_25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255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расходы налогоплательщика на оплату труда включаются любые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на оплату труда в целях настоящей главы относятся,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суммы, начисленные по тарифным ставкам, должностным окладам, сдельным расценкам или в процентах от выручки в соответствии с принятыми у налогоплательщика формами и системами оплаты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начисления стимулирующего характера, в том числе премии за производственные результаты, надбавки к тарифным ставкам и окладам за профессиональное мастерство, высокие достижения в труде и иные подобные показатели;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начисления стимулирующего и (или) компенсирующего характера,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и работу в выходные и праздничные дни, производимые в соответствии с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стоимость бесплатно предоставляемых работникам в соответствии с законодательством Российской Федерации коммунальных услуг, питания и продуктов, предоставляемого работникам налогоплательщика в соответствии с установленным законодательством Российской Федерации порядком бесплатного жилья (суммы денежной компенсации за непредоставление бесплатного жилья, коммунальных и иных подобных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46"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xml:space="preserve"> расходы на приобретение (изготовление) выдаваемых в соответствии с законодательством Российской Федерации работникам бесплатно либо продаваемых работникам по пониженным ценам форменной одежды и обмундирования (в части стоимости, не компенсируемой работниками), которые остаются в личном постоянном пользовании работников. В таком же порядке учитываются расходы на приобретение </w:t>
      </w:r>
      <w:r w:rsidRPr="008B394A">
        <w:rPr>
          <w:rFonts w:ascii="Arial" w:eastAsia="Times New Roman" w:hAnsi="Arial" w:cs="Arial"/>
          <w:color w:val="000000"/>
          <w:sz w:val="24"/>
          <w:szCs w:val="18"/>
          <w:lang w:eastAsia="ru-RU"/>
        </w:rPr>
        <w:lastRenderedPageBreak/>
        <w:t>или изготовление организацией форменной одежды и обуви, которые свидетельствуют о принадлежности работников к данной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47" w:history="1">
        <w:r w:rsidRPr="008B394A">
          <w:rPr>
            <w:rFonts w:ascii="Arial" w:eastAsia="Times New Roman" w:hAnsi="Arial" w:cs="Arial"/>
            <w:color w:val="008000"/>
            <w:sz w:val="24"/>
            <w:szCs w:val="18"/>
            <w:lang w:eastAsia="ru-RU"/>
          </w:rPr>
          <w:t>6)</w:t>
        </w:r>
      </w:hyperlink>
      <w:r w:rsidRPr="008B394A">
        <w:rPr>
          <w:rFonts w:ascii="Arial" w:eastAsia="Times New Roman" w:hAnsi="Arial" w:cs="Arial"/>
          <w:color w:val="000000"/>
          <w:sz w:val="24"/>
          <w:szCs w:val="18"/>
          <w:lang w:eastAsia="ru-RU"/>
        </w:rPr>
        <w:t>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w:t>
      </w:r>
      <w:hyperlink r:id="rId548" w:anchor="block_1025"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труде;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 оплату труда, сохраняемую работникам на время отпуска, предусмотренного законодательством Российской Федерации, фактические расходы на оплату проезда работников и лиц, находящихся у этих работников на иждивении, к месту использования отпуска на территории Российской Федерации и обратно (включая расходы на оплату провоза багажа работников организаций, расположенных в районах Крайнего Севера и приравненных к ним местностях) в порядке,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 доплата несовершеннолетним за сокращенное рабочее время, расходы на оплату перерывов в работе матерей для кормления ребенка, а также расходы на оплату времени, связанного с прохождением медицинских осмотров;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денежные компенсации за неиспользованный отпуск в соответствии с </w:t>
      </w:r>
      <w:hyperlink r:id="rId549" w:anchor="block_126" w:history="1">
        <w:r w:rsidRPr="008B394A">
          <w:rPr>
            <w:rFonts w:ascii="Arial" w:eastAsia="Times New Roman" w:hAnsi="Arial" w:cs="Arial"/>
            <w:color w:val="008000"/>
            <w:sz w:val="24"/>
            <w:szCs w:val="18"/>
            <w:lang w:eastAsia="ru-RU"/>
          </w:rPr>
          <w:t>трудовым 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50" w:history="1">
        <w:r w:rsidRPr="008B394A">
          <w:rPr>
            <w:rFonts w:ascii="Arial" w:eastAsia="Times New Roman" w:hAnsi="Arial" w:cs="Arial"/>
            <w:color w:val="008000"/>
            <w:sz w:val="24"/>
            <w:szCs w:val="18"/>
            <w:lang w:eastAsia="ru-RU"/>
          </w:rPr>
          <w:t>9)</w:t>
        </w:r>
      </w:hyperlink>
      <w:r w:rsidRPr="008B394A">
        <w:rPr>
          <w:rFonts w:ascii="Arial" w:eastAsia="Times New Roman" w:hAnsi="Arial" w:cs="Arial"/>
          <w:color w:val="000000"/>
          <w:sz w:val="24"/>
          <w:szCs w:val="18"/>
          <w:lang w:eastAsia="ru-RU"/>
        </w:rPr>
        <w:t> начисления работникам, высвобождаемым в связи с реорганизацией или ликвидацией налогоплательщика, сокращением численности или штата работников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единовременные вознаграждения за выслугу лет (надбавки за стаж работы по специальности) в соответствии с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51" w:history="1">
        <w:r w:rsidRPr="008B394A">
          <w:rPr>
            <w:rFonts w:ascii="Arial" w:eastAsia="Times New Roman" w:hAnsi="Arial" w:cs="Arial"/>
            <w:color w:val="008000"/>
            <w:sz w:val="24"/>
            <w:szCs w:val="18"/>
            <w:lang w:eastAsia="ru-RU"/>
          </w:rPr>
          <w:t>12)</w:t>
        </w:r>
      </w:hyperlink>
      <w:r w:rsidRPr="008B394A">
        <w:rPr>
          <w:rFonts w:ascii="Arial" w:eastAsia="Times New Roman" w:hAnsi="Arial" w:cs="Arial"/>
          <w:color w:val="000000"/>
          <w:sz w:val="24"/>
          <w:szCs w:val="18"/>
          <w:lang w:eastAsia="ru-RU"/>
        </w:rPr>
        <w:t> надбавки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52" w:history="1">
        <w:r w:rsidRPr="008B394A">
          <w:rPr>
            <w:rFonts w:ascii="Arial" w:eastAsia="Times New Roman" w:hAnsi="Arial" w:cs="Arial"/>
            <w:color w:val="008000"/>
            <w:sz w:val="24"/>
            <w:szCs w:val="18"/>
            <w:lang w:eastAsia="ru-RU"/>
          </w:rPr>
          <w:t>12.1)</w:t>
        </w:r>
      </w:hyperlink>
      <w:r w:rsidRPr="008B394A">
        <w:rPr>
          <w:rFonts w:ascii="Arial" w:eastAsia="Times New Roman" w:hAnsi="Arial" w:cs="Arial"/>
          <w:color w:val="000000"/>
          <w:sz w:val="24"/>
          <w:szCs w:val="18"/>
          <w:lang w:eastAsia="ru-RU"/>
        </w:rPr>
        <w:t> стоимость проезда по фактическим расходам и стоимость провоза багажа из расчета не более 5 тонн на семью по фактическим расходам, но не выше тарифов, предусмотренных для перевозок железнодорожным транспортом работнику организации, расположенной в </w:t>
      </w:r>
      <w:hyperlink r:id="rId553" w:anchor="block_1000" w:history="1">
        <w:r w:rsidRPr="008B394A">
          <w:rPr>
            <w:rFonts w:ascii="Arial" w:eastAsia="Times New Roman" w:hAnsi="Arial" w:cs="Arial"/>
            <w:color w:val="008000"/>
            <w:sz w:val="24"/>
            <w:szCs w:val="18"/>
            <w:lang w:eastAsia="ru-RU"/>
          </w:rPr>
          <w:t>районах</w:t>
        </w:r>
      </w:hyperlink>
      <w:r w:rsidRPr="008B394A">
        <w:rPr>
          <w:rFonts w:ascii="Arial" w:eastAsia="Times New Roman" w:hAnsi="Arial" w:cs="Arial"/>
          <w:color w:val="000000"/>
          <w:sz w:val="24"/>
          <w:szCs w:val="18"/>
          <w:lang w:eastAsia="ru-RU"/>
        </w:rPr>
        <w:t> Крайнего Севера и приравненных к ним местностях (в случае отсутствия железной дороги указанные расходы принимаются в размере минимальной стоимости проезда на воздушном транспорте), и членам его семьи в случае переезда к новому месту жительства в другую местность в связи с расторжением трудового договора с работником по любым основаниям, в том числе в случае его смерти, за исключением увольнения за виновные действия;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54" w:history="1">
        <w:r w:rsidRPr="008B394A">
          <w:rPr>
            <w:rFonts w:ascii="Arial" w:eastAsia="Times New Roman" w:hAnsi="Arial" w:cs="Arial"/>
            <w:color w:val="008000"/>
            <w:sz w:val="24"/>
            <w:szCs w:val="18"/>
            <w:lang w:eastAsia="ru-RU"/>
          </w:rPr>
          <w:t>13)</w:t>
        </w:r>
      </w:hyperlink>
      <w:r w:rsidRPr="008B394A">
        <w:rPr>
          <w:rFonts w:ascii="Arial" w:eastAsia="Times New Roman" w:hAnsi="Arial" w:cs="Arial"/>
          <w:color w:val="000000"/>
          <w:sz w:val="24"/>
          <w:szCs w:val="18"/>
          <w:lang w:eastAsia="ru-RU"/>
        </w:rPr>
        <w:t> расходы на оплату труда, сохраняемую в соответствии с законодательством Российской Федерации на время учебных отпусков, предоставляемых работникам налогоплательщика, а также расходы на оплату проезда к месту учебы и обратно;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расходы на оплату труда за время вынужденного прогула или время выполнения нижеоплачиваемой работы в случаях, предусмотренных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w:t>
      </w:r>
      <w:hyperlink r:id="rId555" w:anchor="block_24300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2010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556" w:anchor="block_25515" w:history="1">
        <w:r w:rsidRPr="008B394A">
          <w:rPr>
            <w:rFonts w:ascii="Arial" w:eastAsia="Times New Roman" w:hAnsi="Arial" w:cs="Arial"/>
            <w:i/>
            <w:iCs/>
            <w:color w:val="008000"/>
            <w:sz w:val="24"/>
            <w:szCs w:val="18"/>
            <w:lang w:eastAsia="ru-RU"/>
          </w:rPr>
          <w:t>пункта 15 части второй статьи 255</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57" w:anchor="block_2430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2009 г. N 213-ФЗ в пункт 16 части второй статьи 255 настоящего Кодекса внесены изменения, </w:t>
      </w:r>
      <w:hyperlink r:id="rId558" w:anchor="block_41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59" w:anchor="block_2551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суммы платежей (взносов) работодателей по договорам обязательного страхования, суммы взносов работодателей, уплачиваемых в соответствии с </w:t>
      </w:r>
      <w:hyperlink r:id="rId560" w:anchor="block_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xml:space="preserve"> "О дополнительных страховых взносах на накопительную часть трудовой пенсии и государственной поддержке формирования пенсионных </w:t>
      </w:r>
      <w:r w:rsidRPr="008B394A">
        <w:rPr>
          <w:rFonts w:ascii="Arial" w:eastAsia="Times New Roman" w:hAnsi="Arial" w:cs="Arial"/>
          <w:color w:val="000000"/>
          <w:sz w:val="24"/>
          <w:szCs w:val="18"/>
          <w:lang w:eastAsia="ru-RU"/>
        </w:rPr>
        <w:lastRenderedPageBreak/>
        <w:t>накоплений",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добровольного страхования (негосударственного пенсионного обеспечения) указанные суммы относятся к расходам на оплату труда по договорам: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страхования жизни, если такие договоры заключаются на срок не менее пяти лет с российскими страховыми организациями, имеющими лицензии на ведение соответствующего вида деятельности, и в течение этих пяти лет не предусматривают страховых выплат, в том числе в виде рент и (или) аннуитетов, за исключением страховых выплат в случаях смерти и (или) причинения вреда здоровью застрахованного лица;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негосударственного пенсионного обеспечения при условии применения пенсионной схемы, предусматривающей учет пенсионных взносов на именных счетах участников негосударственных пенсионных фондов, и (или) добровольного пенсионного страхования при наступлении у участника и (или) застрахованного лица пенсионных оснований, предусмотренных законодательством Российской Федерации, дающих право на установление пенсии по государственному пенсионному обеспечению и (или) трудовой пенсии, и в течение периода действия пенсионных оснований. При этом договоры негосударственного пенсионного обеспечения должны предусматривать выплату пенсий до исчерпания средств на именном счете участника, но в течение не менее пяти лет, или пожизненно, а договоры добровольного пенсионного страхования - выплату пенсий пожизненно;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добровольного личного страхования работников, заключаемым на срок не менее одного года, предусматривающим оплату страховщиками медицинских расходов застрахованных работников;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добровольного личного страхования, предусматривающим выплаты исключительно в случаях смерти и (или) причинения вреда здоровью застрахованного лица.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Совокупная сумма взносов работодателей, уплачиваемых в соответствии с </w:t>
      </w:r>
      <w:hyperlink r:id="rId561" w:anchor="block_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дополнительных страховых взносах на накопительную часть трудовой пенсии и государственной поддержке формирования пенсионных накоплений", и платежей (взносов) работодателей, выплачиваемая по договорам долгосрочного страхования жизни работников, добровольного пенсионного страхования и (или) негосударственного пенсионного обеспечения работников, учитывается в целях налогообложения в размере, не превышающем 12 процентов от суммы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внесения изменений в условия договора страхования жизни, а также договора добровольного пенсионного страхования и (или) договора негосударственного пенсионного обеспечения в отношении отдельных или всех застрахованных работников (участников), если в результате таких изменений условия договора перестают соответствовать требованиям настоящего пункта, или в случае расторжения указанных договоров в отношении отдельных или всех застрахованных работников (участников) взносы работодателя по таким договорам в отношении соответствующих работников, ранее включенные в состав расходов, признаются подлежащими налогообложению с даты внесения таких изменений в условия указанных договоров и (или) сокращения сроков действия этих договоров либо их расторжения (за исключением случаев досрочного расторжения договора в связи с обстоятельствами непреодолимой силы, то есть чрезвычайными и непредотвратимыми обстоятельствами).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Взносы по договорам добровольного личного страхования, предусматривающим оплату страховщиками медицинских расходов застрахованных работников, а также расходы работодателей по договорам на оказание медицинских услуг, заключенным в пользу работников на срок не менее одного года с медицинскими организациями, </w:t>
      </w:r>
      <w:r w:rsidRPr="008B394A">
        <w:rPr>
          <w:rFonts w:ascii="Arial" w:eastAsia="Times New Roman" w:hAnsi="Arial" w:cs="Arial"/>
          <w:color w:val="000000"/>
          <w:sz w:val="24"/>
          <w:szCs w:val="18"/>
          <w:lang w:eastAsia="ru-RU"/>
        </w:rPr>
        <w:lastRenderedPageBreak/>
        <w:t>имеющими соответствующие лицензии на осуществление медицинской деятельности, выданные в соответствии с законодательством Российской Федерации, включаются в состав расходов в размере, не превышающем 6 процентов от суммы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Взносы по договорам добровольного личного страхования, предусматривающим выплаты исключительно в случаях смерти и (или) причинения вреда здоровью застрахованного лица, включаются в состав расходов в размере, не превышающем 15 000 рублей в год, рассчитанном как отношение общей суммы взносов, уплачиваемых по указанным договорам, к количеству застрахованных работников.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расчете предельных размеров платежей (взносов), исчисляемых в соответствии с настоящим подпунктом, в расходы на оплату труда не включаются суммы платежей (взносов), предусмотренные настоящим подпунктом;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суммы, начисленные в размере тарифной ставки или оклада (при выполнении работ вахтовым методом), предусмотренные коллективными договорами, за календарные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суммы, начисленные за выполненную работу физическим лицам, привлеченным для работы у налогоплательщика согласно специальным договорам на предоставление рабочей силы с государственными организациями;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в случаях, предусмотренных законодательством Российской Федерации, начисления по основному месту работы рабочим, руководителям или специалистам налогоплательщика во время их обучения с отрывом от работы в системе повышения квалификации или переподготовки кадров;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62" w:history="1">
        <w:r w:rsidRPr="008B394A">
          <w:rPr>
            <w:rFonts w:ascii="Arial" w:eastAsia="Times New Roman" w:hAnsi="Arial" w:cs="Arial"/>
            <w:color w:val="008000"/>
            <w:sz w:val="24"/>
            <w:szCs w:val="18"/>
            <w:lang w:eastAsia="ru-RU"/>
          </w:rPr>
          <w:t>20)</w:t>
        </w:r>
      </w:hyperlink>
      <w:r w:rsidRPr="008B394A">
        <w:rPr>
          <w:rFonts w:ascii="Arial" w:eastAsia="Times New Roman" w:hAnsi="Arial" w:cs="Arial"/>
          <w:color w:val="000000"/>
          <w:sz w:val="24"/>
          <w:szCs w:val="18"/>
          <w:lang w:eastAsia="ru-RU"/>
        </w:rPr>
        <w:t> расходы на оплату труда работников-доноров за дни обследования, сдачи крови и отдыха, предоставляемые после каждого дня сдачи крови;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63" w:history="1">
        <w:r w:rsidRPr="008B394A">
          <w:rPr>
            <w:rFonts w:ascii="Arial" w:eastAsia="Times New Roman" w:hAnsi="Arial" w:cs="Arial"/>
            <w:color w:val="008000"/>
            <w:sz w:val="24"/>
            <w:szCs w:val="18"/>
            <w:lang w:eastAsia="ru-RU"/>
          </w:rPr>
          <w:t>21)</w:t>
        </w:r>
      </w:hyperlink>
      <w:r w:rsidRPr="008B394A">
        <w:rPr>
          <w:rFonts w:ascii="Arial" w:eastAsia="Times New Roman" w:hAnsi="Arial" w:cs="Arial"/>
          <w:color w:val="000000"/>
          <w:sz w:val="24"/>
          <w:szCs w:val="18"/>
          <w:lang w:eastAsia="ru-RU"/>
        </w:rPr>
        <w:t> расходы на оплату труда работников, не состоящих в штате организации-налогоплательщика, за выполнение ими работ по заключенным договорам гражданско-правового характера (включая договоры подряда), за исключением оплаты труда по договорам гражданско-правового характера, заключенным с индивидуальными предпринимателями;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64" w:history="1">
        <w:r w:rsidRPr="008B394A">
          <w:rPr>
            <w:rFonts w:ascii="Arial" w:eastAsia="Times New Roman" w:hAnsi="Arial" w:cs="Arial"/>
            <w:color w:val="008000"/>
            <w:sz w:val="24"/>
            <w:szCs w:val="18"/>
            <w:lang w:eastAsia="ru-RU"/>
          </w:rPr>
          <w:t>22)</w:t>
        </w:r>
      </w:hyperlink>
      <w:r w:rsidRPr="008B394A">
        <w:rPr>
          <w:rFonts w:ascii="Arial" w:eastAsia="Times New Roman" w:hAnsi="Arial" w:cs="Arial"/>
          <w:color w:val="000000"/>
          <w:sz w:val="24"/>
          <w:szCs w:val="18"/>
          <w:lang w:eastAsia="ru-RU"/>
        </w:rPr>
        <w:t> предусмотренные законодательством Российской Федерации начисления военнослужащим, проходящим военную службу на государственных унитарных предприятиях и в строительных организациях федеральных органов исполнительной власти, в которых законодательством Российской Федерации предусмотрена военная служба, и лицам рядового и начальствующего состава органов внутренних дел, Государственной противопожарной службы, предусмотренные федеральными законами, законами о статусе военнослужащих и об учреждениях и органах, исполняющих уголовные наказания в виде лишения свободы;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доплаты инвалидам, предусмотренные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565" w:history="1">
        <w:r w:rsidRPr="008B394A">
          <w:rPr>
            <w:rFonts w:ascii="Arial" w:eastAsia="Times New Roman" w:hAnsi="Arial" w:cs="Arial"/>
            <w:color w:val="008000"/>
            <w:sz w:val="24"/>
            <w:szCs w:val="18"/>
            <w:lang w:eastAsia="ru-RU"/>
          </w:rPr>
          <w:t>24)</w:t>
        </w:r>
      </w:hyperlink>
      <w:r w:rsidRPr="008B394A">
        <w:rPr>
          <w:rFonts w:ascii="Arial" w:eastAsia="Times New Roman" w:hAnsi="Arial" w:cs="Arial"/>
          <w:color w:val="000000"/>
          <w:sz w:val="24"/>
          <w:szCs w:val="18"/>
          <w:lang w:eastAsia="ru-RU"/>
        </w:rPr>
        <w:t> расходы в виде отчислений в резерв на предстоящую оплату отпусков работникам и (или) в резерв на выплату ежегодного вознаграждения за выслугу лет, осуществляемые в соответствии со </w:t>
      </w:r>
      <w:hyperlink r:id="rId566" w:anchor="block_3241" w:history="1">
        <w:r w:rsidRPr="008B394A">
          <w:rPr>
            <w:rFonts w:ascii="Arial" w:eastAsia="Times New Roman" w:hAnsi="Arial" w:cs="Arial"/>
            <w:color w:val="008000"/>
            <w:sz w:val="24"/>
            <w:szCs w:val="18"/>
            <w:lang w:eastAsia="ru-RU"/>
          </w:rPr>
          <w:t>статьей 324.1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67" w:anchor="block_1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часть вторая статьи 255 настоящего Кодекса дополнена пунктом 24.1, </w:t>
      </w:r>
      <w:hyperlink r:id="rId568" w:anchor="block_7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56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7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24.1) расходы на возмещение затрат работников по уплате процентов по займам (кредитам) на приобретение и (или) строительство жилого помещения. Указанные расходы для целей налогообложения признаются в размере, не превышающем 3 процентов суммы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25) другие виды расходов, произведенных в пользу работника, предусмотренных трудовым договором и (или) коллективным договором.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256.</w:t>
      </w:r>
      <w:r w:rsidRPr="008B394A">
        <w:rPr>
          <w:rFonts w:ascii="Arial" w:eastAsia="Times New Roman" w:hAnsi="Arial" w:cs="Arial"/>
          <w:color w:val="000000"/>
          <w:sz w:val="24"/>
          <w:szCs w:val="18"/>
          <w:lang w:eastAsia="ru-RU"/>
        </w:rPr>
        <w:t> Амортизируемое имущество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571" w:anchor="block_25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256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72"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1 статьи 256 настоящего Кодекса внесены изменения, </w:t>
      </w:r>
      <w:hyperlink r:id="rId573"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57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7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76" w:anchor="block_256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Амортизируемым имуществом в целях настоящей главы признаются имущество, результаты интеллектуальной деятельности и иные объекты интеллектуальной собственности, которые находятся у налогоплательщика на праве собственности (если иное не предусмотрено настоящей главой), используются им для извлечения дохода и стоимость которых погашается путем начисления амортизации. Амортизируемым имуществом признается имущество со сроком полезного использования более 12 месяцев и первоначальной стоимостью более 40 000 рублей.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Редакции Налогового кодекса (часть вторая), опубликованные в "Собрании законодательства Российской Федерации" и "Российской газете", имеют расхождения. Текст предыдущего абзаца приводится в редакции "Собрания законодательства"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77" w:anchor="block_256" w:history="1">
        <w:r w:rsidRPr="008B394A">
          <w:rPr>
            <w:rFonts w:ascii="Arial" w:eastAsia="Times New Roman" w:hAnsi="Arial" w:cs="Arial"/>
            <w:i/>
            <w:iCs/>
            <w:color w:val="008000"/>
            <w:sz w:val="24"/>
            <w:szCs w:val="18"/>
            <w:u w:val="single"/>
            <w:lang w:eastAsia="ru-RU"/>
          </w:rPr>
          <w:t>См. текст абзаца в редакции "Российской газеты"</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Амортизируемое имущество, полученное унитарным предприятием от собственника имущества унитарного предприятия в оперативное управление или хозяйственное ведение, подлежит амортизации у данного унитарного предприятия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Амортизируемое имущество, полученное организацией-инвестором от собственника имущества в соответствии с законодательством Российской Федерации об инвестиционных соглашениях в сфере деятельности по оказанию коммунальных услуг, подлежит амортизации у данной организации в течение срока действия инвестиционного соглашения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Имущество, относящееся к мобилизационным мощностям, подлежит амортизации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Амортизируемым имуществом признаются капитальные вложения в предоставленные в аренду объекты основных средств в форме неотделимых улучшений, произведенных арендатором с согласия арендодателя, а также капитальные вложения в предоставленные по договору безвозмездного пользования объекты основных средств в форме неотделимых улучшений, произведенных организацией-ссудополучателем с согласия организации-ссудодателя.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Амортизируемое имущество, полученное организацией от собственника имущества или созданное в соответствии с законодательством Российской Федерации об инвестиционных соглашениях в сфере деятельности по оказанию коммунальных услуг или </w:t>
      </w:r>
      <w:hyperlink r:id="rId578" w:anchor="block_31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концессионных соглашениях, подлежит амортизации у данной организации в течение срока действия инвестиционного соглашения или концессионного соглашения в порядке, установленном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79"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декабря 2004 г. N 204-ФЗ, </w:t>
      </w:r>
      <w:hyperlink r:id="rId580" w:anchor="block_3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58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распространяющимся на правоотношения, возникшие с 1 января 2003 г., и </w:t>
      </w:r>
      <w:hyperlink r:id="rId582"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31 декабря 2002 г. N 191-ФЗ, </w:t>
      </w:r>
      <w:hyperlink r:id="rId583" w:anchor="block_8"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2003 г., в пункт 2 статьи 256 настоящего Кодекса внесены изменения</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84" w:anchor="block_256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 Не подлежат амортизации земля и иные объекты природопользования (вода, недра и другие природные ресурсы), а также материально-производственные запасы, товары, объекты незавершенного капитального строительства, ценные бумаги, финансовые инструменты срочных сделок (в том числе форвардные, фьючерсные контракты, опционные контракты).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подлежат амортизации следующие виды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имущество бюджетных организаций, за исключением имущества, приобретенного в связи с осуществлением предпринимательской деятельности и используемого для осуществления такой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85"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подпункт 3 пункта 2 статьи 256 настоящего Кодекса внесены изменения, </w:t>
      </w:r>
      <w:hyperlink r:id="rId586"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58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8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89" w:anchor="block_2562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имущество, приобретенное (созданное) за счет бюджетных средств целевого финансирования. Указанная норма не применяется в отношении имущества, полученного налогоплательщиком при приватизации;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объекты внешнего благоустройства (объекты лесного хозяйства, объекты дорожного хозяйства, сооружение которых осуществлялось с привлечением источников бюджетного или иного аналогичного целевого финансирования, специализированные сооружения судоходной обстановки) и другие аналогичные объекты;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w:t>
      </w:r>
      <w:hyperlink r:id="rId590" w:anchor="block_1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w:t>
      </w:r>
      <w:hyperlink r:id="rId591" w:anchor="block_22" w:history="1">
        <w:r w:rsidRPr="008B394A">
          <w:rPr>
            <w:rFonts w:ascii="Arial" w:eastAsia="Times New Roman" w:hAnsi="Arial" w:cs="Arial"/>
            <w:color w:val="008000"/>
            <w:sz w:val="24"/>
            <w:szCs w:val="18"/>
            <w:lang w:eastAsia="ru-RU"/>
          </w:rPr>
          <w:t>1 января 2008 г.</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592" w:anchor="block_25625" w:history="1">
        <w:r w:rsidRPr="008B394A">
          <w:rPr>
            <w:rFonts w:ascii="Arial" w:eastAsia="Times New Roman" w:hAnsi="Arial" w:cs="Arial"/>
            <w:i/>
            <w:iCs/>
            <w:color w:val="008000"/>
            <w:sz w:val="24"/>
            <w:szCs w:val="18"/>
            <w:lang w:eastAsia="ru-RU"/>
          </w:rPr>
          <w:t>подпункта 5 пункта 2 статьи 256</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93" w:anchor="block_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подпункт 6 пункта 2 статьи 256 настоящего Кодекса внесены изменения, </w:t>
      </w:r>
      <w:hyperlink r:id="rId594"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59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59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597" w:anchor="block_25626"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приобретенные издания (книги, брошюры и иные подобные объекты), произведения искусства. При этом стоимость приобретенных изданий и стоимость культурных ценностей, приобретенных музеями, являющимися бюджетными учреждениями, в Музейный фонд Российской Федерации, включаются в состав прочих расходов, связанных с производством и реализацией, в полной сумме в момент приобретения указанных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имущество, приобретенное (созданное) за счет средств, поступивших в соответствии с </w:t>
      </w:r>
      <w:hyperlink r:id="rId598" w:anchor="block_2510114" w:history="1">
        <w:r w:rsidRPr="008B394A">
          <w:rPr>
            <w:rFonts w:ascii="Arial" w:eastAsia="Times New Roman" w:hAnsi="Arial" w:cs="Arial"/>
            <w:color w:val="008000"/>
            <w:sz w:val="24"/>
            <w:szCs w:val="18"/>
            <w:lang w:eastAsia="ru-RU"/>
          </w:rPr>
          <w:t>подпунктами 14</w:t>
        </w:r>
      </w:hyperlink>
      <w:r w:rsidRPr="008B394A">
        <w:rPr>
          <w:rFonts w:ascii="Arial" w:eastAsia="Times New Roman" w:hAnsi="Arial" w:cs="Arial"/>
          <w:color w:val="000000"/>
          <w:sz w:val="24"/>
          <w:szCs w:val="18"/>
          <w:lang w:eastAsia="ru-RU"/>
        </w:rPr>
        <w:t>, </w:t>
      </w:r>
      <w:hyperlink r:id="rId599" w:anchor="block_251119" w:history="1">
        <w:r w:rsidRPr="008B394A">
          <w:rPr>
            <w:rFonts w:ascii="Arial" w:eastAsia="Times New Roman" w:hAnsi="Arial" w:cs="Arial"/>
            <w:color w:val="008000"/>
            <w:sz w:val="24"/>
            <w:szCs w:val="18"/>
            <w:lang w:eastAsia="ru-RU"/>
          </w:rPr>
          <w:t>19</w:t>
        </w:r>
      </w:hyperlink>
      <w:r w:rsidRPr="008B394A">
        <w:rPr>
          <w:rFonts w:ascii="Arial" w:eastAsia="Times New Roman" w:hAnsi="Arial" w:cs="Arial"/>
          <w:color w:val="000000"/>
          <w:sz w:val="24"/>
          <w:szCs w:val="18"/>
          <w:lang w:eastAsia="ru-RU"/>
        </w:rPr>
        <w:t>, </w:t>
      </w:r>
      <w:hyperlink r:id="rId600" w:anchor="block_251122" w:history="1">
        <w:r w:rsidRPr="008B394A">
          <w:rPr>
            <w:rFonts w:ascii="Arial" w:eastAsia="Times New Roman" w:hAnsi="Arial" w:cs="Arial"/>
            <w:color w:val="008000"/>
            <w:sz w:val="24"/>
            <w:szCs w:val="18"/>
            <w:lang w:eastAsia="ru-RU"/>
          </w:rPr>
          <w:t>22</w:t>
        </w:r>
      </w:hyperlink>
      <w:r w:rsidRPr="008B394A">
        <w:rPr>
          <w:rFonts w:ascii="Arial" w:eastAsia="Times New Roman" w:hAnsi="Arial" w:cs="Arial"/>
          <w:color w:val="000000"/>
          <w:sz w:val="24"/>
          <w:szCs w:val="18"/>
          <w:lang w:eastAsia="ru-RU"/>
        </w:rPr>
        <w:t>, </w:t>
      </w:r>
      <w:hyperlink r:id="rId601" w:anchor="block_2510123" w:history="1">
        <w:r w:rsidRPr="008B394A">
          <w:rPr>
            <w:rFonts w:ascii="Arial" w:eastAsia="Times New Roman" w:hAnsi="Arial" w:cs="Arial"/>
            <w:color w:val="008000"/>
            <w:sz w:val="24"/>
            <w:szCs w:val="18"/>
            <w:lang w:eastAsia="ru-RU"/>
          </w:rPr>
          <w:t>23</w:t>
        </w:r>
      </w:hyperlink>
      <w:r w:rsidRPr="008B394A">
        <w:rPr>
          <w:rFonts w:ascii="Arial" w:eastAsia="Times New Roman" w:hAnsi="Arial" w:cs="Arial"/>
          <w:color w:val="000000"/>
          <w:sz w:val="24"/>
          <w:szCs w:val="18"/>
          <w:lang w:eastAsia="ru-RU"/>
        </w:rPr>
        <w:t> и </w:t>
      </w:r>
      <w:hyperlink r:id="rId602" w:anchor="block_2510130" w:history="1">
        <w:r w:rsidRPr="008B394A">
          <w:rPr>
            <w:rFonts w:ascii="Arial" w:eastAsia="Times New Roman" w:hAnsi="Arial" w:cs="Arial"/>
            <w:color w:val="008000"/>
            <w:sz w:val="24"/>
            <w:szCs w:val="18"/>
            <w:lang w:eastAsia="ru-RU"/>
          </w:rPr>
          <w:t>30 пункта 1 статьи 251</w:t>
        </w:r>
      </w:hyperlink>
      <w:r w:rsidRPr="008B394A">
        <w:rPr>
          <w:rFonts w:ascii="Arial" w:eastAsia="Times New Roman" w:hAnsi="Arial" w:cs="Arial"/>
          <w:color w:val="000000"/>
          <w:sz w:val="24"/>
          <w:szCs w:val="18"/>
          <w:lang w:eastAsia="ru-RU"/>
        </w:rPr>
        <w:t> настоящего Кодекса, а также имущество, указанное в </w:t>
      </w:r>
      <w:hyperlink r:id="rId603" w:anchor="block_251016" w:history="1">
        <w:r w:rsidRPr="008B394A">
          <w:rPr>
            <w:rFonts w:ascii="Arial" w:eastAsia="Times New Roman" w:hAnsi="Arial" w:cs="Arial"/>
            <w:color w:val="008000"/>
            <w:sz w:val="24"/>
            <w:szCs w:val="18"/>
            <w:lang w:eastAsia="ru-RU"/>
          </w:rPr>
          <w:t>подпункте 6</w:t>
        </w:r>
      </w:hyperlink>
      <w:r w:rsidRPr="008B394A">
        <w:rPr>
          <w:rFonts w:ascii="Arial" w:eastAsia="Times New Roman" w:hAnsi="Arial" w:cs="Arial"/>
          <w:color w:val="000000"/>
          <w:sz w:val="24"/>
          <w:szCs w:val="18"/>
          <w:lang w:eastAsia="ru-RU"/>
        </w:rPr>
        <w:t> и </w:t>
      </w:r>
      <w:hyperlink r:id="rId604" w:anchor="block_251107" w:history="1">
        <w:r w:rsidRPr="008B394A">
          <w:rPr>
            <w:rFonts w:ascii="Arial" w:eastAsia="Times New Roman" w:hAnsi="Arial" w:cs="Arial"/>
            <w:color w:val="008000"/>
            <w:sz w:val="24"/>
            <w:szCs w:val="18"/>
            <w:lang w:eastAsia="ru-RU"/>
          </w:rPr>
          <w:t>7 пункта 1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приобретенные права на результаты интеллектуальной деятельности и иные объекты интеллектуальной собственности, если по договору на приобретение указанных прав оплата должна производиться периодическими платежами в течение срока действия указанного договора.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05" w:anchor="block_3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ноября 2011 г. N 305-ФЗ пункт 3 статьи 256 настоящего Кодекса изложен в новой редакции, </w:t>
      </w:r>
      <w:hyperlink r:id="rId606" w:anchor="block_12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60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Федерального закона </w:t>
      </w:r>
      <w:r w:rsidRPr="008B394A">
        <w:rPr>
          <w:rFonts w:ascii="Arial" w:eastAsia="Times New Roman" w:hAnsi="Arial" w:cs="Arial"/>
          <w:i/>
          <w:iCs/>
          <w:color w:val="800080"/>
          <w:sz w:val="24"/>
          <w:szCs w:val="18"/>
          <w:lang w:eastAsia="ru-RU"/>
        </w:rPr>
        <w:lastRenderedPageBreak/>
        <w:t>и не ранее 1-го числа очередного </w:t>
      </w:r>
      <w:hyperlink r:id="rId60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09" w:anchor="block_256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Из состава амортизируемого имущества в целях настоящей главы исключаются основные средства: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переданные (полученные) по договорам в безвозмездное пользование;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переведенные по решению руководства организации на консервацию продолжительностью свыше трех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находящиеся по решению руководства организации на реконструкции и модернизации продолжительностью свыше 12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зарегистрированные в </w:t>
      </w:r>
      <w:hyperlink r:id="rId610" w:anchor="block_3307" w:history="1">
        <w:r w:rsidRPr="008B394A">
          <w:rPr>
            <w:rFonts w:ascii="Arial" w:eastAsia="Times New Roman" w:hAnsi="Arial" w:cs="Arial"/>
            <w:color w:val="008000"/>
            <w:sz w:val="24"/>
            <w:szCs w:val="18"/>
            <w:lang w:eastAsia="ru-RU"/>
          </w:rPr>
          <w:t>Российском международном реестре судов</w:t>
        </w:r>
      </w:hyperlink>
      <w:r w:rsidRPr="008B394A">
        <w:rPr>
          <w:rFonts w:ascii="Arial" w:eastAsia="Times New Roman" w:hAnsi="Arial" w:cs="Arial"/>
          <w:color w:val="000000"/>
          <w:sz w:val="24"/>
          <w:szCs w:val="18"/>
          <w:lang w:eastAsia="ru-RU"/>
        </w:rPr>
        <w:t> суда на период нахождения их в Российском международном реестре судов.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расконсервации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11"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257 настоящего Кодекса внесены изменения, </w:t>
      </w:r>
      <w:hyperlink r:id="rId612"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13" w:anchor="block_257"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257.</w:t>
      </w:r>
      <w:r w:rsidRPr="008B394A">
        <w:rPr>
          <w:rFonts w:ascii="Arial" w:eastAsia="Times New Roman" w:hAnsi="Arial" w:cs="Arial"/>
          <w:color w:val="000000"/>
          <w:sz w:val="24"/>
          <w:szCs w:val="18"/>
          <w:lang w:eastAsia="ru-RU"/>
        </w:rPr>
        <w:t> Порядок определения стоимости амортизируемого имущества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614" w:anchor="block_257"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257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15"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1 статьи 257 настоящего Кодекса внесены изменения, </w:t>
      </w:r>
      <w:hyperlink r:id="rId616"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61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61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19" w:anchor="block_257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20" w:history="1">
        <w:r w:rsidRPr="008B394A">
          <w:rPr>
            <w:rFonts w:ascii="Arial" w:eastAsia="Times New Roman" w:hAnsi="Arial" w:cs="Arial"/>
            <w:color w:val="008000"/>
            <w:sz w:val="24"/>
            <w:szCs w:val="18"/>
            <w:lang w:eastAsia="ru-RU"/>
          </w:rPr>
          <w:t>1.</w:t>
        </w:r>
      </w:hyperlink>
      <w:r w:rsidRPr="008B394A">
        <w:rPr>
          <w:rFonts w:ascii="Arial" w:eastAsia="Times New Roman" w:hAnsi="Arial" w:cs="Arial"/>
          <w:color w:val="000000"/>
          <w:sz w:val="24"/>
          <w:szCs w:val="18"/>
          <w:lang w:eastAsia="ru-RU"/>
        </w:rPr>
        <w:t> Под основными средствами в целях настоящей главы понимается часть имущества, используемого в качестве средств труда для производства и реализации товаров (выполнения работ, оказания услуг) или для управления организацией первоначальной стоимостью более 40 000 рублей.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Первоначальная стоимость основного средства определяется как сумма расходов на его приобретение (а в случае, если основное средство получено налогоплательщиком безвозмездно, либо выявлено в результате инвентаризации, - как сумма, в которую оценено такое имущество в соответствии с </w:t>
      </w:r>
      <w:hyperlink r:id="rId621" w:anchor="block_25028" w:history="1">
        <w:r w:rsidRPr="008B394A">
          <w:rPr>
            <w:rFonts w:ascii="Arial" w:eastAsia="Times New Roman" w:hAnsi="Arial" w:cs="Arial"/>
            <w:color w:val="008000"/>
            <w:sz w:val="24"/>
            <w:szCs w:val="18"/>
            <w:lang w:eastAsia="ru-RU"/>
          </w:rPr>
          <w:t>пунктами 8</w:t>
        </w:r>
      </w:hyperlink>
      <w:r w:rsidRPr="008B394A">
        <w:rPr>
          <w:rFonts w:ascii="Arial" w:eastAsia="Times New Roman" w:hAnsi="Arial" w:cs="Arial"/>
          <w:color w:val="000000"/>
          <w:sz w:val="24"/>
          <w:szCs w:val="18"/>
          <w:lang w:eastAsia="ru-RU"/>
        </w:rPr>
        <w:t> и </w:t>
      </w:r>
      <w:hyperlink r:id="rId622" w:anchor="block_250220" w:history="1">
        <w:r w:rsidRPr="008B394A">
          <w:rPr>
            <w:rFonts w:ascii="Arial" w:eastAsia="Times New Roman" w:hAnsi="Arial" w:cs="Arial"/>
            <w:color w:val="008000"/>
            <w:sz w:val="24"/>
            <w:szCs w:val="18"/>
            <w:lang w:eastAsia="ru-RU"/>
          </w:rPr>
          <w:t>20 статьи 250</w:t>
        </w:r>
      </w:hyperlink>
      <w:r w:rsidRPr="008B394A">
        <w:rPr>
          <w:rFonts w:ascii="Arial" w:eastAsia="Times New Roman" w:hAnsi="Arial" w:cs="Arial"/>
          <w:color w:val="000000"/>
          <w:sz w:val="24"/>
          <w:szCs w:val="18"/>
          <w:lang w:eastAsia="ru-RU"/>
        </w:rPr>
        <w:t> настоящего Кодекса), сооружение, изготовление, доставку и доведение до состояния, в котором оно пригодно для использования, за исключением налога на добавленную стоимость и акцизов, кроме случаев, предусмотренных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Первоначальной стоимостью имущества, являющегося предметом лизинга, признается сумма расходов лизингодателя на его приобретение, сооружение, доставку, изготовление и доведение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Восстановительная стоимость амортизируемых основных средств, приобретенных (созданных) до вступления в силу настоящей главы, определяется как их первоначальная стоимость с учетом проведенных переоценок до даты вступления настоящей главы в силу.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определении восстановительной стоимости амортизируемых основных средств в целях настоящей главы учитывается переоценка основных средств, осуществленная по решению налогоплательщика по состоянию на 1 января 2002 года и отраженная в бухгалтерском учете налогоплательщика после 1 января 2002 года. </w:t>
      </w:r>
      <w:r w:rsidRPr="008B394A">
        <w:rPr>
          <w:rFonts w:ascii="Arial" w:eastAsia="Times New Roman" w:hAnsi="Arial" w:cs="Arial"/>
          <w:color w:val="000000"/>
          <w:sz w:val="24"/>
          <w:szCs w:val="18"/>
          <w:lang w:eastAsia="ru-RU"/>
        </w:rPr>
        <w:lastRenderedPageBreak/>
        <w:t>Указанная переоценка принимается в целях налогообложения в размере, не превышающем 30 процентов от восстановительной стоимости соответствующих объектов основных средств, отраженных в бухгалтерском учете налогоплательщика по состоянию на 1 января 2001 года (с учетом переоценки по состоянию на 1 января 2001 года, произведенной по решению налогоплательщика и отраженной в бухгалтерском учете в 2001 году). При этом величина переоценки (уценки) по состоянию на 1 января 2002 года, отраженной налогоплательщиком в 2002 году, не признается доходом (расходом) налогоплательщика в целях налогообложения. В аналогичном порядке принимается в целях налогообложения соответствующая переоценка сумм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проведении налогоплательщиком в последующих отчетных (налоговых) периодах после вступления в силу настоящей главы переоценки (уценки) стоимости объектов основных средств на рыночную стоимость положительная (отрицательная)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учитываемым для целей налогообложения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Остаточная стоимость основных средств, введенных до вступления в силу настоящей главы, определяется как разница между восстановительной стоимостью таких основных средств и суммой амортизации, определенных в порядке, установленном </w:t>
      </w:r>
      <w:hyperlink r:id="rId623" w:anchor="block_25715" w:history="1">
        <w:r w:rsidRPr="008B394A">
          <w:rPr>
            <w:rFonts w:ascii="Arial" w:eastAsia="Times New Roman" w:hAnsi="Arial" w:cs="Arial"/>
            <w:color w:val="008000"/>
            <w:sz w:val="24"/>
            <w:szCs w:val="18"/>
            <w:lang w:eastAsia="ru-RU"/>
          </w:rPr>
          <w:t>абзацем пятым</w:t>
        </w:r>
      </w:hyperlink>
      <w:r w:rsidRPr="008B394A">
        <w:rPr>
          <w:rFonts w:ascii="Arial" w:eastAsia="Times New Roman" w:hAnsi="Arial" w:cs="Arial"/>
          <w:color w:val="000000"/>
          <w:sz w:val="24"/>
          <w:szCs w:val="18"/>
          <w:lang w:eastAsia="ru-RU"/>
        </w:rPr>
        <w:t>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Остаточная стоимость основных средств, введенных в эксплуатацию после вступления в силу настоящей главы, определяется как разница между их первоначальной стоимостью и суммой начисленной за период эксплуатации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использовании налогоплательщиком объектов основных средств собственного производства первоначальная стоимость таких объектов определяется как стоимость готовой продукции, исчисленная в соответствии с </w:t>
      </w:r>
      <w:hyperlink r:id="rId624" w:anchor="block_3192" w:history="1">
        <w:r w:rsidRPr="008B394A">
          <w:rPr>
            <w:rFonts w:ascii="Arial" w:eastAsia="Times New Roman" w:hAnsi="Arial" w:cs="Arial"/>
            <w:color w:val="008000"/>
            <w:sz w:val="24"/>
            <w:szCs w:val="18"/>
            <w:lang w:eastAsia="ru-RU"/>
          </w:rPr>
          <w:t>пунктом 2 статьи 319</w:t>
        </w:r>
      </w:hyperlink>
      <w:r w:rsidRPr="008B394A">
        <w:rPr>
          <w:rFonts w:ascii="Arial" w:eastAsia="Times New Roman" w:hAnsi="Arial" w:cs="Arial"/>
          <w:color w:val="000000"/>
          <w:sz w:val="24"/>
          <w:szCs w:val="18"/>
          <w:lang w:eastAsia="ru-RU"/>
        </w:rPr>
        <w:t> настоящего Кодекса, увеличенная на сумму соответствующих акцизов для основных средств, являющихся подакцизными товарами.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Первоначальная стоимость имущества, полученного в качестве объекта концессионного соглашения, определяется как рыночная стоимость такого имущества, определенная на момент его получения и увеличенная на сумму расходов на достройку, дооборудование, реконструкцию, модернизацию, техническое перевооружение и доведение такого имущества до состояния, в котором оно пригодно для использования, за исключением сумм налогов, подлежащих вычету или учитываемых в составе расходов в соответствии с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Остаточная стоимость объектов амортизируемого имущества, амортизация по которым начисляется нелинейным методом, если иное не установлено настоящей главой, определяется по формуле: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2C0F6A21" wp14:editId="666747FB">
            <wp:extent cx="1485900" cy="323850"/>
            <wp:effectExtent l="0" t="0" r="0" b="0"/>
            <wp:docPr id="23" name="Рисунок 23" descr="http://base.garant.ru/files/base/10900200/548473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10900200/548473817.png"/>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1485900" cy="323850"/>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где </w:t>
      </w:r>
      <w:r w:rsidRPr="008B394A">
        <w:rPr>
          <w:rFonts w:ascii="Arial" w:eastAsia="Times New Roman" w:hAnsi="Arial" w:cs="Arial"/>
          <w:noProof/>
          <w:color w:val="000000"/>
          <w:sz w:val="24"/>
          <w:szCs w:val="18"/>
          <w:lang w:eastAsia="ru-RU"/>
        </w:rPr>
        <w:drawing>
          <wp:inline distT="0" distB="0" distL="0" distR="0" wp14:anchorId="234159C7" wp14:editId="1D1DE8DC">
            <wp:extent cx="190500" cy="238125"/>
            <wp:effectExtent l="0" t="0" r="0" b="9525"/>
            <wp:docPr id="22" name="Рисунок 22" descr="http://base.garant.ru/files/base/10900200/1558614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10900200/155861464.png"/>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остаточная стоимость указанных объектов по истечении </w:t>
      </w:r>
      <w:r w:rsidRPr="008B394A">
        <w:rPr>
          <w:rFonts w:ascii="Arial" w:eastAsia="Times New Roman" w:hAnsi="Arial" w:cs="Arial"/>
          <w:noProof/>
          <w:color w:val="000000"/>
          <w:sz w:val="24"/>
          <w:szCs w:val="18"/>
          <w:lang w:eastAsia="ru-RU"/>
        </w:rPr>
        <w:drawing>
          <wp:inline distT="0" distB="0" distL="0" distR="0" wp14:anchorId="1F7AF0ED" wp14:editId="4A7985FE">
            <wp:extent cx="123825" cy="200025"/>
            <wp:effectExtent l="0" t="0" r="9525" b="9525"/>
            <wp:docPr id="21" name="Рисунок 21" descr="http://base.garant.ru/files/base/10900200/364405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10900200/364405763.png"/>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месяцев после их включения в соответствующую амортизационную группу (подгруппу);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33164F92" wp14:editId="79F755E6">
            <wp:extent cx="133350" cy="200025"/>
            <wp:effectExtent l="0" t="0" r="0" b="9525"/>
            <wp:docPr id="20" name="Рисунок 20" descr="http://base.garant.ru/files/base/10900200/4119412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10900200/4119412197.png"/>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первоначальная (восстановительная) стоимость указанных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20A74BCC" wp14:editId="4D139285">
            <wp:extent cx="123825" cy="200025"/>
            <wp:effectExtent l="0" t="0" r="9525" b="9525"/>
            <wp:docPr id="19" name="Рисунок 19" descr="http://base.garant.ru/files/base/10900200/364405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10900200/364405763.png"/>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число полных месяцев, прошедших со дня включения указанных объектов в соответствующую амортизационную группу (подгруппу) до дня их исключения из состава этой группы (подгруппы), не считая периода, исчисленного в полных месяцах, в течение которого такие объекты не входили в состав амортизируемого имущества в соответствии с </w:t>
      </w:r>
      <w:hyperlink r:id="rId629" w:anchor="block_25603" w:history="1">
        <w:r w:rsidRPr="008B394A">
          <w:rPr>
            <w:rFonts w:ascii="Arial" w:eastAsia="Times New Roman" w:hAnsi="Arial" w:cs="Arial"/>
            <w:color w:val="008000"/>
            <w:sz w:val="24"/>
            <w:szCs w:val="18"/>
            <w:lang w:eastAsia="ru-RU"/>
          </w:rPr>
          <w:t>пунктом 3 статьи 256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lastRenderedPageBreak/>
        <w:drawing>
          <wp:inline distT="0" distB="0" distL="0" distR="0" wp14:anchorId="02E8E81D" wp14:editId="3C1D5450">
            <wp:extent cx="123825" cy="200025"/>
            <wp:effectExtent l="0" t="0" r="9525" b="9525"/>
            <wp:docPr id="18" name="Рисунок 18" descr="http://base.garant.ru/files/base/10900200/2974904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10900200/2974904295.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норма амортизации (в том числе с учетом повышающего (понижающего) коэффициента), применяемая в отношении соответствующей амортизационной группы (подгруппы).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остаточной стоимости основных средств, в отношении которых были применены положения </w:t>
      </w:r>
      <w:hyperlink r:id="rId631" w:anchor="block_25892" w:history="1">
        <w:r w:rsidRPr="008B394A">
          <w:rPr>
            <w:rFonts w:ascii="Arial" w:eastAsia="Times New Roman" w:hAnsi="Arial" w:cs="Arial"/>
            <w:color w:val="008000"/>
            <w:sz w:val="24"/>
            <w:szCs w:val="18"/>
            <w:lang w:eastAsia="ru-RU"/>
          </w:rPr>
          <w:t>абзаца второго пункта 9 статьи 258</w:t>
        </w:r>
      </w:hyperlink>
      <w:r w:rsidRPr="008B394A">
        <w:rPr>
          <w:rFonts w:ascii="Arial" w:eastAsia="Times New Roman" w:hAnsi="Arial" w:cs="Arial"/>
          <w:color w:val="000000"/>
          <w:sz w:val="24"/>
          <w:szCs w:val="18"/>
          <w:lang w:eastAsia="ru-RU"/>
        </w:rPr>
        <w:t> настоящего Кодекса, вместо показателя первоначальной стоимости используется показатель стоимости, по которой такие объекты включены в соответствующие амортизационные группы (подгруппы).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Первоначальная стоимость имущества, созданного с использованием бюджетных средств целевого финансирования,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налога на добавленную стоимость и акцизов, кроме случаев, предусмотренных настоящим Кодексом, уменьшенная на сумму расходов, осуществленных за счет бюджетных средств целевого финансирования.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Первоначальная стоимость основных средств изменяется в случаях достройки, дооборудования, реконструкции, модернизации, технического перевооружения, частичной ликвидации соответствующих объектов и по иным аналогичным основаниям.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работам по достройке, дооборудованию, модернизации относятся работы, вызванные изменением технологического или служебного назначения оборудования, здания, сооружения или иного объекта амортизируемых основных средств, повышенными нагрузками и (или) другими новыми качествами.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к реконструкции относится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техническому перевооружению относится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32" w:anchor="block_1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3 статьи 257 настоящего Кодекса внесены изменения, </w:t>
      </w:r>
      <w:hyperlink r:id="rId633"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6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63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36" w:anchor="block_257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целях настоящей главы нематериальными активами признаются приобретенные и (или) созданные налогоплательщиком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налогоплательщика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нематериальным активам,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исключительное право патентообладателя на изобретение, промышленный образец, полезную модель;</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исключительное право автора и иного правообладателя на использование программы для ЭВМ, базы данных;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исключительное право автора или иного правообладателя на использование топологии интегральных микросхем;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исключительное право на товарный знак, знак обслуживания, наименование места происхождения товаров и фирменное наименование;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исключительное право патентообладателя на селекционные достижения;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владение "ноу-хау", секретной формулой или процессом, информацией в отношении промышленного, коммерческого или научного опыта;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исключительное право на аудиовизуальные произведения.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Первоначальная стоимость амортизируемых нематериальных активов определяется как сумма расходов на их приобретение (создание) и доведение их до состояния, в котором они пригодны для использования, за исключением налога на добавленную стоимость и акцизов, кроме случаев, предусмотренных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нематериальных активов, созданных самой организацией, определяется как сумма фактических расходов на их создание, изготовление (в том числе материальных расходов, расходов на оплату труда, расходов на услуги сторонних организаций, патентные пошлины, связанные с получением патентов, свидетельств), за исключением сумм налогов, учитываемых в составе расходов в соответствии с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нематериальным активам не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не давшие положительного результата научно-исследовательские, опытно-конструкторские и технологические работы;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интеллектуальные и деловые качества работников организации, их квалификация и способность к труду.</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37" w:anchor="block_2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26 ноября 2008 г. N 224-ФЗ статья 258 настоящего Кодекса изложена в новой редакции, </w:t>
      </w:r>
      <w:hyperlink r:id="rId638" w:anchor="block_9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39" w:anchor="block_258"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258.</w:t>
      </w:r>
      <w:r w:rsidRPr="008B394A">
        <w:rPr>
          <w:rFonts w:ascii="Arial" w:eastAsia="Times New Roman" w:hAnsi="Arial" w:cs="Arial"/>
          <w:color w:val="000000"/>
          <w:sz w:val="24"/>
          <w:szCs w:val="18"/>
          <w:lang w:eastAsia="ru-RU"/>
        </w:rPr>
        <w:t> Амортизационные группы (подгруппы). Особенности включения амортизируемого имущества в состав амортизационных групп (подгрупп)</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640" w:anchor="block_25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258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41" w:anchor="block_100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1 статьи 258 настоящего Кодекса внесены изменения, </w:t>
      </w:r>
      <w:hyperlink r:id="rId642"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64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44" w:anchor="block_258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Амортизируемое имущество распределяется по амортизационным группам в соответствии со сроками его полезного использования.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 </w:t>
      </w:r>
      <w:hyperlink r:id="rId645" w:anchor="block_1000" w:history="1">
        <w:r w:rsidRPr="008B394A">
          <w:rPr>
            <w:rFonts w:ascii="Arial" w:eastAsia="Times New Roman" w:hAnsi="Arial" w:cs="Arial"/>
            <w:color w:val="008000"/>
            <w:sz w:val="24"/>
            <w:szCs w:val="18"/>
            <w:lang w:eastAsia="ru-RU"/>
          </w:rPr>
          <w:t>классификации</w:t>
        </w:r>
      </w:hyperlink>
      <w:r w:rsidRPr="008B394A">
        <w:rPr>
          <w:rFonts w:ascii="Arial" w:eastAsia="Times New Roman" w:hAnsi="Arial" w:cs="Arial"/>
          <w:color w:val="000000"/>
          <w:sz w:val="24"/>
          <w:szCs w:val="18"/>
          <w:lang w:eastAsia="ru-RU"/>
        </w:rPr>
        <w:t> основных средств, утверждаемой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Налогоплательщик вправе увеличить срок полезного использования объекта основных средств после даты ввода его в эксплуатацию в случае, если после реконструкции, модернизации или технического перевооружения такого объекта увеличился срок его полезного использования. При этом увеличение срока полезного </w:t>
      </w:r>
      <w:r w:rsidRPr="008B394A">
        <w:rPr>
          <w:rFonts w:ascii="Arial" w:eastAsia="Times New Roman" w:hAnsi="Arial" w:cs="Arial"/>
          <w:color w:val="000000"/>
          <w:sz w:val="24"/>
          <w:szCs w:val="18"/>
          <w:lang w:eastAsia="ru-RU"/>
        </w:rPr>
        <w:lastRenderedPageBreak/>
        <w:t>использования основных средств может быть осуществлено в пределах сроков, установленных для той амортизационной группы, в которую ранее было включено такое основное средство.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результате реконструкции, модернизации или технического перевооружения объекта основных средств срок его полезного использования не увеличился, налогоплательщик при исчислении амортизации учитывает оставшийся срок полезного использования.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в арендованные объекты основных средств, указанные в </w:t>
      </w:r>
      <w:hyperlink r:id="rId646" w:anchor="block_25601" w:history="1">
        <w:r w:rsidRPr="008B394A">
          <w:rPr>
            <w:rFonts w:ascii="Arial" w:eastAsia="Times New Roman" w:hAnsi="Arial" w:cs="Arial"/>
            <w:color w:val="008000"/>
            <w:sz w:val="24"/>
            <w:szCs w:val="18"/>
            <w:lang w:eastAsia="ru-RU"/>
          </w:rPr>
          <w:t>абзаце первом пункта 1 статьи 256</w:t>
        </w:r>
      </w:hyperlink>
      <w:r w:rsidRPr="008B394A">
        <w:rPr>
          <w:rFonts w:ascii="Arial" w:eastAsia="Times New Roman" w:hAnsi="Arial" w:cs="Arial"/>
          <w:color w:val="000000"/>
          <w:sz w:val="24"/>
          <w:szCs w:val="18"/>
          <w:lang w:eastAsia="ru-RU"/>
        </w:rPr>
        <w:t> настоящего Кодекса, амортизируются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стоимость которых возмещается арендатору арендодателем, амортизируются арендодателем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произведенные арендатором с согласия арендодателя, стоимость которых не возмещается арендодателем, амортизируются арендатором в течение срока действия договора аренды исходя из сумм амортизации, рассчитанных с учетом срока полезного использования, определяемого для арендованных объектов основных средств или для капитальных вложений в указанные объекты в соответствии с </w:t>
      </w:r>
      <w:hyperlink r:id="rId647" w:anchor="block_1000" w:history="1">
        <w:r w:rsidRPr="008B394A">
          <w:rPr>
            <w:rFonts w:ascii="Arial" w:eastAsia="Times New Roman" w:hAnsi="Arial" w:cs="Arial"/>
            <w:color w:val="008000"/>
            <w:sz w:val="24"/>
            <w:szCs w:val="18"/>
            <w:lang w:eastAsia="ru-RU"/>
          </w:rPr>
          <w:t>классификацией</w:t>
        </w:r>
      </w:hyperlink>
      <w:r w:rsidRPr="008B394A">
        <w:rPr>
          <w:rFonts w:ascii="Arial" w:eastAsia="Times New Roman" w:hAnsi="Arial" w:cs="Arial"/>
          <w:color w:val="000000"/>
          <w:sz w:val="24"/>
          <w:szCs w:val="18"/>
          <w:lang w:eastAsia="ru-RU"/>
        </w:rPr>
        <w:t> основных средств, утверждаемой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в объекты основных средств, полученные по договору безвозмездного пользования, указанные в абзаце первом </w:t>
      </w:r>
      <w:hyperlink r:id="rId648" w:anchor="block_25601" w:history="1">
        <w:r w:rsidRPr="008B394A">
          <w:rPr>
            <w:rFonts w:ascii="Arial" w:eastAsia="Times New Roman" w:hAnsi="Arial" w:cs="Arial"/>
            <w:color w:val="008000"/>
            <w:sz w:val="24"/>
            <w:szCs w:val="18"/>
            <w:lang w:eastAsia="ru-RU"/>
          </w:rPr>
          <w:t>пункта 1 статьи 256</w:t>
        </w:r>
      </w:hyperlink>
      <w:r w:rsidRPr="008B394A">
        <w:rPr>
          <w:rFonts w:ascii="Arial" w:eastAsia="Times New Roman" w:hAnsi="Arial" w:cs="Arial"/>
          <w:color w:val="000000"/>
          <w:sz w:val="24"/>
          <w:szCs w:val="18"/>
          <w:lang w:eastAsia="ru-RU"/>
        </w:rPr>
        <w:t> настоящего Кодекса, амортизируются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стоимость которых возмещается организации-ссудополучателю организацией-ссудодателем, амортизируются организацией-ссудодателем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капитальные вложения, произведенные организацией-ссудополучателем с согласия организации-ссудодателя, стоимость которых не возмещается организацией-ссудодателем, амортизируются организацией-ссудополучателем в течение срока действия договора безвозмездного пользования исходя из сумм амортизации, рассчитанных с учетом срока полезного использования, определяемого для полученных объектов основных средств или для капитальных вложений в указанные объекты в соответствии с </w:t>
      </w:r>
      <w:hyperlink r:id="rId649" w:anchor="block_1000" w:history="1">
        <w:r w:rsidRPr="008B394A">
          <w:rPr>
            <w:rFonts w:ascii="Arial" w:eastAsia="Times New Roman" w:hAnsi="Arial" w:cs="Arial"/>
            <w:color w:val="008000"/>
            <w:sz w:val="24"/>
            <w:szCs w:val="18"/>
            <w:lang w:eastAsia="ru-RU"/>
          </w:rPr>
          <w:t>классификацией</w:t>
        </w:r>
      </w:hyperlink>
      <w:r w:rsidRPr="008B394A">
        <w:rPr>
          <w:rFonts w:ascii="Arial" w:eastAsia="Times New Roman" w:hAnsi="Arial" w:cs="Arial"/>
          <w:color w:val="000000"/>
          <w:sz w:val="24"/>
          <w:szCs w:val="18"/>
          <w:lang w:eastAsia="ru-RU"/>
        </w:rPr>
        <w:t> основных средств, утверждаемой Правительством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50" w:anchor="block_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2 статьи 258 настоящего Кодекса внесены изменения, </w:t>
      </w:r>
      <w:hyperlink r:id="rId651"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65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65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54" w:anchor="block_258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Определение срока полезного использования объекта нематериальных активов производится исходя из срока действия патента, свидетельства и (или) из других ограничений сроков использования объектов интеллектуальной собственности в соответствии с законодательством Российской Федерации или применимым законодательством иностранного государства, а также исходя из полезного срока использования нематериальных активов, обусловленного соответствующими договорами. По нематериальным активам, по которым невозможно определить срок полезного использования объекта нематериальных активов, нормы амортизации устанавливаются в расчете на срок полезного использования, равный 10 годам (но не более срока деятельности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нематериальным активам, указанным в </w:t>
      </w:r>
      <w:hyperlink r:id="rId655" w:anchor="block_257031" w:history="1">
        <w:r w:rsidRPr="008B394A">
          <w:rPr>
            <w:rFonts w:ascii="Arial" w:eastAsia="Times New Roman" w:hAnsi="Arial" w:cs="Arial"/>
            <w:color w:val="008000"/>
            <w:sz w:val="24"/>
            <w:szCs w:val="18"/>
            <w:lang w:eastAsia="ru-RU"/>
          </w:rPr>
          <w:t>подпунктах 1 - 3</w:t>
        </w:r>
      </w:hyperlink>
      <w:r w:rsidRPr="008B394A">
        <w:rPr>
          <w:rFonts w:ascii="Arial" w:eastAsia="Times New Roman" w:hAnsi="Arial" w:cs="Arial"/>
          <w:color w:val="000000"/>
          <w:sz w:val="24"/>
          <w:szCs w:val="18"/>
          <w:lang w:eastAsia="ru-RU"/>
        </w:rPr>
        <w:t>, </w:t>
      </w:r>
      <w:hyperlink r:id="rId656" w:anchor="block_257035" w:history="1">
        <w:r w:rsidRPr="008B394A">
          <w:rPr>
            <w:rFonts w:ascii="Arial" w:eastAsia="Times New Roman" w:hAnsi="Arial" w:cs="Arial"/>
            <w:color w:val="008000"/>
            <w:sz w:val="24"/>
            <w:szCs w:val="18"/>
            <w:lang w:eastAsia="ru-RU"/>
          </w:rPr>
          <w:t>5 - 7 абзаца третьего пункта 3 статьи 257</w:t>
        </w:r>
      </w:hyperlink>
      <w:r w:rsidRPr="008B394A">
        <w:rPr>
          <w:rFonts w:ascii="Arial" w:eastAsia="Times New Roman" w:hAnsi="Arial" w:cs="Arial"/>
          <w:color w:val="000000"/>
          <w:sz w:val="24"/>
          <w:szCs w:val="18"/>
          <w:lang w:eastAsia="ru-RU"/>
        </w:rPr>
        <w:t> настоящего Кодекса, налогоплательщик вправе самостоятельно определить срок полезного использования, который не может быть менее двух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Амортизируемое имущество объединяется в следующие амортизационные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57" w:anchor="block_1001" w:history="1">
        <w:r w:rsidRPr="008B394A">
          <w:rPr>
            <w:rFonts w:ascii="Arial" w:eastAsia="Times New Roman" w:hAnsi="Arial" w:cs="Arial"/>
            <w:color w:val="008000"/>
            <w:sz w:val="24"/>
            <w:szCs w:val="18"/>
            <w:lang w:eastAsia="ru-RU"/>
          </w:rPr>
          <w:t>первая группа</w:t>
        </w:r>
      </w:hyperlink>
      <w:r w:rsidRPr="008B394A">
        <w:rPr>
          <w:rFonts w:ascii="Arial" w:eastAsia="Times New Roman" w:hAnsi="Arial" w:cs="Arial"/>
          <w:color w:val="000000"/>
          <w:sz w:val="24"/>
          <w:szCs w:val="18"/>
          <w:lang w:eastAsia="ru-RU"/>
        </w:rPr>
        <w:t> - все недолговечное имущество со сроком полезного использования от 1 года до 2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58" w:anchor="block_1002" w:history="1">
        <w:r w:rsidRPr="008B394A">
          <w:rPr>
            <w:rFonts w:ascii="Arial" w:eastAsia="Times New Roman" w:hAnsi="Arial" w:cs="Arial"/>
            <w:color w:val="008000"/>
            <w:sz w:val="24"/>
            <w:szCs w:val="18"/>
            <w:lang w:eastAsia="ru-RU"/>
          </w:rPr>
          <w:t>вторая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2 лет до 3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59" w:anchor="block_1003" w:history="1">
        <w:r w:rsidRPr="008B394A">
          <w:rPr>
            <w:rFonts w:ascii="Arial" w:eastAsia="Times New Roman" w:hAnsi="Arial" w:cs="Arial"/>
            <w:color w:val="008000"/>
            <w:sz w:val="24"/>
            <w:szCs w:val="18"/>
            <w:lang w:eastAsia="ru-RU"/>
          </w:rPr>
          <w:t>третья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3 лет до 5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0" w:anchor="block_1004" w:history="1">
        <w:r w:rsidRPr="008B394A">
          <w:rPr>
            <w:rFonts w:ascii="Arial" w:eastAsia="Times New Roman" w:hAnsi="Arial" w:cs="Arial"/>
            <w:color w:val="008000"/>
            <w:sz w:val="24"/>
            <w:szCs w:val="18"/>
            <w:lang w:eastAsia="ru-RU"/>
          </w:rPr>
          <w:t>четвертая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5 лет до 7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1" w:anchor="block_1005" w:history="1">
        <w:r w:rsidRPr="008B394A">
          <w:rPr>
            <w:rFonts w:ascii="Arial" w:eastAsia="Times New Roman" w:hAnsi="Arial" w:cs="Arial"/>
            <w:color w:val="008000"/>
            <w:sz w:val="24"/>
            <w:szCs w:val="18"/>
            <w:lang w:eastAsia="ru-RU"/>
          </w:rPr>
          <w:t>пятая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7 лет до 10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2" w:anchor="block_1006" w:history="1">
        <w:r w:rsidRPr="008B394A">
          <w:rPr>
            <w:rFonts w:ascii="Arial" w:eastAsia="Times New Roman" w:hAnsi="Arial" w:cs="Arial"/>
            <w:color w:val="008000"/>
            <w:sz w:val="24"/>
            <w:szCs w:val="18"/>
            <w:lang w:eastAsia="ru-RU"/>
          </w:rPr>
          <w:t>шестая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10 лет до 15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3" w:anchor="block_1007" w:history="1">
        <w:r w:rsidRPr="008B394A">
          <w:rPr>
            <w:rFonts w:ascii="Arial" w:eastAsia="Times New Roman" w:hAnsi="Arial" w:cs="Arial"/>
            <w:color w:val="008000"/>
            <w:sz w:val="24"/>
            <w:szCs w:val="18"/>
            <w:lang w:eastAsia="ru-RU"/>
          </w:rPr>
          <w:t>седьмая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15 лет до 20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4" w:anchor="block_1008" w:history="1">
        <w:r w:rsidRPr="008B394A">
          <w:rPr>
            <w:rFonts w:ascii="Arial" w:eastAsia="Times New Roman" w:hAnsi="Arial" w:cs="Arial"/>
            <w:color w:val="008000"/>
            <w:sz w:val="24"/>
            <w:szCs w:val="18"/>
            <w:lang w:eastAsia="ru-RU"/>
          </w:rPr>
          <w:t>восьмая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20 лет до 25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5" w:anchor="block_1009" w:history="1">
        <w:r w:rsidRPr="008B394A">
          <w:rPr>
            <w:rFonts w:ascii="Arial" w:eastAsia="Times New Roman" w:hAnsi="Arial" w:cs="Arial"/>
            <w:color w:val="008000"/>
            <w:sz w:val="24"/>
            <w:szCs w:val="18"/>
            <w:lang w:eastAsia="ru-RU"/>
          </w:rPr>
          <w:t>девятая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25 лет до 30 лет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666" w:anchor="block_1010" w:history="1">
        <w:r w:rsidRPr="008B394A">
          <w:rPr>
            <w:rFonts w:ascii="Arial" w:eastAsia="Times New Roman" w:hAnsi="Arial" w:cs="Arial"/>
            <w:color w:val="008000"/>
            <w:sz w:val="24"/>
            <w:szCs w:val="18"/>
            <w:lang w:eastAsia="ru-RU"/>
          </w:rPr>
          <w:t>десятая группа</w:t>
        </w:r>
      </w:hyperlink>
      <w:r w:rsidRPr="008B394A">
        <w:rPr>
          <w:rFonts w:ascii="Arial" w:eastAsia="Times New Roman" w:hAnsi="Arial" w:cs="Arial"/>
          <w:color w:val="000000"/>
          <w:sz w:val="24"/>
          <w:szCs w:val="18"/>
          <w:lang w:eastAsia="ru-RU"/>
        </w:rPr>
        <w:t> - имущество со сроком полезного использования свыше 30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w:t>
      </w:r>
      <w:hyperlink r:id="rId667" w:anchor="block_1000" w:history="1">
        <w:r w:rsidRPr="008B394A">
          <w:rPr>
            <w:rFonts w:ascii="Arial" w:eastAsia="Times New Roman" w:hAnsi="Arial" w:cs="Arial"/>
            <w:color w:val="008000"/>
            <w:sz w:val="24"/>
            <w:szCs w:val="18"/>
            <w:lang w:eastAsia="ru-RU"/>
          </w:rPr>
          <w:t>Классификация</w:t>
        </w:r>
      </w:hyperlink>
      <w:r w:rsidRPr="008B394A">
        <w:rPr>
          <w:rFonts w:ascii="Arial" w:eastAsia="Times New Roman" w:hAnsi="Arial" w:cs="Arial"/>
          <w:color w:val="000000"/>
          <w:sz w:val="24"/>
          <w:szCs w:val="18"/>
          <w:lang w:eastAsia="ru-RU"/>
        </w:rPr>
        <w:t> основных средств, включаемых в амортизационные группы, утверждается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Нематериальные активы включаются в амортизационные группы исходя из срока полезного использования, определенного в соответствии с </w:t>
      </w:r>
      <w:hyperlink r:id="rId668" w:anchor="block_258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изготовителей.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Организация, приобретающая объекты основных средств, бывшие в употреблении (в том числе в виде вклада в уставный (складочный) капитал или в порядке правопреемства при реорганизации юридических лиц), в целях применения линейного метода начисления амортизации по этим объектам вправе определять норму амортизации по этому имуществу с учетом срока полезного использования, уменьшенного на количество лет (месяцев) эксплуатации данного имущества предыдущими собственниками. При этом срок полезного использования данных основных средств может быть определен как установленный предыдущим собственником этих основных средств срок их полезного использования, уменьшенный на количество лет (месяцев) эксплуатации данного имущества предыдущим собственником.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срок фактического использования данного основного средства у предыдущих собственников окажется равным сроку его полезного использования, определяемому </w:t>
      </w:r>
      <w:hyperlink r:id="rId669" w:anchor="block_1000" w:history="1">
        <w:r w:rsidRPr="008B394A">
          <w:rPr>
            <w:rFonts w:ascii="Arial" w:eastAsia="Times New Roman" w:hAnsi="Arial" w:cs="Arial"/>
            <w:color w:val="008000"/>
            <w:sz w:val="24"/>
            <w:szCs w:val="18"/>
            <w:lang w:eastAsia="ru-RU"/>
          </w:rPr>
          <w:t>классификацией</w:t>
        </w:r>
      </w:hyperlink>
      <w:r w:rsidRPr="008B394A">
        <w:rPr>
          <w:rFonts w:ascii="Arial" w:eastAsia="Times New Roman" w:hAnsi="Arial" w:cs="Arial"/>
          <w:color w:val="000000"/>
          <w:sz w:val="24"/>
          <w:szCs w:val="18"/>
          <w:lang w:eastAsia="ru-RU"/>
        </w:rPr>
        <w:t> основных средств, утвержденной Правительством Российской Федерации в соответствии с настоящей главой, или превышающим этот срок, налогоплательщик вправе самостоятельно определять срок полезного использования этого основного средства с учетом требований техники безопасности и других факторов.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По объектам амортизируемого имущества, указанным в абзаце первом </w:t>
      </w:r>
      <w:hyperlink r:id="rId670" w:anchor="block_25930" w:history="1">
        <w:r w:rsidRPr="008B394A">
          <w:rPr>
            <w:rFonts w:ascii="Arial" w:eastAsia="Times New Roman" w:hAnsi="Arial" w:cs="Arial"/>
            <w:color w:val="008000"/>
            <w:sz w:val="24"/>
            <w:szCs w:val="18"/>
            <w:lang w:eastAsia="ru-RU"/>
          </w:rPr>
          <w:t>пункта 3 статьи 259</w:t>
        </w:r>
      </w:hyperlink>
      <w:r w:rsidRPr="008B394A">
        <w:rPr>
          <w:rFonts w:ascii="Arial" w:eastAsia="Times New Roman" w:hAnsi="Arial" w:cs="Arial"/>
          <w:color w:val="000000"/>
          <w:sz w:val="24"/>
          <w:szCs w:val="18"/>
          <w:lang w:eastAsia="ru-RU"/>
        </w:rPr>
        <w:t> настоящего Кодекса, амортизация начисляется отдельно по каждому объекту имущества в соответствии со сроком его полезного использования в порядке, установленном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71"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9 статьи 258 настоящего Кодекса внесены изменения, </w:t>
      </w:r>
      <w:hyperlink r:id="rId672"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67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67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75" w:anchor="block_2589"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9. В целях настоящей главы амортизируемое имущество принимается на учет по первоначальной стоимости, определяемой в соответствии со </w:t>
      </w:r>
      <w:hyperlink r:id="rId676" w:anchor="block_257" w:history="1">
        <w:r w:rsidRPr="008B394A">
          <w:rPr>
            <w:rFonts w:ascii="Arial" w:eastAsia="Times New Roman" w:hAnsi="Arial" w:cs="Arial"/>
            <w:color w:val="008000"/>
            <w:sz w:val="24"/>
            <w:szCs w:val="18"/>
            <w:lang w:eastAsia="ru-RU"/>
          </w:rPr>
          <w:t>статьей 257</w:t>
        </w:r>
      </w:hyperlink>
      <w:r w:rsidRPr="008B394A">
        <w:rPr>
          <w:rFonts w:ascii="Arial" w:eastAsia="Times New Roman" w:hAnsi="Arial" w:cs="Arial"/>
          <w:color w:val="000000"/>
          <w:sz w:val="24"/>
          <w:szCs w:val="18"/>
          <w:lang w:eastAsia="ru-RU"/>
        </w:rPr>
        <w:t> настоящего Кодекса, если иное не предусмотрено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имеет право включать в состав расходов отчетного (налогового) периода расходы на капитальные вложения в размере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основных средств (за исключением основных средств, полученных безвозмездно), а также не более 10 процентов (не более 30 процентов - в отношении основных средств, относящихся к третьей - 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w:t>
      </w:r>
      <w:hyperlink r:id="rId677" w:anchor="block_257" w:history="1">
        <w:r w:rsidRPr="008B394A">
          <w:rPr>
            <w:rFonts w:ascii="Arial" w:eastAsia="Times New Roman" w:hAnsi="Arial" w:cs="Arial"/>
            <w:color w:val="008000"/>
            <w:sz w:val="24"/>
            <w:szCs w:val="18"/>
            <w:lang w:eastAsia="ru-RU"/>
          </w:rPr>
          <w:t>статьей 257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налогоплательщик использует указанное право, соответствующие объекты основных средств после их ввода в эксплуатацию включаются в амортизационные группы (подгруппы) по своей первоначальной стоимости за вычетом не более 10 процентов (не более 30 процентов - в отношении основных средств, относящихся к третьей - седьмой амортизационным группам) первоначальной стоимости, отнесенных в состав расходов отчетного (налогового) периода, а суммы, на которые изменяется первоначальная стоимость объектов в случаях достройки, дооборудования, реконструкции, модернизации, технического перевооружения, частичной ликвидации объектов, учитываются в суммарном балансе амортизационных групп (подгрупп) (изменяют первоначальную стоимость объектов, амортизация по которым начисляется линейным методом в соответствии со </w:t>
      </w:r>
      <w:hyperlink r:id="rId678" w:anchor="block_259" w:history="1">
        <w:r w:rsidRPr="008B394A">
          <w:rPr>
            <w:rFonts w:ascii="Arial" w:eastAsia="Times New Roman" w:hAnsi="Arial" w:cs="Arial"/>
            <w:color w:val="008000"/>
            <w:sz w:val="24"/>
            <w:szCs w:val="18"/>
            <w:lang w:eastAsia="ru-RU"/>
          </w:rPr>
          <w:t>статьей 259</w:t>
        </w:r>
      </w:hyperlink>
      <w:r w:rsidRPr="008B394A">
        <w:rPr>
          <w:rFonts w:ascii="Arial" w:eastAsia="Times New Roman" w:hAnsi="Arial" w:cs="Arial"/>
          <w:color w:val="000000"/>
          <w:sz w:val="24"/>
          <w:szCs w:val="18"/>
          <w:lang w:eastAsia="ru-RU"/>
        </w:rPr>
        <w:t> настоящего Кодекса) за вычетом не более 10 процентов (не более 30 процентов - в отношении основных средств, относящихся к третьей - седьмой амортизационным группам) таких сумм.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пункта 9 статьи 258 настоящего Кодекса (в редакции </w:t>
      </w:r>
      <w:hyperlink r:id="rId679" w:anchor="block_15"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29 ноября 2012 г. N 206-ФЗ) </w:t>
      </w:r>
      <w:hyperlink r:id="rId680" w:anchor="block_43"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при реализации основных средств начиная с 1 января 2013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основное средство, в отношении которого были применены положения абзаца второго настоящего пункта, реализовано ранее чем по истечении пяти лет с момента введения его в эксплуатацию лицу, являющемуся взаимозависимым с налогоплательщиком, суммы расходов, ранее включенных в состав расходов очередного отчетного (налогового) периода в соответствии с абзацем вторым настоящего пункта, подлежат включению в состав внереализационных доходов в том отчетном (налоговом) периоде, в котором была осуществлена такая реализация.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Имущество, полученное (переданное) в финансовую аренду по договору финансовой аренды (договору лизинга), включается в соответствующую амортизационную группу (подгруппу) той стороной, у которой данное имущество должно учитываться в соответствии с условиями договора финансовой аренды (договора лизинга).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w:t>
      </w:r>
      <w:hyperlink r:id="rId681" w:anchor="block_15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2013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682" w:anchor="block_258011" w:history="1">
        <w:r w:rsidRPr="008B394A">
          <w:rPr>
            <w:rFonts w:ascii="Arial" w:eastAsia="Times New Roman" w:hAnsi="Arial" w:cs="Arial"/>
            <w:i/>
            <w:iCs/>
            <w:color w:val="008000"/>
            <w:sz w:val="24"/>
            <w:szCs w:val="18"/>
            <w:lang w:eastAsia="ru-RU"/>
          </w:rPr>
          <w:t>пункта 11 статьи 258</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Приобретенные организацией объекты амортизируемого имущества, бывшие в употреблении, включаются в состав той амортизационной группы (подгруппы), в которую они были включены у предыдущего собственника.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83"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в пункт 13 статьи 258 настоящего Кодекса внесены изменения, </w:t>
      </w:r>
      <w:hyperlink r:id="rId684"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68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686"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87" w:anchor="block_2580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13. Если организация, установившая в своей учетной политике применение нелинейного метода амортизации, применяет к нормам амортизации повышающие (понижающие) коэффициенты в соответствии со </w:t>
      </w:r>
      <w:hyperlink r:id="rId688" w:anchor="block_25903" w:history="1">
        <w:r w:rsidRPr="008B394A">
          <w:rPr>
            <w:rFonts w:ascii="Arial" w:eastAsia="Times New Roman" w:hAnsi="Arial" w:cs="Arial"/>
            <w:color w:val="008000"/>
            <w:sz w:val="24"/>
            <w:szCs w:val="18"/>
            <w:lang w:eastAsia="ru-RU"/>
          </w:rPr>
          <w:t>статьей 259.3</w:t>
        </w:r>
      </w:hyperlink>
      <w:r w:rsidRPr="008B394A">
        <w:rPr>
          <w:rFonts w:ascii="Arial" w:eastAsia="Times New Roman" w:hAnsi="Arial" w:cs="Arial"/>
          <w:color w:val="000000"/>
          <w:sz w:val="24"/>
          <w:szCs w:val="18"/>
          <w:lang w:eastAsia="ru-RU"/>
        </w:rPr>
        <w:t> настоящего Кодекса и (или) осуществляет расходы на научные исследования и (или) опытно-конструкторские разработки, предусмотренные </w:t>
      </w:r>
      <w:hyperlink r:id="rId689" w:anchor="block_26221" w:history="1">
        <w:r w:rsidRPr="008B394A">
          <w:rPr>
            <w:rFonts w:ascii="Arial" w:eastAsia="Times New Roman" w:hAnsi="Arial" w:cs="Arial"/>
            <w:color w:val="008000"/>
            <w:sz w:val="24"/>
            <w:szCs w:val="18"/>
            <w:lang w:eastAsia="ru-RU"/>
          </w:rPr>
          <w:t>подпунктом 1 пункта 2 статьи 262</w:t>
        </w:r>
      </w:hyperlink>
      <w:r w:rsidRPr="008B394A">
        <w:rPr>
          <w:rFonts w:ascii="Arial" w:eastAsia="Times New Roman" w:hAnsi="Arial" w:cs="Arial"/>
          <w:color w:val="000000"/>
          <w:sz w:val="24"/>
          <w:szCs w:val="18"/>
          <w:lang w:eastAsia="ru-RU"/>
        </w:rPr>
        <w:t> настоящего Кодекса, объекты амортизируемого имущества, к которым применяются такие коэффициенты, а также объекты амортизируемого имущества, используемые для выполнения научных исследований и (или) опытно-конструкторских разработок, формируют подгруппу в составе амортизационной группы и учет таких амортизационных групп и подгрупп ведется отдельно. Все правила создания или ликвидации группы, увеличения или уменьшения суммарного баланса группы распространяются на такие подгруппы, и к ним применяется норма амортизации, уточненная с помощью повышающего (понижающего) коэффициента.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Применение к нормам амортизации объектов амортизируемого имущества повышающих (понижающих) коэффициентов влечет за собой соответствующее сокращение (увеличение) срока полезного использования таких объектов. При этом амортизационные подгруппы по объектам амортизируемого имущества, к нормам амортизации которых применяются повышающие (понижающие) коэффициенты, формируются в составе амортизационной группы исходя из определенного </w:t>
      </w:r>
      <w:hyperlink r:id="rId690" w:anchor="block_1000" w:history="1">
        <w:r w:rsidRPr="008B394A">
          <w:rPr>
            <w:rFonts w:ascii="Arial" w:eastAsia="Times New Roman" w:hAnsi="Arial" w:cs="Arial"/>
            <w:color w:val="008000"/>
            <w:sz w:val="24"/>
            <w:szCs w:val="18"/>
            <w:lang w:eastAsia="ru-RU"/>
          </w:rPr>
          <w:t>классификацией</w:t>
        </w:r>
      </w:hyperlink>
      <w:r w:rsidRPr="008B394A">
        <w:rPr>
          <w:rFonts w:ascii="Arial" w:eastAsia="Times New Roman" w:hAnsi="Arial" w:cs="Arial"/>
          <w:color w:val="000000"/>
          <w:sz w:val="24"/>
          <w:szCs w:val="18"/>
          <w:lang w:eastAsia="ru-RU"/>
        </w:rPr>
        <w:t> основных средств, утвержденной Правительством Российской Федерации, срока полезного использования без учета его увеличения (уменьшения).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91" w:anchor="block_2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26 ноября 2008 г. N 224-ФЗ статья 259 настоящего Кодекса изложена в новой редакции, </w:t>
      </w:r>
      <w:hyperlink r:id="rId692" w:anchor="block_9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93" w:anchor="block_259"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259.</w:t>
      </w:r>
      <w:r w:rsidRPr="008B394A">
        <w:rPr>
          <w:rFonts w:ascii="Arial" w:eastAsia="Times New Roman" w:hAnsi="Arial" w:cs="Arial"/>
          <w:color w:val="000000"/>
          <w:sz w:val="24"/>
          <w:szCs w:val="18"/>
          <w:lang w:eastAsia="ru-RU"/>
        </w:rPr>
        <w:t> Методы и порядок расчета сумм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694" w:anchor="block_25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259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налогоплательщики вправе выбрать один из следующих методов начисления амортизации с учетом особенностей, предусмотренных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линейный метод;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нелинейный метод.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Метод начисления амортизации устанавливается налогоплательщиком самостоятельно применительно ко всем объектам амортизируемого имущества (за исключением объектов, амортизация по которым начисляется линейным методом в соответствии с </w:t>
      </w:r>
      <w:hyperlink r:id="rId695" w:anchor="block_25930"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 и отражается в учетной политике для целей налогообложения. Изменение метода начисления амортизации допускается с начала очередного налогового периода. При этом налогоплательщик вправе перейти с нелинейного метода на линейный метод начисления амортизации не чаще одного раза в пять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Установленные настоящим пунктом методы начисления амортизации применяются ко всем основным средствам вне зависимости от даты их приобретения.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амортизации для целей налогообложения определяется налогоплательщиками ежемесячно в порядке, установленном настоящей главой. Амортизация начисляется отдельно по каждой амортизационной группе (подгруппе) при применении нелинейного метода начисления амортизации или отдельно по каждому объекту амортизируемого имущества при применении линейного метода начисления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96" w:anchor="block_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3 статьи 259 настоящего Кодекса внесены изменения, </w:t>
      </w:r>
      <w:hyperlink r:id="rId697"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6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699" w:anchor="block_25930"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Вне зависимости от установленного налогоплательщиком в учетной политике для целей налогообложения метода начисления амортизации линейный метод начисления амортизации применяется в отношении зданий, сооружений, передаточных устройств, нематериальных активов, входящих в </w:t>
      </w:r>
      <w:hyperlink r:id="rId700" w:anchor="block_2583" w:history="1">
        <w:r w:rsidRPr="008B394A">
          <w:rPr>
            <w:rFonts w:ascii="Arial" w:eastAsia="Times New Roman" w:hAnsi="Arial" w:cs="Arial"/>
            <w:color w:val="008000"/>
            <w:sz w:val="24"/>
            <w:szCs w:val="18"/>
            <w:lang w:eastAsia="ru-RU"/>
          </w:rPr>
          <w:t>восьмую - десятую амортизационные группы</w:t>
        </w:r>
      </w:hyperlink>
      <w:r w:rsidRPr="008B394A">
        <w:rPr>
          <w:rFonts w:ascii="Arial" w:eastAsia="Times New Roman" w:hAnsi="Arial" w:cs="Arial"/>
          <w:color w:val="000000"/>
          <w:sz w:val="24"/>
          <w:szCs w:val="18"/>
          <w:lang w:eastAsia="ru-RU"/>
        </w:rPr>
        <w:t>, независимо от срока ввода в эксплуатацию соответствующих объектов, а также амортизируемых основных средств, используемых налогоплательщиками, указанными в </w:t>
      </w:r>
      <w:hyperlink r:id="rId701"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отношении прочих объектов амортизируемого имущества независимо от срока введения объектов в эксплуатацию применяется только метод начисления амортизации, установленный налогоплательщиком в учетной политике для целей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02"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пункт 4 статьи 259 настоящего Кодекса изложен в новой редакции, </w:t>
      </w:r>
      <w:hyperlink r:id="rId703"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7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0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06" w:anchor="block_25940"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Начисление амортизации по объектам амортизируемого имущества, в том числе по объектам основных средств, права на которые подлежат государственной регистрации в соответствии с </w:t>
      </w:r>
      <w:hyperlink r:id="rId707"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начинается с 1-го числа месяца, следующего за месяцем, в котором этот объект был введен в эксплуатацию, независимо от даты его государственной регистрации.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Начисление амортизации по объектам амортизируемого имущества, права на которые подлежат государственной регистрации в соответствии с законодательством Российской Федерации и которые введены в эксплуатацию до 1 декабря 2012 г., </w:t>
      </w:r>
      <w:hyperlink r:id="rId708" w:anchor="block_31" w:history="1">
        <w:r w:rsidRPr="008B394A">
          <w:rPr>
            <w:rFonts w:ascii="Arial" w:eastAsia="Times New Roman" w:hAnsi="Arial" w:cs="Arial"/>
            <w:i/>
            <w:iCs/>
            <w:color w:val="008000"/>
            <w:sz w:val="24"/>
            <w:szCs w:val="18"/>
            <w:u w:val="single"/>
            <w:lang w:eastAsia="ru-RU"/>
          </w:rPr>
          <w:t>начинается</w:t>
        </w:r>
      </w:hyperlink>
      <w:r w:rsidRPr="008B394A">
        <w:rPr>
          <w:rFonts w:ascii="Arial" w:eastAsia="Times New Roman" w:hAnsi="Arial" w:cs="Arial"/>
          <w:i/>
          <w:iCs/>
          <w:color w:val="800080"/>
          <w:sz w:val="24"/>
          <w:szCs w:val="18"/>
          <w:lang w:eastAsia="ru-RU"/>
        </w:rPr>
        <w:t> с 1-го числа месяца, следующего за месяцем подачи документов на регистрацию указанных прав. Налогоплательщики, начавшие с 1 января 2013 г. начислять амортизацию по таким объектам амортизируемого имущества при отсутствии документально подтвержденного факта подачи документов на регистрацию указанных прав, освобождаются от уплаты пеней и штрафов за неуплату (неполную уплату) налога на прибыль организаций в связи с применением иного порядка начисления амортизации по этим объектам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Если организация в течение какого-либо календарного месяца была учреждена, ликвидирована, реорганизована или иначе преобразована таким образом, что в соответствии со </w:t>
      </w:r>
      <w:hyperlink r:id="rId709" w:anchor="block_55" w:history="1">
        <w:r w:rsidRPr="008B394A">
          <w:rPr>
            <w:rFonts w:ascii="Arial" w:eastAsia="Times New Roman" w:hAnsi="Arial" w:cs="Arial"/>
            <w:color w:val="008000"/>
            <w:sz w:val="24"/>
            <w:szCs w:val="18"/>
            <w:lang w:eastAsia="ru-RU"/>
          </w:rPr>
          <w:t>статьей 55</w:t>
        </w:r>
      </w:hyperlink>
      <w:r w:rsidRPr="008B394A">
        <w:rPr>
          <w:rFonts w:ascii="Arial" w:eastAsia="Times New Roman" w:hAnsi="Arial" w:cs="Arial"/>
          <w:color w:val="000000"/>
          <w:sz w:val="24"/>
          <w:szCs w:val="18"/>
          <w:lang w:eastAsia="ru-RU"/>
        </w:rPr>
        <w:t> настоящего Кодекса налоговый период для нее начинается либо заканчивается до окончания календарного месяца, то амортизация начисляется с учетом следующих особенностей: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амортизация начисляется ликвидируемой организацией по месяц (включительно), в котором завершена ликвидация, а реорганизуемой организацией - по месяц (включительно), в котором в установленном порядке завершена реорганизация;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амортизация начисляется учреждаемой, образующейся в результате реорганизации организацией с 1-го числа месяца, следующего за месяцем, в котором была осуществлена ее государственная регистрация.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распространяются на организации, изменяющие свою организационно-правовую форму.</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10" w:anchor="block_2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ноября 2010 г. N 306-ФЗ в пункт 6 статьи 259 настоящего Кодекса внесены изменения, </w:t>
      </w:r>
      <w:hyperlink r:id="rId711"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712" w:history="1">
        <w:r w:rsidRPr="008B394A">
          <w:rPr>
            <w:rFonts w:ascii="Arial" w:eastAsia="Times New Roman" w:hAnsi="Arial" w:cs="Arial"/>
            <w:i/>
            <w:iCs/>
            <w:color w:val="008000"/>
            <w:sz w:val="24"/>
            <w:szCs w:val="18"/>
            <w:lang w:eastAsia="ru-RU"/>
          </w:rPr>
          <w:t xml:space="preserve">официального </w:t>
        </w:r>
        <w:r w:rsidRPr="008B394A">
          <w:rPr>
            <w:rFonts w:ascii="Arial" w:eastAsia="Times New Roman" w:hAnsi="Arial" w:cs="Arial"/>
            <w:i/>
            <w:iCs/>
            <w:color w:val="008000"/>
            <w:sz w:val="24"/>
            <w:szCs w:val="18"/>
            <w:lang w:eastAsia="ru-RU"/>
          </w:rPr>
          <w:lastRenderedPageBreak/>
          <w:t>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1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14" w:anchor="block_2591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приобретение электронно-вычислительной техники признаются материальными расходами налогоплательщика в порядке, установленном </w:t>
      </w:r>
      <w:hyperlink r:id="rId715" w:anchor="block_25413" w:history="1">
        <w:r w:rsidRPr="008B394A">
          <w:rPr>
            <w:rFonts w:ascii="Arial" w:eastAsia="Times New Roman" w:hAnsi="Arial" w:cs="Arial"/>
            <w:color w:val="008000"/>
            <w:sz w:val="24"/>
            <w:szCs w:val="18"/>
            <w:lang w:eastAsia="ru-RU"/>
          </w:rPr>
          <w:t>подпунктом 3 пункта 1 статьи 254</w:t>
        </w:r>
      </w:hyperlink>
      <w:r w:rsidRPr="008B394A">
        <w:rPr>
          <w:rFonts w:ascii="Arial" w:eastAsia="Times New Roman" w:hAnsi="Arial" w:cs="Arial"/>
          <w:color w:val="000000"/>
          <w:sz w:val="24"/>
          <w:szCs w:val="18"/>
          <w:lang w:eastAsia="ru-RU"/>
        </w:rPr>
        <w:t> настоящего Кодекса. Для целей настоящего пункта организациями, осуществляющими деятельность в области информационных технологий, признаются российские организации, осуществляющие разработку и реализацию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Указанные в настоящем пункте организации должны выполнять следующие условия: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организацией получен документ о государственной аккредитации организации, осуществляющей деятельность в области информационных технологий, в </w:t>
      </w:r>
      <w:hyperlink r:id="rId716" w:anchor="block_1000" w:history="1">
        <w:r w:rsidRPr="008B394A">
          <w:rPr>
            <w:rFonts w:ascii="Arial" w:eastAsia="Times New Roman" w:hAnsi="Arial" w:cs="Arial"/>
            <w:color w:val="008000"/>
            <w:sz w:val="24"/>
            <w:szCs w:val="18"/>
            <w:lang w:eastAsia="ru-RU"/>
          </w:rPr>
          <w:t>порядке</w:t>
        </w:r>
      </w:hyperlink>
      <w:r w:rsidRPr="008B394A">
        <w:rPr>
          <w:rFonts w:ascii="Arial" w:eastAsia="Times New Roman" w:hAnsi="Arial" w:cs="Arial"/>
          <w:color w:val="000000"/>
          <w:sz w:val="24"/>
          <w:szCs w:val="18"/>
          <w:lang w:eastAsia="ru-RU"/>
        </w:rPr>
        <w:t>, установленном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доля доходов от реализации экземпляров программ для ЭВМ, баз данных, передачи имущественных прав на программы для ЭВМ, базы данных,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баз данных по итогам отчетного (налогового) периода составляет не менее 90 процентов в сумме всех доходов организации за указанный период, в том числе от иностранных лиц не менее 70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среднесписочная численность работников за отчетный (налоговый) период составляет не менее 50 человек.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доли доходов от покупателей - иностранных лиц учитываются доходы от иностранных лиц, местом осуществления деятельности которых не является территория Российской Федерации. Место осуществления деятельности покупателя определяется как место фактического присутствия покупателя на территории иностранного государства на основе государственной регистрации организации, а при ее отсутствии - на основании места, указанного в учредительных документах организации, места управления организацией, места нахождения постоянно действующего исполнительного органа, места нахождения постоянного представительства, если программы для ЭВМ и базы данных, услуги (работы) и имущественные права, предусмотренные настоящим пунктом, приобретались через это постоянное представительство, место жительства физического лица.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Документами, подтверждающими получение доходов от покупателей - иностранных лиц, являются договор (копия договора), заключенный с иностранным лицом, и документы, подтверждающие факт оказания услуг (выполнения работ), или таможенная декларация (ее копия) с отметками российского таможенного органа, осуществившего выпуск товаров в таможенной процедуре экспорта, и российского таможенного органа места убытия, через который товар был вывезен с таможенной территории Таможенного союза.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17"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статья 259 настоящего Кодекса дополнена пунктом 7, </w:t>
      </w:r>
      <w:hyperlink r:id="rId718"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71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2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7. Театры, музеи, библиотеки, концертные организации, являющиеся бюджетными учреждениями, имеют право не применять установленный настоящей статьей порядок амортизации в отношении объектов амортизируемого имущества, за исключением объектов недвижимого имущества. В этом случае осуществленные за счет средств от приносящей доход деятельности расходы указанных организаций по приобретению и (или) созданию амортизируемого имущества и расходы, осуществленные в случаях достройки, дооборудования, реконструкции, модернизации, технического перевооружения объектов основных средств, признаются в составе материальных расходов в полной сумме по мере ввода соответствующих объектов в эксплуатацию.</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21"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глава 25 части второй настоящего Кодекса дополнена статьей 259.1, </w:t>
      </w:r>
      <w:hyperlink r:id="rId722"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7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2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259.1.</w:t>
      </w:r>
      <w:r w:rsidRPr="008B394A">
        <w:rPr>
          <w:rFonts w:ascii="Arial" w:eastAsia="Times New Roman" w:hAnsi="Arial" w:cs="Arial"/>
          <w:color w:val="000000"/>
          <w:sz w:val="24"/>
          <w:szCs w:val="18"/>
          <w:lang w:eastAsia="ru-RU"/>
        </w:rPr>
        <w:t> Порядок расчета сумм амортизации при применении линейного метода начисления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725"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726" w:anchor="block_2590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259.1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установлении налогоплательщиком в учетной политике для целей налогообложения линейного метода начисления амортизации, а также при применении линейного метода начисления амортизации в отношении объектов амортизируемого имущества в соответствии с </w:t>
      </w:r>
      <w:hyperlink r:id="rId727" w:anchor="block_25930" w:history="1">
        <w:r w:rsidRPr="008B394A">
          <w:rPr>
            <w:rFonts w:ascii="Arial" w:eastAsia="Times New Roman" w:hAnsi="Arial" w:cs="Arial"/>
            <w:color w:val="008000"/>
            <w:sz w:val="24"/>
            <w:szCs w:val="18"/>
            <w:lang w:eastAsia="ru-RU"/>
          </w:rPr>
          <w:t>пунктом 3 статьи 259</w:t>
        </w:r>
      </w:hyperlink>
      <w:r w:rsidRPr="008B394A">
        <w:rPr>
          <w:rFonts w:ascii="Arial" w:eastAsia="Times New Roman" w:hAnsi="Arial" w:cs="Arial"/>
          <w:color w:val="000000"/>
          <w:sz w:val="24"/>
          <w:szCs w:val="18"/>
          <w:lang w:eastAsia="ru-RU"/>
        </w:rPr>
        <w:t> настоящего Кодекса применяется порядок начисления амортизации, установленный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Норма амортизации по каждому объекту амортизируемого имущества определяется по формуле: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17D724AB" wp14:editId="33A6693F">
            <wp:extent cx="1028700" cy="428625"/>
            <wp:effectExtent l="0" t="0" r="0" b="9525"/>
            <wp:docPr id="17" name="Рисунок 17" descr="http://base.garant.ru/files/base/10900200/31360247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10900200/3136024767.png"/>
                    <pic:cNvPicPr>
                      <a:picLocks noChangeAspect="1" noChangeArrowheads="1"/>
                    </pic:cNvPicPr>
                  </pic:nvPicPr>
                  <pic:blipFill>
                    <a:blip r:embed="rId728">
                      <a:extLst>
                        <a:ext uri="{28A0092B-C50C-407E-A947-70E740481C1C}">
                          <a14:useLocalDpi xmlns:a14="http://schemas.microsoft.com/office/drawing/2010/main" val="0"/>
                        </a:ext>
                      </a:extLst>
                    </a:blip>
                    <a:srcRect/>
                    <a:stretch>
                      <a:fillRect/>
                    </a:stretch>
                  </pic:blipFill>
                  <pic:spPr bwMode="auto">
                    <a:xfrm>
                      <a:off x="0" y="0"/>
                      <a:ext cx="1028700" cy="4286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где </w:t>
      </w:r>
      <w:r w:rsidRPr="008B394A">
        <w:rPr>
          <w:rFonts w:ascii="Arial" w:eastAsia="Times New Roman" w:hAnsi="Arial" w:cs="Arial"/>
          <w:noProof/>
          <w:color w:val="000000"/>
          <w:sz w:val="24"/>
          <w:szCs w:val="18"/>
          <w:lang w:eastAsia="ru-RU"/>
        </w:rPr>
        <w:drawing>
          <wp:inline distT="0" distB="0" distL="0" distR="0" wp14:anchorId="12206769" wp14:editId="002BF29A">
            <wp:extent cx="152400" cy="200025"/>
            <wp:effectExtent l="0" t="0" r="0" b="9525"/>
            <wp:docPr id="16" name="Рисунок 16" descr="http://base.garant.ru/files/base/10900200/34658152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10900200/3465815282.png"/>
                    <pic:cNvPicPr>
                      <a:picLocks noChangeAspect="1" noChangeArrowheads="1"/>
                    </pic:cNvPicPr>
                  </pic:nvPicPr>
                  <pic:blipFill>
                    <a:blip r:embed="rId72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норма амортизации в процентах к первоначальной (восстановительной) стоимости объекта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3106AE0D" wp14:editId="684FF3BA">
            <wp:extent cx="123825" cy="200025"/>
            <wp:effectExtent l="0" t="0" r="9525" b="9525"/>
            <wp:docPr id="15" name="Рисунок 15" descr="http://base.garant.ru/files/base/10900200/364405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10900200/364405763.png"/>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срок полезного использования данного объекта амортизируемого имущества, выраженный в месяцах (без учета сокращения (увеличения) срока в соответствии с </w:t>
      </w:r>
      <w:hyperlink r:id="rId730" w:anchor="block_2580132" w:history="1">
        <w:r w:rsidRPr="008B394A">
          <w:rPr>
            <w:rFonts w:ascii="Arial" w:eastAsia="Times New Roman" w:hAnsi="Arial" w:cs="Arial"/>
            <w:color w:val="008000"/>
            <w:sz w:val="24"/>
            <w:szCs w:val="18"/>
            <w:lang w:eastAsia="ru-RU"/>
          </w:rPr>
          <w:t>абзацем вторым пункта 13 статьи 258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Начисление амортизации по амортизируемому имуществу в виде капитальных вложений в объекты основных средств, которые в соответствии с настоящей главой подлежат амортизации и амортизация по которым начисляется линейным методом,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средств, которые в соответствии с настоящей главой подлежат амортизации и амортизация по которым начисляется линейным методом, начинается у организации-ссудодателя с 1-го числа месяца, следующего за месяцем, в котором это имущество </w:t>
      </w:r>
      <w:r w:rsidRPr="008B394A">
        <w:rPr>
          <w:rFonts w:ascii="Arial" w:eastAsia="Times New Roman" w:hAnsi="Arial" w:cs="Arial"/>
          <w:color w:val="000000"/>
          <w:sz w:val="24"/>
          <w:szCs w:val="18"/>
          <w:lang w:eastAsia="ru-RU"/>
        </w:rPr>
        <w:lastRenderedPageBreak/>
        <w:t>было введено в эксплуатацию капитальных вложений, у организации-ссудополучателя - с 1-го числа месяца, следующего за месяцем, в котором это имущество было введено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Начисление амортизации прекращается с 1-го числа месяца, следующего за месяцем, когда произошло полное списание стоимости объекта амортизируемого имущества либо когда данный объект выбыл из состава амортизируемого имущества налогоплательщика по любым основаниям.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Начисление амортизации по объектам, исключенным из состава амортизируемого имущества в соответствии с </w:t>
      </w:r>
      <w:hyperlink r:id="rId731" w:anchor="block_25603" w:history="1">
        <w:r w:rsidRPr="008B394A">
          <w:rPr>
            <w:rFonts w:ascii="Arial" w:eastAsia="Times New Roman" w:hAnsi="Arial" w:cs="Arial"/>
            <w:color w:val="008000"/>
            <w:sz w:val="24"/>
            <w:szCs w:val="18"/>
            <w:lang w:eastAsia="ru-RU"/>
          </w:rPr>
          <w:t>пунктом 3 статьи 256</w:t>
        </w:r>
      </w:hyperlink>
      <w:r w:rsidRPr="008B394A">
        <w:rPr>
          <w:rFonts w:ascii="Arial" w:eastAsia="Times New Roman" w:hAnsi="Arial" w:cs="Arial"/>
          <w:color w:val="000000"/>
          <w:sz w:val="24"/>
          <w:szCs w:val="18"/>
          <w:lang w:eastAsia="ru-RU"/>
        </w:rPr>
        <w:t> настоящего Кодекса, прекращается с 1-го числа месяца, следующего за месяцем исключения данного объекта из состава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При прекращении договора безвозмездного пользования и возврате объектов амортизируемого имущества налогоплательщику, а также при расконсервации, завершении реконструкции (модернизации) объекта основных средств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расконсервация основного средства.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32"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глава 25 части второй настоящего Кодекса дополнена статьей 259.2, </w:t>
      </w:r>
      <w:hyperlink r:id="rId733"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7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3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259.2.</w:t>
      </w:r>
      <w:r w:rsidRPr="008B394A">
        <w:rPr>
          <w:rFonts w:ascii="Arial" w:eastAsia="Times New Roman" w:hAnsi="Arial" w:cs="Arial"/>
          <w:color w:val="000000"/>
          <w:sz w:val="24"/>
          <w:szCs w:val="18"/>
          <w:lang w:eastAsia="ru-RU"/>
        </w:rPr>
        <w:t> Порядок расчета сумм амортизации при применении нелинейного метода начисления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736"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737" w:anchor="block_25902"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259.2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установлении налогоплательщиком в учетной политике для целей налогообложения нелинейного метода начисления амортизации используется порядок начисления амортизации, установленный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 для каждой амортизационной группы (подгруппы) определяется суммарный баланс, который рассчитывается как суммарная стоимость всех объектов амортизируемого имущества, отнесенных к данной амортизационной группе (подгруппе), в порядке, установленном </w:t>
      </w:r>
      <w:hyperlink r:id="rId738" w:anchor="block_322" w:history="1">
        <w:r w:rsidRPr="008B394A">
          <w:rPr>
            <w:rFonts w:ascii="Arial" w:eastAsia="Times New Roman" w:hAnsi="Arial" w:cs="Arial"/>
            <w:color w:val="008000"/>
            <w:sz w:val="24"/>
            <w:szCs w:val="18"/>
            <w:lang w:eastAsia="ru-RU"/>
          </w:rPr>
          <w:t>статьей 322</w:t>
        </w:r>
      </w:hyperlink>
      <w:r w:rsidRPr="008B394A">
        <w:rPr>
          <w:rFonts w:ascii="Arial" w:eastAsia="Times New Roman" w:hAnsi="Arial" w:cs="Arial"/>
          <w:color w:val="000000"/>
          <w:sz w:val="24"/>
          <w:szCs w:val="18"/>
          <w:lang w:eastAsia="ru-RU"/>
        </w:rPr>
        <w:t> настоящего Кодекса с учетом положений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дальнейшем суммарный баланс каждой амортизационной группы (подгруппы) определяется на 1-е число месяца, для которого определяется сумма начисленной амортизации,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амортизационных групп и входящих в их состав подгрупп суммарный баланс определяется без учета объектов амортизируемого имущества, амортизация по которым начисляется линейным методом в соответствии с </w:t>
      </w:r>
      <w:hyperlink r:id="rId739" w:anchor="block_25930" w:history="1">
        <w:r w:rsidRPr="008B394A">
          <w:rPr>
            <w:rFonts w:ascii="Arial" w:eastAsia="Times New Roman" w:hAnsi="Arial" w:cs="Arial"/>
            <w:color w:val="008000"/>
            <w:sz w:val="24"/>
            <w:szCs w:val="18"/>
            <w:lang w:eastAsia="ru-RU"/>
          </w:rPr>
          <w:t>пунктом 3 статьи 259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 мере ввода в эксплуатацию объектов амортизируемого имущества первоначальная стоимость таких объектов увеличивает суммарный баланс соответствующей амортизационной группы (подгруппы). При этом первоначальная стоимость таких объектов включается в суммарный баланс соответствующей амортизационной группы (подгруппы) с 1-го числа месяца, следующего за месяцем, когда они были введены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изменении первоначальной стоимости основных средств в соответствии с </w:t>
      </w:r>
      <w:hyperlink r:id="rId740" w:anchor="block_2572" w:history="1">
        <w:r w:rsidRPr="008B394A">
          <w:rPr>
            <w:rFonts w:ascii="Arial" w:eastAsia="Times New Roman" w:hAnsi="Arial" w:cs="Arial"/>
            <w:color w:val="008000"/>
            <w:sz w:val="24"/>
            <w:szCs w:val="18"/>
            <w:lang w:eastAsia="ru-RU"/>
          </w:rPr>
          <w:t>пунктом 2 статьи 257</w:t>
        </w:r>
      </w:hyperlink>
      <w:r w:rsidRPr="008B394A">
        <w:rPr>
          <w:rFonts w:ascii="Arial" w:eastAsia="Times New Roman" w:hAnsi="Arial" w:cs="Arial"/>
          <w:color w:val="000000"/>
          <w:sz w:val="24"/>
          <w:szCs w:val="18"/>
          <w:lang w:eastAsia="ru-RU"/>
        </w:rPr>
        <w:t xml:space="preserve"> настоящего Кодекса в случаях достройки, дооборудования, реконструкции, модернизации, технического перевооружения, частичной ликвидации объектов суммы, на которые изменяется первоначальная стоимость указанных </w:t>
      </w:r>
      <w:r w:rsidRPr="008B394A">
        <w:rPr>
          <w:rFonts w:ascii="Arial" w:eastAsia="Times New Roman" w:hAnsi="Arial" w:cs="Arial"/>
          <w:color w:val="000000"/>
          <w:sz w:val="24"/>
          <w:szCs w:val="18"/>
          <w:lang w:eastAsia="ru-RU"/>
        </w:rPr>
        <w:lastRenderedPageBreak/>
        <w:t>объектов, учитываются в суммарном балансе соответствующей амортизационной группы (подгруппы).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Суммарный баланс каждой амортизационной группы (подгруппы) ежемесячно уменьшается на суммы начисленной по этой группе (подгруппе)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начисленной за один месяц амортизации для каждой амортизационной группы (подгруппы) определяется исходя из произведения суммарного баланса соответствующей амортизационной группы (подгруппы) на начало месяца и норм амортизации, установленных настоящей статьей, по следующей формуле: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2289883E" wp14:editId="113C6ADF">
            <wp:extent cx="914400" cy="428625"/>
            <wp:effectExtent l="0" t="0" r="0" b="9525"/>
            <wp:docPr id="14" name="Рисунок 14" descr="http://base.garant.ru/files/base/10900200/26841907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10900200/2684190737.png"/>
                    <pic:cNvPicPr>
                      <a:picLocks noChangeAspect="1" noChangeArrowheads="1"/>
                    </pic:cNvPicPr>
                  </pic:nvPicPr>
                  <pic:blipFill>
                    <a:blip r:embed="rId741">
                      <a:extLst>
                        <a:ext uri="{28A0092B-C50C-407E-A947-70E740481C1C}">
                          <a14:useLocalDpi xmlns:a14="http://schemas.microsoft.com/office/drawing/2010/main" val="0"/>
                        </a:ext>
                      </a:extLst>
                    </a:blip>
                    <a:srcRect/>
                    <a:stretch>
                      <a:fillRect/>
                    </a:stretch>
                  </pic:blipFill>
                  <pic:spPr bwMode="auto">
                    <a:xfrm>
                      <a:off x="0" y="0"/>
                      <a:ext cx="914400" cy="4286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где </w:t>
      </w:r>
      <w:r w:rsidRPr="008B394A">
        <w:rPr>
          <w:rFonts w:ascii="Arial" w:eastAsia="Times New Roman" w:hAnsi="Arial" w:cs="Arial"/>
          <w:noProof/>
          <w:color w:val="000000"/>
          <w:sz w:val="24"/>
          <w:szCs w:val="18"/>
          <w:lang w:eastAsia="ru-RU"/>
        </w:rPr>
        <w:drawing>
          <wp:inline distT="0" distB="0" distL="0" distR="0" wp14:anchorId="55DCB744" wp14:editId="0F6F85C5">
            <wp:extent cx="161925" cy="200025"/>
            <wp:effectExtent l="0" t="0" r="9525" b="9525"/>
            <wp:docPr id="13" name="Рисунок 13" descr="http://base.garant.ru/files/base/10900200/23246919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10900200/2324691932.png"/>
                    <pic:cNvPicPr>
                      <a:picLocks noChangeAspect="1" noChangeArrowheads="1"/>
                    </pic:cNvPicPr>
                  </pic:nvPicPr>
                  <pic:blipFill>
                    <a:blip r:embed="rId742">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сумма начисленной за один месяц амортизации для соответствующей амортизационной группы (подгруппы);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446B96C8" wp14:editId="6E8443AE">
            <wp:extent cx="152400" cy="200025"/>
            <wp:effectExtent l="0" t="0" r="0" b="9525"/>
            <wp:docPr id="12" name="Рисунок 12" descr="http://base.garant.ru/files/base/10900200/2236348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10900200/2236348173.png"/>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суммарный баланс соответствующей амортизационной группы (подгруппы);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63255FEC" wp14:editId="2BDDC85D">
            <wp:extent cx="123825" cy="200025"/>
            <wp:effectExtent l="0" t="0" r="9525" b="9525"/>
            <wp:docPr id="11" name="Рисунок 11" descr="http://base.garant.ru/files/base/10900200/2974904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10900200/2974904295.png"/>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норма амортизации для соответствующей амортизационной группы (подгруппы).</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целях применения нелинейного метода начисления амортизации применяются следующие нормы амортизации: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4427"/>
        <w:gridCol w:w="5743"/>
      </w:tblGrid>
      <w:tr w:rsidR="008B394A" w:rsidRPr="008B394A" w:rsidTr="008B394A">
        <w:trPr>
          <w:tblCellSpacing w:w="15" w:type="dxa"/>
        </w:trPr>
        <w:tc>
          <w:tcPr>
            <w:tcW w:w="4395" w:type="dxa"/>
            <w:tcBorders>
              <w:top w:val="single" w:sz="6" w:space="0" w:color="000000"/>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Амортизационная группа</w:t>
            </w:r>
          </w:p>
        </w:tc>
        <w:tc>
          <w:tcPr>
            <w:tcW w:w="5730" w:type="dxa"/>
            <w:tcBorders>
              <w:top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Норма амортизации (месячная)</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4" w:anchor="block_1001" w:history="1">
              <w:r w:rsidRPr="008B394A">
                <w:rPr>
                  <w:rFonts w:ascii="Times New Roman" w:eastAsia="Times New Roman" w:hAnsi="Times New Roman" w:cs="Times New Roman"/>
                  <w:color w:val="008000"/>
                  <w:sz w:val="36"/>
                  <w:szCs w:val="24"/>
                  <w:lang w:eastAsia="ru-RU"/>
                </w:rPr>
                <w:t>Первая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14,3</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5" w:anchor="block_1002" w:history="1">
              <w:r w:rsidRPr="008B394A">
                <w:rPr>
                  <w:rFonts w:ascii="Times New Roman" w:eastAsia="Times New Roman" w:hAnsi="Times New Roman" w:cs="Times New Roman"/>
                  <w:color w:val="008000"/>
                  <w:sz w:val="36"/>
                  <w:szCs w:val="24"/>
                  <w:lang w:eastAsia="ru-RU"/>
                </w:rPr>
                <w:t>Вторая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8,8</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6" w:anchor="block_1003" w:history="1">
              <w:r w:rsidRPr="008B394A">
                <w:rPr>
                  <w:rFonts w:ascii="Times New Roman" w:eastAsia="Times New Roman" w:hAnsi="Times New Roman" w:cs="Times New Roman"/>
                  <w:color w:val="008000"/>
                  <w:sz w:val="36"/>
                  <w:szCs w:val="24"/>
                  <w:lang w:eastAsia="ru-RU"/>
                </w:rPr>
                <w:t>Третья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5,6</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7" w:anchor="block_1004" w:history="1">
              <w:r w:rsidRPr="008B394A">
                <w:rPr>
                  <w:rFonts w:ascii="Times New Roman" w:eastAsia="Times New Roman" w:hAnsi="Times New Roman" w:cs="Times New Roman"/>
                  <w:color w:val="008000"/>
                  <w:sz w:val="36"/>
                  <w:szCs w:val="24"/>
                  <w:lang w:eastAsia="ru-RU"/>
                </w:rPr>
                <w:t>Четвертая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3,8</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8" w:anchor="block_1005" w:history="1">
              <w:r w:rsidRPr="008B394A">
                <w:rPr>
                  <w:rFonts w:ascii="Times New Roman" w:eastAsia="Times New Roman" w:hAnsi="Times New Roman" w:cs="Times New Roman"/>
                  <w:color w:val="008000"/>
                  <w:sz w:val="36"/>
                  <w:szCs w:val="24"/>
                  <w:lang w:eastAsia="ru-RU"/>
                </w:rPr>
                <w:t>Пятая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2,7</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49" w:anchor="block_1006" w:history="1">
              <w:r w:rsidRPr="008B394A">
                <w:rPr>
                  <w:rFonts w:ascii="Times New Roman" w:eastAsia="Times New Roman" w:hAnsi="Times New Roman" w:cs="Times New Roman"/>
                  <w:color w:val="008000"/>
                  <w:sz w:val="36"/>
                  <w:szCs w:val="24"/>
                  <w:lang w:eastAsia="ru-RU"/>
                </w:rPr>
                <w:t>Шестая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1,8</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50" w:anchor="block_1007" w:history="1">
              <w:r w:rsidRPr="008B394A">
                <w:rPr>
                  <w:rFonts w:ascii="Times New Roman" w:eastAsia="Times New Roman" w:hAnsi="Times New Roman" w:cs="Times New Roman"/>
                  <w:color w:val="008000"/>
                  <w:sz w:val="36"/>
                  <w:szCs w:val="24"/>
                  <w:lang w:eastAsia="ru-RU"/>
                </w:rPr>
                <w:t>Седьмая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1,3</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51" w:anchor="block_1008" w:history="1">
              <w:r w:rsidRPr="008B394A">
                <w:rPr>
                  <w:rFonts w:ascii="Times New Roman" w:eastAsia="Times New Roman" w:hAnsi="Times New Roman" w:cs="Times New Roman"/>
                  <w:color w:val="008000"/>
                  <w:sz w:val="36"/>
                  <w:szCs w:val="24"/>
                  <w:lang w:eastAsia="ru-RU"/>
                </w:rPr>
                <w:t>Восьмая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1,0</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52" w:anchor="block_1009" w:history="1">
              <w:r w:rsidRPr="008B394A">
                <w:rPr>
                  <w:rFonts w:ascii="Times New Roman" w:eastAsia="Times New Roman" w:hAnsi="Times New Roman" w:cs="Times New Roman"/>
                  <w:color w:val="008000"/>
                  <w:sz w:val="36"/>
                  <w:szCs w:val="24"/>
                  <w:lang w:eastAsia="ru-RU"/>
                </w:rPr>
                <w:t>Девятая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0,8</w:t>
            </w:r>
          </w:p>
        </w:tc>
      </w:tr>
      <w:tr w:rsidR="008B394A" w:rsidRPr="008B394A" w:rsidTr="008B394A">
        <w:trPr>
          <w:tblCellSpacing w:w="15" w:type="dxa"/>
        </w:trPr>
        <w:tc>
          <w:tcPr>
            <w:tcW w:w="4395" w:type="dxa"/>
            <w:tcBorders>
              <w:left w:val="single" w:sz="6" w:space="0" w:color="000000"/>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hyperlink r:id="rId753" w:anchor="block_1010" w:history="1">
              <w:r w:rsidRPr="008B394A">
                <w:rPr>
                  <w:rFonts w:ascii="Times New Roman" w:eastAsia="Times New Roman" w:hAnsi="Times New Roman" w:cs="Times New Roman"/>
                  <w:color w:val="008000"/>
                  <w:sz w:val="36"/>
                  <w:szCs w:val="24"/>
                  <w:lang w:eastAsia="ru-RU"/>
                </w:rPr>
                <w:t>Десятая</w:t>
              </w:r>
            </w:hyperlink>
          </w:p>
        </w:tc>
        <w:tc>
          <w:tcPr>
            <w:tcW w:w="5730" w:type="dxa"/>
            <w:tcBorders>
              <w:bottom w:val="single" w:sz="6" w:space="0" w:color="000000"/>
              <w:right w:val="single" w:sz="6" w:space="0" w:color="000000"/>
            </w:tcBorders>
            <w:hideMark/>
          </w:tcPr>
          <w:p w:rsidR="008B394A" w:rsidRPr="008B394A" w:rsidRDefault="008B394A" w:rsidP="008B394A">
            <w:pPr>
              <w:spacing w:after="0" w:line="240" w:lineRule="auto"/>
              <w:jc w:val="center"/>
              <w:rPr>
                <w:rFonts w:ascii="Times New Roman" w:eastAsia="Times New Roman" w:hAnsi="Times New Roman" w:cs="Times New Roman"/>
                <w:sz w:val="36"/>
                <w:szCs w:val="24"/>
                <w:lang w:eastAsia="ru-RU"/>
              </w:rPr>
            </w:pPr>
            <w:r w:rsidRPr="008B394A">
              <w:rPr>
                <w:rFonts w:ascii="Times New Roman" w:eastAsia="Times New Roman" w:hAnsi="Times New Roman" w:cs="Times New Roman"/>
                <w:sz w:val="36"/>
                <w:szCs w:val="24"/>
                <w:lang w:eastAsia="ru-RU"/>
              </w:rPr>
              <w:t>0,7</w:t>
            </w:r>
          </w:p>
        </w:tc>
      </w:tr>
    </w:tbl>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Начисление амортизации по амортизируемому имуществу в виде капитальных вложений в объекты арендованных основных средств, которое в соответствии с настоящей главой подлежит амортизации и амортизация по которому начисляется нелинейным методом в соответствии со </w:t>
      </w:r>
      <w:hyperlink r:id="rId754" w:anchor="block_259" w:history="1">
        <w:r w:rsidRPr="008B394A">
          <w:rPr>
            <w:rFonts w:ascii="Arial" w:eastAsia="Times New Roman" w:hAnsi="Arial" w:cs="Arial"/>
            <w:color w:val="008000"/>
            <w:sz w:val="24"/>
            <w:szCs w:val="18"/>
            <w:lang w:eastAsia="ru-RU"/>
          </w:rPr>
          <w:t>статьей 259</w:t>
        </w:r>
      </w:hyperlink>
      <w:r w:rsidRPr="008B394A">
        <w:rPr>
          <w:rFonts w:ascii="Arial" w:eastAsia="Times New Roman" w:hAnsi="Arial" w:cs="Arial"/>
          <w:color w:val="000000"/>
          <w:sz w:val="24"/>
          <w:szCs w:val="18"/>
          <w:lang w:eastAsia="ru-RU"/>
        </w:rPr>
        <w:t> настоящего Кодекса, начинается у арендодателя с 1-го числа месяца, следующего за месяцем, в котором это имущество было введено в эксплуатацию, у арендатора - с 1-го числа месяца, следующего за месяцем, в котором это имущество было введено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7. Начисление амортизации по амортизируемому имуществу в виде капитальных вложений в объекты полученных по договору безвозмездного пользования основных средств, которое в соответствии с настоящей главой подлежит амортизации и </w:t>
      </w:r>
      <w:r w:rsidRPr="008B394A">
        <w:rPr>
          <w:rFonts w:ascii="Arial" w:eastAsia="Times New Roman" w:hAnsi="Arial" w:cs="Arial"/>
          <w:color w:val="000000"/>
          <w:sz w:val="24"/>
          <w:szCs w:val="18"/>
          <w:lang w:eastAsia="ru-RU"/>
        </w:rPr>
        <w:lastRenderedPageBreak/>
        <w:t>амортизация по которому начисляется нелинейным методом в соответствии со </w:t>
      </w:r>
      <w:hyperlink r:id="rId755" w:anchor="block_259" w:history="1">
        <w:r w:rsidRPr="008B394A">
          <w:rPr>
            <w:rFonts w:ascii="Arial" w:eastAsia="Times New Roman" w:hAnsi="Arial" w:cs="Arial"/>
            <w:color w:val="008000"/>
            <w:sz w:val="24"/>
            <w:szCs w:val="18"/>
            <w:lang w:eastAsia="ru-RU"/>
          </w:rPr>
          <w:t>статьей 259</w:t>
        </w:r>
      </w:hyperlink>
      <w:r w:rsidRPr="008B394A">
        <w:rPr>
          <w:rFonts w:ascii="Arial" w:eastAsia="Times New Roman" w:hAnsi="Arial" w:cs="Arial"/>
          <w:color w:val="000000"/>
          <w:sz w:val="24"/>
          <w:szCs w:val="18"/>
          <w:lang w:eastAsia="ru-RU"/>
        </w:rPr>
        <w:t> настоящего Кодекса, начинается у организации-ссудодателя с 1-го числа месяца, следующего за месяцем, в котором это имущество было введено в эксплуатацию, у организации-ссудополучателя - с 1-го числа месяца, следующего за месяцем, в котором это имущество было введено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Начисление амортизации по объектам, амортизация по которым начисляется нелинейным методом, исключенным из состава амортизируемого имущества в соответствии с </w:t>
      </w:r>
      <w:hyperlink r:id="rId756" w:anchor="block_25603" w:history="1">
        <w:r w:rsidRPr="008B394A">
          <w:rPr>
            <w:rFonts w:ascii="Arial" w:eastAsia="Times New Roman" w:hAnsi="Arial" w:cs="Arial"/>
            <w:color w:val="008000"/>
            <w:sz w:val="24"/>
            <w:szCs w:val="18"/>
            <w:lang w:eastAsia="ru-RU"/>
          </w:rPr>
          <w:t>пунктом 3 статьи 256</w:t>
        </w:r>
      </w:hyperlink>
      <w:r w:rsidRPr="008B394A">
        <w:rPr>
          <w:rFonts w:ascii="Arial" w:eastAsia="Times New Roman" w:hAnsi="Arial" w:cs="Arial"/>
          <w:color w:val="000000"/>
          <w:sz w:val="24"/>
          <w:szCs w:val="18"/>
          <w:lang w:eastAsia="ru-RU"/>
        </w:rPr>
        <w:t> настоящего Кодекса, прекращается с 1-го числа месяца, следующего за месяцем исключения данного объекта из состава амортизируемого имущества. При этом суммарный баланс соответствующей амортизационной группы (подгруппы) уменьшается на остаточную стоимость указанных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При прекращении договора безвозмездного пользования и возврате объектов амортизируемого имущества налогоплательщику, а также при расконсервации, завершении реконструкции (модернизации) объекта основных средств, амортизация по которому начисляется нелинейным методом, амортизация по нему начисляется с 1-го числа месяца, следующего за месяцем, в котором произошли возврат объектов налогоплательщику, завершение реконструкции (модернизации) или расконсервация объекта основного средства, а суммарный баланс соответствующей амортизационной группы (подгруппы) увеличивается на остаточную стоимость указанных объектов с учетом положений </w:t>
      </w:r>
      <w:hyperlink r:id="rId757" w:anchor="block_2586" w:history="1">
        <w:r w:rsidRPr="008B394A">
          <w:rPr>
            <w:rFonts w:ascii="Arial" w:eastAsia="Times New Roman" w:hAnsi="Arial" w:cs="Arial"/>
            <w:color w:val="008000"/>
            <w:sz w:val="24"/>
            <w:szCs w:val="18"/>
            <w:lang w:eastAsia="ru-RU"/>
          </w:rPr>
          <w:t>пункта 9 статьи 258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При выбытии объектов амортизируемого имущества суммарный баланс соответствующей амортизационной группы (подгруппы) уменьшается на остаточную стоимость таких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В случае, если в результате выбытия амортизируемого имущества суммарный баланс соответствующей амортизационной группы (подгруппы) был уменьшен до достижения суммарным балансом нуля, такая амортизационная группа (подгруппа) ликвидируется.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В случае, если суммарный баланс амортизационной группы (подгруппы) становится менее 20 000 рублей, в месяце, следующем за месяцем, когда указанное значение было достигнуто, если за это время суммарный баланс соответствующей амортизационной группы (подгруппы) не увеличился в результате ввода в эксплуатацию объектов амортизируемого имущества, налогоплательщик вправе ликвидировать указанную группу (подгруппу), при этом значение суммарного баланса относится на внереализационные расходы текущего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По истечении срока полезного использования объекта амортизируемого имущества, определенного в соответствии со </w:t>
      </w:r>
      <w:hyperlink r:id="rId758" w:anchor="block_2582" w:history="1">
        <w:r w:rsidRPr="008B394A">
          <w:rPr>
            <w:rFonts w:ascii="Arial" w:eastAsia="Times New Roman" w:hAnsi="Arial" w:cs="Arial"/>
            <w:color w:val="008000"/>
            <w:sz w:val="24"/>
            <w:szCs w:val="18"/>
            <w:lang w:eastAsia="ru-RU"/>
          </w:rPr>
          <w:t>статьей 258</w:t>
        </w:r>
      </w:hyperlink>
      <w:r w:rsidRPr="008B394A">
        <w:rPr>
          <w:rFonts w:ascii="Arial" w:eastAsia="Times New Roman" w:hAnsi="Arial" w:cs="Arial"/>
          <w:color w:val="000000"/>
          <w:sz w:val="24"/>
          <w:szCs w:val="18"/>
          <w:lang w:eastAsia="ru-RU"/>
        </w:rPr>
        <w:t> настоящего Кодекса, налогоплательщик может исключить данный объект из состава амортизационной группы (подгруппы) без изменения суммарного баланса этой амортизационной группы (подгруппы) на дату вывода этого объекта амортизируемого имущества из ее состава. При этом начисление амортизации исходя из суммарного баланса этой амортизационной группы (подгруппы) продолжается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настоящего пункта срок полезного использования объектов амортизируемого имущества, введенных в эксплуатацию до 1-го числа налогового периода, с начала которого учетной политикой для целей налогообложения установлено применение нелинейного метода начисления амортизации, принимается с учетом срока эксплуатации соответствующих объектов до указанной даты.</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59"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глава 25 части второй настоящего Кодекса дополнена статьей 259.3, </w:t>
      </w:r>
      <w:hyperlink r:id="rId760"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76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6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lastRenderedPageBreak/>
        <w:t>Статья 259.3.</w:t>
      </w:r>
      <w:r w:rsidRPr="008B394A">
        <w:rPr>
          <w:rFonts w:ascii="Arial" w:eastAsia="Times New Roman" w:hAnsi="Arial" w:cs="Arial"/>
          <w:color w:val="000000"/>
          <w:sz w:val="24"/>
          <w:szCs w:val="18"/>
          <w:lang w:eastAsia="ru-RU"/>
        </w:rPr>
        <w:t> Применение повышающих (понижающих) коэффициентов к норме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763" w:anchor="block_2590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259.3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вправе применять к основной норме амортизации специальный коэффициент, но не выше 2:</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64"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подпункт 1 пункта 1 статьи 259.3 настоящего Кодекса внесены изменения, </w:t>
      </w:r>
      <w:hyperlink r:id="rId765"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76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6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68" w:anchor="block_25931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отношении амортизируемых основных средств, используемых для работы в условиях агрессивной среды и (или) повышенной сменности.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использующие амортизируемые основные средства для работы в условиях агрессивной среды и (или) повышенной сменности, вправе использовать специальный коэффициент, указанный в настоящем пункте, только при начислении амортизации в отношении указанных основных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под агрессивной средой понимается совокупность природных и (или) искусственных факторов, влияние которых вызывает повышенный износ (старение) основных средств в процессе их эксплуатации. К работе в агрессивной среде приравнивается также нахождение основных средств в контакте с взрыво-, пожароопасной, токсичной или иной агрессивной технологической средой, которая может послужить причиной (источником) инициирования аварийной ситуации.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применении нелинейного метода начисления амортизации указанный специальный коэффициент не применяется к основным средствам, относящимся к </w:t>
      </w:r>
      <w:hyperlink r:id="rId769" w:anchor="block_1001" w:history="1">
        <w:r w:rsidRPr="008B394A">
          <w:rPr>
            <w:rFonts w:ascii="Arial" w:eastAsia="Times New Roman" w:hAnsi="Arial" w:cs="Arial"/>
            <w:color w:val="008000"/>
            <w:sz w:val="24"/>
            <w:szCs w:val="18"/>
            <w:lang w:eastAsia="ru-RU"/>
          </w:rPr>
          <w:t>первой - третьей</w:t>
        </w:r>
      </w:hyperlink>
      <w:r w:rsidRPr="008B394A">
        <w:rPr>
          <w:rFonts w:ascii="Arial" w:eastAsia="Times New Roman" w:hAnsi="Arial" w:cs="Arial"/>
          <w:color w:val="000000"/>
          <w:sz w:val="24"/>
          <w:szCs w:val="18"/>
          <w:lang w:eastAsia="ru-RU"/>
        </w:rPr>
        <w:t> амортизационным группам.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подпункта применяются в отношении амортизируемых основных средств, которые были приняты на учет до 1 января 2014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отношении собственных амортизируемых основных средств налогоплательщиков - сельскохозяйственных организаций промышленного типа (птицефабрики, животноводческие комплексы, зверосовхозы, тепличные комбинаты);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отношении собственных амортизируемых основных средств налогоплательщиков - организаций, имеющих статус резидента промышленно-производственной особой экономической зоны или туристско-рекреационной особой экономической зоны;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70" w:anchor="block_3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ноября 2009 г. N 261-ФЗ пункт 1 статьи 259.3 настоящего Кодекса дополнен подпунктом 4, </w:t>
      </w:r>
      <w:hyperlink r:id="rId771" w:anchor="block_49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77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отношении амортизируемых основных средств, относящихся к объектам, имеющим высокую энергетическую эффективность, в соответствии с </w:t>
      </w:r>
      <w:hyperlink r:id="rId773" w:anchor="block_1000" w:history="1">
        <w:r w:rsidRPr="008B394A">
          <w:rPr>
            <w:rFonts w:ascii="Arial" w:eastAsia="Times New Roman" w:hAnsi="Arial" w:cs="Arial"/>
            <w:color w:val="008000"/>
            <w:sz w:val="24"/>
            <w:szCs w:val="18"/>
            <w:lang w:eastAsia="ru-RU"/>
          </w:rPr>
          <w:t>перечнем</w:t>
        </w:r>
      </w:hyperlink>
      <w:r w:rsidRPr="008B394A">
        <w:rPr>
          <w:rFonts w:ascii="Arial" w:eastAsia="Times New Roman" w:hAnsi="Arial" w:cs="Arial"/>
          <w:color w:val="000000"/>
          <w:sz w:val="24"/>
          <w:szCs w:val="18"/>
          <w:lang w:eastAsia="ru-RU"/>
        </w:rPr>
        <w:t>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w:t>
      </w:r>
      <w:hyperlink r:id="rId774" w:anchor="block_10"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предусмотрено определение классов их энергетической эффективности.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75" w:anchor="block_6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июля 2014 г. N 219-ФЗ пункт 1 статьи 259.3 настоящего Кодекса дополнен </w:t>
      </w:r>
      <w:hyperlink r:id="rId776" w:anchor="block_2593105" w:history="1">
        <w:r w:rsidRPr="008B394A">
          <w:rPr>
            <w:rFonts w:ascii="Arial" w:eastAsia="Times New Roman" w:hAnsi="Arial" w:cs="Arial"/>
            <w:i/>
            <w:iCs/>
            <w:color w:val="008000"/>
            <w:sz w:val="24"/>
            <w:szCs w:val="18"/>
            <w:lang w:eastAsia="ru-RU"/>
          </w:rPr>
          <w:t>подпунктом 5</w:t>
        </w:r>
      </w:hyperlink>
      <w:r w:rsidRPr="008B394A">
        <w:rPr>
          <w:rFonts w:ascii="Arial" w:eastAsia="Times New Roman" w:hAnsi="Arial" w:cs="Arial"/>
          <w:i/>
          <w:iCs/>
          <w:color w:val="800080"/>
          <w:sz w:val="24"/>
          <w:szCs w:val="18"/>
          <w:lang w:eastAsia="ru-RU"/>
        </w:rPr>
        <w:t>, </w:t>
      </w:r>
      <w:hyperlink r:id="rId777" w:anchor="block_1205"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2019 г., но не ранее первого числа очередного </w:t>
      </w:r>
      <w:hyperlink r:id="rId77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Налогоплательщики вправе применять к основной норме амортизации специальный коэффициент, но не выше 3:</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 в отношении амортизируемых основных средств, являющихся предметом договора финансовой аренды (договора лизинга), налогоплательщиков, у которых </w:t>
      </w:r>
      <w:r w:rsidRPr="008B394A">
        <w:rPr>
          <w:rFonts w:ascii="Arial" w:eastAsia="Times New Roman" w:hAnsi="Arial" w:cs="Arial"/>
          <w:color w:val="000000"/>
          <w:sz w:val="24"/>
          <w:szCs w:val="18"/>
          <w:lang w:eastAsia="ru-RU"/>
        </w:rPr>
        <w:lastRenderedPageBreak/>
        <w:t>данные основные средства должны учитываться в соответствии с условиями договора финансовой аренды (договора лизинга).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Указанный специальный коэффициент не применяется к основным средствам, относящимся к </w:t>
      </w:r>
      <w:hyperlink r:id="rId779" w:anchor="block_1001" w:history="1">
        <w:r w:rsidRPr="008B394A">
          <w:rPr>
            <w:rFonts w:ascii="Arial" w:eastAsia="Times New Roman" w:hAnsi="Arial" w:cs="Arial"/>
            <w:color w:val="008000"/>
            <w:sz w:val="24"/>
            <w:szCs w:val="18"/>
            <w:lang w:eastAsia="ru-RU"/>
          </w:rPr>
          <w:t>первой - третьей</w:t>
        </w:r>
      </w:hyperlink>
      <w:r w:rsidRPr="008B394A">
        <w:rPr>
          <w:rFonts w:ascii="Arial" w:eastAsia="Times New Roman" w:hAnsi="Arial" w:cs="Arial"/>
          <w:color w:val="000000"/>
          <w:sz w:val="24"/>
          <w:szCs w:val="18"/>
          <w:lang w:eastAsia="ru-RU"/>
        </w:rPr>
        <w:t> амортизационным группам;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отношении амортизируемых основных средств, используемых только для осуществления научно-технической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80" w:anchor="block_28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пункт 2 статьи 259.3 настоящего Кодекса дополнен подпунктом 3, </w:t>
      </w:r>
      <w:hyperlink r:id="rId781"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78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отношении амортизируемых основных средств, используемых налогоплательщиками, указанными в </w:t>
      </w:r>
      <w:hyperlink r:id="rId783"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исключительно при осуществлении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амортизируемое основное средство, в отношении которого в соответствии с настоящим подпунктом к основной норме амортизации был применен специальный коэффициент, начинает использоваться при осуществлении деятельности, не связанной с добычей углеводородного сырья на новом морском месторождении углеводородного сырья, ранее 1-го числа месяца, следующего за месяцем, в котором отношение остаточной стоимости такого объекта основных средств к его первоначальной стоимости оказалось ниже 0,2, сумма амортизации, начисленной с применением специального коэффициента, подлежит перерасчету без применения указанного коэффициента. Разница между пересчитанной таким способом амортизацией и фактически начисленной амортизацией за каждый налоговый (отчетный) период подлежит восстановлению и включению в состав внереализационных доходов начиная с налогового периода, в котором впервые был применен указанный коэффициент.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Налогоплательщики, применяющие нелинейный метод начисления амортизации и передавшие (получившие) основные средства, которые являются предметом лизинга, в соответствии с договорами, заключенными участниками лизинговой сделки до введения в действие настоящей главы, выделяют такое имущество в отдельную подгруппу в составе соответствующих амортизационных групп. Амортизация этого имущества начисляется по объектам амортизируемого имущества в соответствии с методом и нормами, которые существовали на момент передачи (получения) имущества, а также с применением специального коэффициента не выше 3.</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Допускается начисление амортизации по нормам амортизации ниже установленных настоящей главой по решению руководителя организации-налогоплательщика, закрепленному в учетной политике для целей налогообложения в порядке, установленном для выбора применяемого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амортизируемого имущества налогоплательщиками, использующими пониженные нормы амортизации, остаточная стоимость реализуемых объектов амортизируемого имущества определяется исходя из фактически применяемой нормы амортизации;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84" w:anchor="block_2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статья 259.3 настоящего Кодекса дополнена пунктом 5, </w:t>
      </w:r>
      <w:hyperlink r:id="rId785"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7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Одновременное применение к основной норме амортизации более одного специального коэффициента по основаниям, установленным </w:t>
      </w:r>
      <w:hyperlink r:id="rId787" w:anchor="block_259031" w:history="1">
        <w:r w:rsidRPr="008B394A">
          <w:rPr>
            <w:rFonts w:ascii="Arial" w:eastAsia="Times New Roman" w:hAnsi="Arial" w:cs="Arial"/>
            <w:color w:val="008000"/>
            <w:sz w:val="24"/>
            <w:szCs w:val="18"/>
            <w:lang w:eastAsia="ru-RU"/>
          </w:rPr>
          <w:t>пунктами 1 - 3</w:t>
        </w:r>
      </w:hyperlink>
      <w:r w:rsidRPr="008B394A">
        <w:rPr>
          <w:rFonts w:ascii="Arial" w:eastAsia="Times New Roman" w:hAnsi="Arial" w:cs="Arial"/>
          <w:color w:val="000000"/>
          <w:sz w:val="24"/>
          <w:szCs w:val="18"/>
          <w:lang w:eastAsia="ru-RU"/>
        </w:rPr>
        <w:t> настоящей статьи, не допускается.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260.</w:t>
      </w:r>
      <w:r w:rsidRPr="008B394A">
        <w:rPr>
          <w:rFonts w:ascii="Arial" w:eastAsia="Times New Roman" w:hAnsi="Arial" w:cs="Arial"/>
          <w:color w:val="000000"/>
          <w:sz w:val="24"/>
          <w:szCs w:val="18"/>
          <w:lang w:eastAsia="ru-RU"/>
        </w:rPr>
        <w:t> Расходы на ремонт основных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Энциклопедии и другие </w:t>
      </w:r>
      <w:hyperlink r:id="rId788" w:anchor="block_26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ремонт основных средств, произведенные налогоплательщиком, рассматриваются как прочие расходы и признаются для целей налогообложения в том отчетном (налоговом) периоде, в котором они были осуществлены, в размере фактических затрат.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Положения настоящей статьи применяются также в отношении расходов арендатора амортизируемых основных средств, если договором (соглашением) между арендатором и арендодателем возмещение указанных расходов арендодателем не предусмотрено.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Для обеспечения в течение двух и более налоговых периодов равномерного включения расходов на проведение ремонта основных средств налогоплательщики вправе создавать резервы под предстоящие ремонты основных средств в соответствии с порядком, установленным </w:t>
      </w:r>
      <w:hyperlink r:id="rId789" w:anchor="block_324" w:history="1">
        <w:r w:rsidRPr="008B394A">
          <w:rPr>
            <w:rFonts w:ascii="Arial" w:eastAsia="Times New Roman" w:hAnsi="Arial" w:cs="Arial"/>
            <w:color w:val="008000"/>
            <w:sz w:val="24"/>
            <w:szCs w:val="18"/>
            <w:lang w:eastAsia="ru-RU"/>
          </w:rPr>
          <w:t>статьей 324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261.</w:t>
      </w:r>
      <w:r w:rsidRPr="008B394A">
        <w:rPr>
          <w:rFonts w:ascii="Arial" w:eastAsia="Times New Roman" w:hAnsi="Arial" w:cs="Arial"/>
          <w:color w:val="000000"/>
          <w:sz w:val="24"/>
          <w:szCs w:val="18"/>
          <w:lang w:eastAsia="ru-RU"/>
        </w:rPr>
        <w:t> Расходы на освоение природных ресурсов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790"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791" w:anchor="block_26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92"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213-ФЗ в пункт 1 статьи 261 настоящего Кодекса внесены изменения, </w:t>
      </w:r>
      <w:hyperlink r:id="rId793" w:anchor="block_4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79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795"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96" w:anchor="block_261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расходами на освоение природных ресурсов признаются расходы налогоплательщика на геологическое изучение недр, разведку полезных ископаемых, проведение работ подготовительного характера, проведение работ по зарезке боковых стволов эксплуатационных скважин.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на освоение природных ресурсов,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поиски и оценку месторождений полезных ископаемых (включая аудит запасов), в том числе расходы, связанные со строительством (бурением) и (или) ликвидацией (консервацией) скважин (за исключением признаваемых амортизируемым имуществом), разведку полезных ископаемых и (или) гидрогеологические изыскания, осуществляемые на участке недр в соответствии с полученными в установленном порядке лицензиями или иными разрешениями уполномоченных органов, а также расходы на приобретение необходимой геологической и иной информации у третьих лиц, в том числе в государственных органах;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 и окружающей среды, в том числе на устройство временных подъездных путей и дорог для вывоза добываемых горных пород, полезных ископаемых и отходов, подготовку площадок для строительства соответствующих сооружений, хранения плодородного слоя почвы, предназначенного для последующей рекультивации земель, хранения добываемых горных пород, полезных ископаемых и отходов;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возмещение комплексного ущерба, наносимого природным ресурсам налогоплательщиками в процессе строительства и эксплуатации объектов, на переселение и выплату компенсаций за снос жилья в процессе разработки месторождений. К этим расходам также относятся расходы, предусмотренные договорами (соглашениями) с органами государственной власти субъектов Российской Федерации, с органами местного самоуправления и (или) родовыми, семейными общинами коренных малочисленных народов, заключенными такими налогоплательщиками.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Федеральными законами </w:t>
      </w:r>
      <w:hyperlink r:id="rId797" w:anchor="block_112" w:history="1">
        <w:r w:rsidRPr="008B394A">
          <w:rPr>
            <w:rFonts w:ascii="Arial" w:eastAsia="Times New Roman" w:hAnsi="Arial" w:cs="Arial"/>
            <w:i/>
            <w:iCs/>
            <w:color w:val="008000"/>
            <w:sz w:val="24"/>
            <w:szCs w:val="18"/>
            <w:lang w:eastAsia="ru-RU"/>
          </w:rPr>
          <w:t>от 23 июля 2013 г. N 213-ФЗ</w:t>
        </w:r>
      </w:hyperlink>
      <w:r w:rsidRPr="008B394A">
        <w:rPr>
          <w:rFonts w:ascii="Arial" w:eastAsia="Times New Roman" w:hAnsi="Arial" w:cs="Arial"/>
          <w:i/>
          <w:iCs/>
          <w:color w:val="800080"/>
          <w:sz w:val="24"/>
          <w:szCs w:val="18"/>
          <w:lang w:eastAsia="ru-RU"/>
        </w:rPr>
        <w:t> и </w:t>
      </w:r>
      <w:hyperlink r:id="rId798" w:anchor="block_291" w:history="1">
        <w:r w:rsidRPr="008B394A">
          <w:rPr>
            <w:rFonts w:ascii="Arial" w:eastAsia="Times New Roman" w:hAnsi="Arial" w:cs="Arial"/>
            <w:i/>
            <w:iCs/>
            <w:color w:val="008000"/>
            <w:sz w:val="24"/>
            <w:szCs w:val="18"/>
            <w:lang w:eastAsia="ru-RU"/>
          </w:rPr>
          <w:t>от 30 сентября 2013 г. N 268-ФЗ</w:t>
        </w:r>
      </w:hyperlink>
      <w:r w:rsidRPr="008B394A">
        <w:rPr>
          <w:rFonts w:ascii="Arial" w:eastAsia="Times New Roman" w:hAnsi="Arial" w:cs="Arial"/>
          <w:i/>
          <w:iCs/>
          <w:color w:val="800080"/>
          <w:sz w:val="24"/>
          <w:szCs w:val="18"/>
          <w:lang w:eastAsia="ru-RU"/>
        </w:rPr>
        <w:t> в пункт 2 статьи 261 настоящего Кодекса внесены изменения, вступающие в силу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799" w:anchor="block_261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освоение природных ресурсов, осуществленные после введения в действие настоящей главы, подлежат включению в состав прочих расходов в соответствии с настоящей главой, если источником их финансирования не являются средства бюджета и (или) средства государственных внебюджетных фондов.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освоение природных ресурсов, указанные в пункте 1 настоящей статьи, учитываются в порядке, предусмотренном </w:t>
      </w:r>
      <w:hyperlink r:id="rId800" w:anchor="block_325" w:history="1">
        <w:r w:rsidRPr="008B394A">
          <w:rPr>
            <w:rFonts w:ascii="Arial" w:eastAsia="Times New Roman" w:hAnsi="Arial" w:cs="Arial"/>
            <w:color w:val="008000"/>
            <w:sz w:val="24"/>
            <w:szCs w:val="18"/>
            <w:lang w:eastAsia="ru-RU"/>
          </w:rPr>
          <w:t>статьей 325</w:t>
        </w:r>
      </w:hyperlink>
      <w:r w:rsidRPr="008B394A">
        <w:rPr>
          <w:rFonts w:ascii="Arial" w:eastAsia="Times New Roman" w:hAnsi="Arial" w:cs="Arial"/>
          <w:color w:val="000000"/>
          <w:sz w:val="24"/>
          <w:szCs w:val="18"/>
          <w:lang w:eastAsia="ru-RU"/>
        </w:rPr>
        <w:t> настоящего Кодекса. При осуществлении расходов на освоение природных ресурсов, относящихся к нескольким участкам недр,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 Указанные расходы признаются для целей налогообложения с 1-го числа месяца, следующего за месяцем, в котором завершены данные работы (этапы работ), и включаются в состав прочих расходов, если иное не установлено </w:t>
      </w:r>
      <w:hyperlink r:id="rId801" w:anchor="block_26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предусмотренные </w:t>
      </w:r>
      <w:hyperlink r:id="rId802" w:anchor="block_26113" w:history="1">
        <w:r w:rsidRPr="008B394A">
          <w:rPr>
            <w:rFonts w:ascii="Arial" w:eastAsia="Times New Roman" w:hAnsi="Arial" w:cs="Arial"/>
            <w:color w:val="008000"/>
            <w:sz w:val="24"/>
            <w:szCs w:val="18"/>
            <w:lang w:eastAsia="ru-RU"/>
          </w:rPr>
          <w:t>абзацем третьим пункта 1</w:t>
        </w:r>
      </w:hyperlink>
      <w:r w:rsidRPr="008B394A">
        <w:rPr>
          <w:rFonts w:ascii="Arial" w:eastAsia="Times New Roman" w:hAnsi="Arial" w:cs="Arial"/>
          <w:color w:val="000000"/>
          <w:sz w:val="24"/>
          <w:szCs w:val="18"/>
          <w:lang w:eastAsia="ru-RU"/>
        </w:rPr>
        <w:t> настоящей статьи, а также расходы на проведение работ по зарезке боковых стволов эксплуатационных скважин включаются в состав расходов равномерно в течение 12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предусмотренные в </w:t>
      </w:r>
      <w:hyperlink r:id="rId803" w:anchor="block_26114" w:history="1">
        <w:r w:rsidRPr="008B394A">
          <w:rPr>
            <w:rFonts w:ascii="Arial" w:eastAsia="Times New Roman" w:hAnsi="Arial" w:cs="Arial"/>
            <w:color w:val="008000"/>
            <w:sz w:val="24"/>
            <w:szCs w:val="18"/>
            <w:lang w:eastAsia="ru-RU"/>
          </w:rPr>
          <w:t>абзацах четвертом</w:t>
        </w:r>
      </w:hyperlink>
      <w:r w:rsidRPr="008B394A">
        <w:rPr>
          <w:rFonts w:ascii="Arial" w:eastAsia="Times New Roman" w:hAnsi="Arial" w:cs="Arial"/>
          <w:color w:val="000000"/>
          <w:sz w:val="24"/>
          <w:szCs w:val="18"/>
          <w:lang w:eastAsia="ru-RU"/>
        </w:rPr>
        <w:t> и </w:t>
      </w:r>
      <w:hyperlink r:id="rId804" w:anchor="block_26115" w:history="1">
        <w:r w:rsidRPr="008B394A">
          <w:rPr>
            <w:rFonts w:ascii="Arial" w:eastAsia="Times New Roman" w:hAnsi="Arial" w:cs="Arial"/>
            <w:color w:val="008000"/>
            <w:sz w:val="24"/>
            <w:szCs w:val="18"/>
            <w:lang w:eastAsia="ru-RU"/>
          </w:rPr>
          <w:t>пятом пункта 1</w:t>
        </w:r>
      </w:hyperlink>
      <w:r w:rsidRPr="008B394A">
        <w:rPr>
          <w:rFonts w:ascii="Arial" w:eastAsia="Times New Roman" w:hAnsi="Arial" w:cs="Arial"/>
          <w:color w:val="000000"/>
          <w:sz w:val="24"/>
          <w:szCs w:val="18"/>
          <w:lang w:eastAsia="ru-RU"/>
        </w:rPr>
        <w:t> настоящей статьи, включаются в состав расходов равномерно в течение двух лет, но не более срока эксплуатации.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w:t>
      </w:r>
      <w:hyperlink r:id="rId805" w:anchor="block_2213"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806" w:anchor="block_2613" w:history="1">
        <w:r w:rsidRPr="008B394A">
          <w:rPr>
            <w:rFonts w:ascii="Arial" w:eastAsia="Times New Roman" w:hAnsi="Arial" w:cs="Arial"/>
            <w:i/>
            <w:iCs/>
            <w:color w:val="008000"/>
            <w:sz w:val="24"/>
            <w:szCs w:val="18"/>
            <w:lang w:eastAsia="ru-RU"/>
          </w:rPr>
          <w:t>пункта 3 статьи 261</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07" w:anchor="block_29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4 статьи 261 настоящего Кодекса внесены изменения, </w:t>
      </w:r>
      <w:hyperlink r:id="rId808"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80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10" w:anchor="block_261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Порядок признания расходов на освоение природных ресурсов для целей налогообложения, предусмотренный настоящей статьей, применяется также к расходам на строительство (бурение) разведочной скважины на месторождениях углеводородного сырья, которая оказалась непродуктивной, проведение комплекса геологических работ и испытаний с использованием этой скважины, а также на последующую ликвидацию такой скважины. Такой порядок применяется налогоплательщиком независимо от продолжения или прекращения дальнейших работ на соответствующем участке недр после ликвидации непродуктивной скважины при условии раздельного учета расходов по этой скважине. Расходы по непродуктивной скважине признаются для целей налогообложения равномерно в течение 12 месяцев с 1-го числа месяца, следующего за месяцем, в котором эта скважина была ликвидирована в установленном порядке как выполнившая свое назначение, если иное не установлено </w:t>
      </w:r>
      <w:hyperlink r:id="rId811" w:anchor="block_26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Решение о признании соответствующей скважины непродуктивной принимается налогоплательщиком один раз и в дальнейшем изменению не подлежит. При этом налогоплательщик уведомляет налоговый орган по месту своего учета о решении, принятом в отношении каждой скважины, не позднее установленного настоящей главой предельного срока представления налоговой декларации за отчетный (налоговый) период, в котором он фактически включил расходы (часть таких расходов) по скважине в состав прочих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w:t>
      </w:r>
      <w:hyperlink r:id="rId812" w:anchor="block_2215"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813" w:anchor="block_2615" w:history="1">
        <w:r w:rsidRPr="008B394A">
          <w:rPr>
            <w:rFonts w:ascii="Arial" w:eastAsia="Times New Roman" w:hAnsi="Arial" w:cs="Arial"/>
            <w:i/>
            <w:iCs/>
            <w:color w:val="008000"/>
            <w:sz w:val="24"/>
            <w:szCs w:val="18"/>
            <w:lang w:eastAsia="ru-RU"/>
          </w:rPr>
          <w:t>пункта 5 статьи 261</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14" w:anchor="block_22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6 статьи 261 настоящего Кодекса внесены изменения, </w:t>
      </w:r>
      <w:hyperlink r:id="rId815" w:anchor="block_1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81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17" w:anchor="block_261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на приобретение работ (услуг), геологической и иной информации у третьих лиц, а также расходы на самостоятельное проведение работ по освоению природных ресурсов принимаются для целей налогообложения в сумме фактических затрат.</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18" w:anchor="block_29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статья 261 настоящего Кодекса дополнена пунктом 7, </w:t>
      </w:r>
      <w:hyperlink r:id="rId819"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8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 освоение природных ресурсов, понесенные налогоплательщиком, указанным в </w:t>
      </w:r>
      <w:hyperlink r:id="rId821" w:anchor="block_2752011" w:history="1">
        <w:r w:rsidRPr="008B394A">
          <w:rPr>
            <w:rFonts w:ascii="Arial" w:eastAsia="Times New Roman" w:hAnsi="Arial" w:cs="Arial"/>
            <w:color w:val="008000"/>
            <w:sz w:val="24"/>
            <w:szCs w:val="18"/>
            <w:lang w:eastAsia="ru-RU"/>
          </w:rPr>
          <w:t>подпункте 1 пункта 1 статьи 275.2</w:t>
        </w:r>
      </w:hyperlink>
      <w:r w:rsidRPr="008B394A">
        <w:rPr>
          <w:rFonts w:ascii="Arial" w:eastAsia="Times New Roman" w:hAnsi="Arial" w:cs="Arial"/>
          <w:color w:val="000000"/>
          <w:sz w:val="24"/>
          <w:szCs w:val="18"/>
          <w:lang w:eastAsia="ru-RU"/>
        </w:rPr>
        <w:t> настоящего Кодекса, на участке недр при осуществлении деятельности, связанной с поиском, оценкой и (или) разведкой нового морского месторождения углеводородного сырья, признаются для целей налогообложения с 1-го числа месяца, в котором налогоплательщиком принято решение об отнесении всей суммы указанных расходов либо любой ее части к расходам по деятельности, связанной с добычей углеводородного сырья на новом морском месторождении углеводородного сырья, расположенном в границах соответствующего участка недр, но не ранее даты выделения первого нового морского месторождения углеводородного сырья, расположенного в границах указанного участка недр, либо даты принятия налогоплательщиком решения о прекращении работ на участке недр в связи с экономической нецелесообразностью, геологической бесперспективностью или по иным причинам.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настоящего Кодекса датой выделения на участке недр нового морского месторождения углеводородного сырья признается дата первого согласования в установленном порядке технологической схемы разработки соответствующего месторождения.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 участке недр выделено более одного нового морского месторождения углеводородного сырья, налогоплательщик вправе по своему выбору отнести указанные расходы либо любую их часть к деятельности, связанной с добычей углеводородного сырья на новом морском месторождении углеводородного сырья, осуществляемой на любом новом морском месторождении углеводородного сырья, выделенном на этом участке недр.</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22" w:anchor="block_29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статья 261 настоящего Кодекса дополнена пунктом 8, </w:t>
      </w:r>
      <w:hyperlink r:id="rId823"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82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случае, если налогоплательщиком принято решение о прекращении работ на участке недр в связи с экономической нецелесообразностью, геологической бесперспективностью или по иным причинам, налогоплательщик вправе отнести всю сумму понесенных расходов на освоение природных ресурсов либо любую их часть к расходам по деятельности, связанной с добычей углеводородного сырья на новом морском месторождении углеводородного сырья, осуществляемой на этом участке недр.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прекращения права пользования недрами на участке недр налогоплательщик вправе также отнести всю сумму понесенных расходов на освоение природных ресурсов либо любую их часть к расходам по деятельности, связанной с добычей углеводородного сырья на новом морском месторождении углеводородного сырья, осуществляемой на ином участке (иных участках) недр. При этом сумма расходов, относимых к расходам по указанной деятельности, осуществляемой в отношении каждого месторождения на ином участке недр, не может превышать одну </w:t>
      </w:r>
      <w:r w:rsidRPr="008B394A">
        <w:rPr>
          <w:rFonts w:ascii="Arial" w:eastAsia="Times New Roman" w:hAnsi="Arial" w:cs="Arial"/>
          <w:color w:val="000000"/>
          <w:sz w:val="24"/>
          <w:szCs w:val="18"/>
          <w:lang w:eastAsia="ru-RU"/>
        </w:rPr>
        <w:lastRenderedPageBreak/>
        <w:t>треть общей суммы расходов на освоение природных ресурсов, понесенных на участке недр, в отношении которого было прекращено право пользования недрами.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повторном получении права пользования недрами на данном участке недр вся сумма ранее понесенных расходов на освоение природных ресурсов либо любая их часть может быть отнесена к расходам по деятельности, связанной с добычей углеводородного сырья на новом морском месторождении углеводородного сырья, осуществляемой на этом участке недр.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указанные в </w:t>
      </w:r>
      <w:hyperlink r:id="rId825" w:anchor="block_2752011" w:history="1">
        <w:r w:rsidRPr="008B394A">
          <w:rPr>
            <w:rFonts w:ascii="Arial" w:eastAsia="Times New Roman" w:hAnsi="Arial" w:cs="Arial"/>
            <w:color w:val="008000"/>
            <w:sz w:val="24"/>
            <w:szCs w:val="18"/>
            <w:lang w:eastAsia="ru-RU"/>
          </w:rPr>
          <w:t>подпункте 1 пункта 1 статьи 275.2</w:t>
        </w:r>
      </w:hyperlink>
      <w:r w:rsidRPr="008B394A">
        <w:rPr>
          <w:rFonts w:ascii="Arial" w:eastAsia="Times New Roman" w:hAnsi="Arial" w:cs="Arial"/>
          <w:color w:val="000000"/>
          <w:sz w:val="24"/>
          <w:szCs w:val="18"/>
          <w:lang w:eastAsia="ru-RU"/>
        </w:rPr>
        <w:t> настоящего Кодекса, ежегодно не позднее установленного настоящей главой предельного срока для представления налоговой декларации за налоговый период информируют налоговый орган по месту нахождения (по месту учета в качестве крупнейших налогоплательщиков) по </w:t>
      </w:r>
      <w:hyperlink r:id="rId826" w:anchor="block_1000" w:history="1">
        <w:r w:rsidRPr="008B394A">
          <w:rPr>
            <w:rFonts w:ascii="Arial" w:eastAsia="Times New Roman" w:hAnsi="Arial" w:cs="Arial"/>
            <w:color w:val="008000"/>
            <w:sz w:val="24"/>
            <w:szCs w:val="18"/>
            <w:lang w:eastAsia="ru-RU"/>
          </w:rPr>
          <w:t>форме</w:t>
        </w:r>
      </w:hyperlink>
      <w:r w:rsidRPr="008B394A">
        <w:rPr>
          <w:rFonts w:ascii="Arial" w:eastAsia="Times New Roman" w:hAnsi="Arial" w:cs="Arial"/>
          <w:color w:val="000000"/>
          <w:sz w:val="24"/>
          <w:szCs w:val="18"/>
          <w:lang w:eastAsia="ru-RU"/>
        </w:rPr>
        <w:t>, утверждаемой федеральным органом исполнительной власти, уполномоченным по контролю и надзору в области налогов и сборов: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сумме понесенных в истекшем налоговом периоде расходов на освоение природных ресурсов по каждому участку недр, на котором осуществляется (осуществлялась в истекшем налоговом периоде) деятельность, связанная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новых морских месторождениях углеводородного сырья, выделенных в истекшем налоговом периоде на участках недр, на которых осуществляется (осуществлялась в истекшем налоговом периоде) деятельность, связанная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каждом принятом в истекшем налоговом периоде решении об отнесении расходов на освоение природных ресурсов к деятельности, связанной с добычей углеводородного сырья на новом морском месторождении углеводородного сырья, по каждому новому месторождению углеводородного сырья (с указанием сумм таких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принятых в истекшем налоговом периоде решениях о прекращении работ на указанном участке недр в связи с экономической нецелесообразностью, геологической бесперспективностью или по иным причинам.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27" w:anchor="block_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статья 262 настоящего Кодекса изложена в новой редакции, </w:t>
      </w:r>
      <w:hyperlink r:id="rId828"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82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830"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31" w:anchor="block_262"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262.</w:t>
      </w:r>
      <w:r w:rsidRPr="008B394A">
        <w:rPr>
          <w:rFonts w:ascii="Arial" w:eastAsia="Times New Roman" w:hAnsi="Arial" w:cs="Arial"/>
          <w:color w:val="000000"/>
          <w:sz w:val="24"/>
          <w:szCs w:val="18"/>
          <w:lang w:eastAsia="ru-RU"/>
        </w:rPr>
        <w:t> Расходы на научные исследования и (или) опытно-конструкторские разработки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832" w:anchor="block_262"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расходами на научные исследования и (или) опытно-конструкторские разработки признаются расходы, относящиеся к созданию новой или усовершенствованию производимой продукции (товаров, работ, услуг), к созданию новых или усовершенствованию применяемых технологий, методов организации производства и управления.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на научные исследования и (или) опытно-конструкторские разработки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суммы амортизации по основным средствам и нематериальным активам (за исключением зданий и сооружений), используемым для выполнения научных исследований и (или) опытно-конструкторских разработок, начисленные в соответствии с настоящей главой за период, определяемый как количество полных календарных месяцев, в течение которых указанные основные средства и нематериальные активы использовались исключительно для выполнения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 суммы расходов на оплату труда работников, участвующих в выполнении научных исследований и (или) опытно-конструкторских разработок, предусмотренных </w:t>
      </w:r>
      <w:hyperlink r:id="rId833" w:anchor="block_2551" w:history="1">
        <w:r w:rsidRPr="008B394A">
          <w:rPr>
            <w:rFonts w:ascii="Arial" w:eastAsia="Times New Roman" w:hAnsi="Arial" w:cs="Arial"/>
            <w:color w:val="008000"/>
            <w:sz w:val="24"/>
            <w:szCs w:val="18"/>
            <w:lang w:eastAsia="ru-RU"/>
          </w:rPr>
          <w:t>пунктами 1</w:t>
        </w:r>
      </w:hyperlink>
      <w:r w:rsidRPr="008B394A">
        <w:rPr>
          <w:rFonts w:ascii="Arial" w:eastAsia="Times New Roman" w:hAnsi="Arial" w:cs="Arial"/>
          <w:color w:val="000000"/>
          <w:sz w:val="24"/>
          <w:szCs w:val="18"/>
          <w:lang w:eastAsia="ru-RU"/>
        </w:rPr>
        <w:t>, </w:t>
      </w:r>
      <w:hyperlink r:id="rId834" w:anchor="block_2553"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w:t>
      </w:r>
      <w:hyperlink r:id="rId835" w:anchor="block_25516" w:history="1">
        <w:r w:rsidRPr="008B394A">
          <w:rPr>
            <w:rFonts w:ascii="Arial" w:eastAsia="Times New Roman" w:hAnsi="Arial" w:cs="Arial"/>
            <w:color w:val="008000"/>
            <w:sz w:val="24"/>
            <w:szCs w:val="18"/>
            <w:lang w:eastAsia="ru-RU"/>
          </w:rPr>
          <w:t>16</w:t>
        </w:r>
      </w:hyperlink>
      <w:r w:rsidRPr="008B394A">
        <w:rPr>
          <w:rFonts w:ascii="Arial" w:eastAsia="Times New Roman" w:hAnsi="Arial" w:cs="Arial"/>
          <w:color w:val="000000"/>
          <w:sz w:val="24"/>
          <w:szCs w:val="18"/>
          <w:lang w:eastAsia="ru-RU"/>
        </w:rPr>
        <w:t> и </w:t>
      </w:r>
      <w:hyperlink r:id="rId836" w:anchor="block_25521" w:history="1">
        <w:r w:rsidRPr="008B394A">
          <w:rPr>
            <w:rFonts w:ascii="Arial" w:eastAsia="Times New Roman" w:hAnsi="Arial" w:cs="Arial"/>
            <w:color w:val="008000"/>
            <w:sz w:val="24"/>
            <w:szCs w:val="18"/>
            <w:lang w:eastAsia="ru-RU"/>
          </w:rPr>
          <w:t>21 части второй статьи 255</w:t>
        </w:r>
      </w:hyperlink>
      <w:r w:rsidRPr="008B394A">
        <w:rPr>
          <w:rFonts w:ascii="Arial" w:eastAsia="Times New Roman" w:hAnsi="Arial" w:cs="Arial"/>
          <w:color w:val="000000"/>
          <w:sz w:val="24"/>
          <w:szCs w:val="18"/>
          <w:lang w:eastAsia="ru-RU"/>
        </w:rPr>
        <w:t> настоящего Кодекса, за период выполнения этими работниками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материальные расходы, предусмотренные </w:t>
      </w:r>
      <w:hyperlink r:id="rId837" w:anchor="block_25411" w:history="1">
        <w:r w:rsidRPr="008B394A">
          <w:rPr>
            <w:rFonts w:ascii="Arial" w:eastAsia="Times New Roman" w:hAnsi="Arial" w:cs="Arial"/>
            <w:color w:val="008000"/>
            <w:sz w:val="24"/>
            <w:szCs w:val="18"/>
            <w:lang w:eastAsia="ru-RU"/>
          </w:rPr>
          <w:t>подпунктами 1 - 3</w:t>
        </w:r>
      </w:hyperlink>
      <w:r w:rsidRPr="008B394A">
        <w:rPr>
          <w:rFonts w:ascii="Arial" w:eastAsia="Times New Roman" w:hAnsi="Arial" w:cs="Arial"/>
          <w:color w:val="000000"/>
          <w:sz w:val="24"/>
          <w:szCs w:val="18"/>
          <w:lang w:eastAsia="ru-RU"/>
        </w:rPr>
        <w:t> и </w:t>
      </w:r>
      <w:hyperlink r:id="rId838" w:anchor="block_25415" w:history="1">
        <w:r w:rsidRPr="008B394A">
          <w:rPr>
            <w:rFonts w:ascii="Arial" w:eastAsia="Times New Roman" w:hAnsi="Arial" w:cs="Arial"/>
            <w:color w:val="008000"/>
            <w:sz w:val="24"/>
            <w:szCs w:val="18"/>
            <w:lang w:eastAsia="ru-RU"/>
          </w:rPr>
          <w:t>5 пункта 1 статьи 254</w:t>
        </w:r>
      </w:hyperlink>
      <w:r w:rsidRPr="008B394A">
        <w:rPr>
          <w:rFonts w:ascii="Arial" w:eastAsia="Times New Roman" w:hAnsi="Arial" w:cs="Arial"/>
          <w:color w:val="000000"/>
          <w:sz w:val="24"/>
          <w:szCs w:val="18"/>
          <w:lang w:eastAsia="ru-RU"/>
        </w:rPr>
        <w:t> настоящего Кодекса, непосредственно связанные с выполнением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другие расходы, непосредственно связанные с выполнением научных исследований и (или) опытно-конструкторских разработок, в сумме не более 75 процентов суммы расходов на оплату труда, указанных в </w:t>
      </w:r>
      <w:hyperlink r:id="rId839" w:anchor="block_26222" w:history="1">
        <w:r w:rsidRPr="008B394A">
          <w:rPr>
            <w:rFonts w:ascii="Arial" w:eastAsia="Times New Roman" w:hAnsi="Arial" w:cs="Arial"/>
            <w:color w:val="008000"/>
            <w:sz w:val="24"/>
            <w:szCs w:val="18"/>
            <w:lang w:eastAsia="ru-RU"/>
          </w:rPr>
          <w:t>подпункте 2</w:t>
        </w:r>
      </w:hyperlink>
      <w:r w:rsidRPr="008B394A">
        <w:rPr>
          <w:rFonts w:ascii="Arial" w:eastAsia="Times New Roman" w:hAnsi="Arial" w:cs="Arial"/>
          <w:color w:val="000000"/>
          <w:sz w:val="24"/>
          <w:szCs w:val="18"/>
          <w:lang w:eastAsia="ru-RU"/>
        </w:rPr>
        <w:t>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стоимость работ по договорам на выполнение научно-исследовательских работ, договорам на выполнение опытно-конструкторских и технологических работ - для налогоплательщика, выступающего в качестве заказчика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отчисления на формирование фондов поддержки научной, научно-технической и инновационной деятельности, созданных в соответствии с </w:t>
      </w:r>
      <w:hyperlink r:id="rId840" w:anchor="block_15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науке и государственной научно-технической политике", в сумме не более 1,5 процента доходов от реализации, определяемых в соответствии со </w:t>
      </w:r>
      <w:hyperlink r:id="rId841"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работники, указанные в </w:t>
      </w:r>
      <w:hyperlink r:id="rId842" w:anchor="block_26222" w:history="1">
        <w:r w:rsidRPr="008B394A">
          <w:rPr>
            <w:rFonts w:ascii="Arial" w:eastAsia="Times New Roman" w:hAnsi="Arial" w:cs="Arial"/>
            <w:color w:val="008000"/>
            <w:sz w:val="24"/>
            <w:szCs w:val="18"/>
            <w:lang w:eastAsia="ru-RU"/>
          </w:rPr>
          <w:t>подпункте 2 пункта 2</w:t>
        </w:r>
      </w:hyperlink>
      <w:r w:rsidRPr="008B394A">
        <w:rPr>
          <w:rFonts w:ascii="Arial" w:eastAsia="Times New Roman" w:hAnsi="Arial" w:cs="Arial"/>
          <w:color w:val="000000"/>
          <w:sz w:val="24"/>
          <w:szCs w:val="18"/>
          <w:lang w:eastAsia="ru-RU"/>
        </w:rPr>
        <w:t> настоящей статьи, в период выполнения научных исследований и (или) опытно-конструкторских разработок привлекались для осуществления иной деятельности налогоплательщика, не связанной с выполнением научных исследований и (или) опытно-конструкторских разработок, расходами на научные исследования и (или) опытно-конструкторские разработки признаются соответствующие суммы расходов на оплату труда указанных работников пропорционально времени, в течение которого эти работники привлекались для выполнения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налогоплательщика на научные исследования и (или) опытно-конструкторские разработки, предусмотренные </w:t>
      </w:r>
      <w:hyperlink r:id="rId843" w:anchor="block_26221" w:history="1">
        <w:r w:rsidRPr="008B394A">
          <w:rPr>
            <w:rFonts w:ascii="Arial" w:eastAsia="Times New Roman" w:hAnsi="Arial" w:cs="Arial"/>
            <w:color w:val="008000"/>
            <w:sz w:val="24"/>
            <w:szCs w:val="18"/>
            <w:lang w:eastAsia="ru-RU"/>
          </w:rPr>
          <w:t>подпунктами 1 - 5 пункта 2</w:t>
        </w:r>
      </w:hyperlink>
      <w:r w:rsidRPr="008B394A">
        <w:rPr>
          <w:rFonts w:ascii="Arial" w:eastAsia="Times New Roman" w:hAnsi="Arial" w:cs="Arial"/>
          <w:color w:val="000000"/>
          <w:sz w:val="24"/>
          <w:szCs w:val="18"/>
          <w:lang w:eastAsia="ru-RU"/>
        </w:rPr>
        <w:t> настоящей статьи, признаются для целей налогообложения независимо от результата соответствующих научных исследований и (или) опытно-конструкторских разработок в порядке, предусмотренном настоящей статьей, после завершения этих исследований или разработок (отдельных этапов работ) и (или) подписания сторонами акта сдачи-приемки.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вправе включать расходы на научные исследования и (или) опытно-конструкторские разработки в состав прочих расходов в том отчетном (налоговом) периоде, в котором завершены такие исследования или разработки (отдельные этапы работ),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Налогоплательщик вправе включать расходы, непосредственно связанные с выполнением научных исследований и (или) опытно-конструкторских разработок (за исключением расходов, предусмотренных </w:t>
      </w:r>
      <w:hyperlink r:id="rId844" w:anchor="block_26221" w:history="1">
        <w:r w:rsidRPr="008B394A">
          <w:rPr>
            <w:rFonts w:ascii="Arial" w:eastAsia="Times New Roman" w:hAnsi="Arial" w:cs="Arial"/>
            <w:color w:val="008000"/>
            <w:sz w:val="24"/>
            <w:szCs w:val="18"/>
            <w:lang w:eastAsia="ru-RU"/>
          </w:rPr>
          <w:t>подпунктами 1 - 3</w:t>
        </w:r>
      </w:hyperlink>
      <w:r w:rsidRPr="008B394A">
        <w:rPr>
          <w:rFonts w:ascii="Arial" w:eastAsia="Times New Roman" w:hAnsi="Arial" w:cs="Arial"/>
          <w:color w:val="000000"/>
          <w:sz w:val="24"/>
          <w:szCs w:val="18"/>
          <w:lang w:eastAsia="ru-RU"/>
        </w:rPr>
        <w:t>, </w:t>
      </w:r>
      <w:hyperlink r:id="rId845" w:anchor="block_262205"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и </w:t>
      </w:r>
      <w:hyperlink r:id="rId846" w:anchor="block_262206" w:history="1">
        <w:r w:rsidRPr="008B394A">
          <w:rPr>
            <w:rFonts w:ascii="Arial" w:eastAsia="Times New Roman" w:hAnsi="Arial" w:cs="Arial"/>
            <w:color w:val="008000"/>
            <w:sz w:val="24"/>
            <w:szCs w:val="18"/>
            <w:lang w:eastAsia="ru-RU"/>
          </w:rPr>
          <w:t>6 пункта 2</w:t>
        </w:r>
      </w:hyperlink>
      <w:r w:rsidRPr="008B394A">
        <w:rPr>
          <w:rFonts w:ascii="Arial" w:eastAsia="Times New Roman" w:hAnsi="Arial" w:cs="Arial"/>
          <w:color w:val="000000"/>
          <w:sz w:val="24"/>
          <w:szCs w:val="18"/>
          <w:lang w:eastAsia="ru-RU"/>
        </w:rPr>
        <w:t> настоящей статьи), в части, превышающей 75 процентов суммы расходов на оплату труда, указанных в </w:t>
      </w:r>
      <w:hyperlink r:id="rId847" w:anchor="block_26222" w:history="1">
        <w:r w:rsidRPr="008B394A">
          <w:rPr>
            <w:rFonts w:ascii="Arial" w:eastAsia="Times New Roman" w:hAnsi="Arial" w:cs="Arial"/>
            <w:color w:val="008000"/>
            <w:sz w:val="24"/>
            <w:szCs w:val="18"/>
            <w:lang w:eastAsia="ru-RU"/>
          </w:rPr>
          <w:t>подпункте 2 пункта 2</w:t>
        </w:r>
      </w:hyperlink>
      <w:r w:rsidRPr="008B394A">
        <w:rPr>
          <w:rFonts w:ascii="Arial" w:eastAsia="Times New Roman" w:hAnsi="Arial" w:cs="Arial"/>
          <w:color w:val="000000"/>
          <w:sz w:val="24"/>
          <w:szCs w:val="18"/>
          <w:lang w:eastAsia="ru-RU"/>
        </w:rPr>
        <w:t> настоящей статьи, в состав прочих расходов в отчетном (налоговом) периоде, в котором завершены такие исследования или разработки (отдельные этапы работ).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налогоплательщика на научные исследования и (или) опытно-конструкторские разработки, предусмотренные </w:t>
      </w:r>
      <w:hyperlink r:id="rId848" w:anchor="block_262206" w:history="1">
        <w:r w:rsidRPr="008B394A">
          <w:rPr>
            <w:rFonts w:ascii="Arial" w:eastAsia="Times New Roman" w:hAnsi="Arial" w:cs="Arial"/>
            <w:color w:val="008000"/>
            <w:sz w:val="24"/>
            <w:szCs w:val="18"/>
            <w:lang w:eastAsia="ru-RU"/>
          </w:rPr>
          <w:t>подпунктом 6 пункта 2</w:t>
        </w:r>
      </w:hyperlink>
      <w:r w:rsidRPr="008B394A">
        <w:rPr>
          <w:rFonts w:ascii="Arial" w:eastAsia="Times New Roman" w:hAnsi="Arial" w:cs="Arial"/>
          <w:color w:val="000000"/>
          <w:sz w:val="24"/>
          <w:szCs w:val="18"/>
          <w:lang w:eastAsia="ru-RU"/>
        </w:rPr>
        <w:t> настоящей статьи, признаются для целей налогообложения в том отчетном (налоговом) периоде, в котором были произведены соответствующие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7. Налогоплательщик, осуществляющий расходы на научные исследования и (или) опытно-конструкторские разработки по перечню научных исследований и (или) опытно-конструкторских разработок, установленному Правительством Российской Федерации, вправе включать указанные расходы в состав прочих расходов того отчетного (налогового) периода, в котором завершены такие исследования или </w:t>
      </w:r>
      <w:r w:rsidRPr="008B394A">
        <w:rPr>
          <w:rFonts w:ascii="Arial" w:eastAsia="Times New Roman" w:hAnsi="Arial" w:cs="Arial"/>
          <w:color w:val="000000"/>
          <w:sz w:val="24"/>
          <w:szCs w:val="18"/>
          <w:lang w:eastAsia="ru-RU"/>
        </w:rPr>
        <w:lastRenderedPageBreak/>
        <w:t>разработки (отдельные этапы работ), в размере фактических затрат с применением коэффициента 1,5.</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настоящего пункта к фактическим затратам налогоплательщика на научные исследования и (или) опытно-конструкторские разработки относятся затраты, предусмотренные </w:t>
      </w:r>
      <w:hyperlink r:id="rId849" w:anchor="block_26221" w:history="1">
        <w:r w:rsidRPr="008B394A">
          <w:rPr>
            <w:rFonts w:ascii="Arial" w:eastAsia="Times New Roman" w:hAnsi="Arial" w:cs="Arial"/>
            <w:color w:val="008000"/>
            <w:sz w:val="24"/>
            <w:szCs w:val="18"/>
            <w:lang w:eastAsia="ru-RU"/>
          </w:rPr>
          <w:t>подпунктами 1 - 5 пункта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Налогоплательщик, использующий право, предусмотренное </w:t>
      </w:r>
      <w:hyperlink r:id="rId850" w:anchor="block_26270"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представляет в налоговый орган по месту нахождения организации отчет о выполненных научных исследованиях и (или) опытно-конструкторских разработках (отдельных этапах работ), расходы на которые признаются в размере фактических затрат с применением коэффициента 1,5.</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Указанный отчет представляется в налоговый орган одновременно с налоговой декларацией по итогам налогового периода, в котором завершены научные исследования и (или) опытно-конструкторские разработки (отдельные этапы работ).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Отчет о выполненных научных исследованиях и (или) опытно-конструкторских разработках (отдельных этапах работ) представляется налогоплательщиком в отношении каждого научного исследования и опытно-конструкторской разработки (отдельного этапа работы) и должен соответствовать общим требованиям, установленным национальным стандартом к структуре оформления научных и технических отчетов.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 соответствии со </w:t>
      </w:r>
      <w:hyperlink r:id="rId851" w:anchor="block_83" w:history="1">
        <w:r w:rsidRPr="008B394A">
          <w:rPr>
            <w:rFonts w:ascii="Arial" w:eastAsia="Times New Roman" w:hAnsi="Arial" w:cs="Arial"/>
            <w:color w:val="008000"/>
            <w:sz w:val="24"/>
            <w:szCs w:val="18"/>
            <w:lang w:eastAsia="ru-RU"/>
          </w:rPr>
          <w:t>статьей 83</w:t>
        </w:r>
      </w:hyperlink>
      <w:r w:rsidRPr="008B394A">
        <w:rPr>
          <w:rFonts w:ascii="Arial" w:eastAsia="Times New Roman" w:hAnsi="Arial" w:cs="Arial"/>
          <w:color w:val="000000"/>
          <w:sz w:val="24"/>
          <w:szCs w:val="18"/>
          <w:lang w:eastAsia="ru-RU"/>
        </w:rPr>
        <w:t> настоящего Кодекса, отнесенный к категории крупнейших, представляет отчет, предусмотренный настоящим пунктом, в налоговый орган по месту учета в качестве крупнейшего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Налоговый орган вправе назначить экспертизу указанного в настоящем пункте отчета в целях проверки соответствия выполненных научных исследований и (или) опытно-конструкторских разработок перечню, установленному Правительством Российской Федерации, в порядке, установленном </w:t>
      </w:r>
      <w:hyperlink r:id="rId852" w:anchor="block_95" w:history="1">
        <w:r w:rsidRPr="008B394A">
          <w:rPr>
            <w:rFonts w:ascii="Arial" w:eastAsia="Times New Roman" w:hAnsi="Arial" w:cs="Arial"/>
            <w:color w:val="008000"/>
            <w:sz w:val="24"/>
            <w:szCs w:val="18"/>
            <w:lang w:eastAsia="ru-RU"/>
          </w:rPr>
          <w:t>статьей 95</w:t>
        </w:r>
      </w:hyperlink>
      <w:r w:rsidRPr="008B394A">
        <w:rPr>
          <w:rFonts w:ascii="Arial" w:eastAsia="Times New Roman" w:hAnsi="Arial" w:cs="Arial"/>
          <w:color w:val="000000"/>
          <w:sz w:val="24"/>
          <w:szCs w:val="18"/>
          <w:lang w:eastAsia="ru-RU"/>
        </w:rPr>
        <w:t> настоящего Кодекса. Указанная экспертиза может быть произведена государственными академиями наук, федеральными и национальными исследовательскими университетами, государственными научными центрами, национальными исследовательскими центрами или федеральными центрами науки и высоких технологий.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непредставления отчета о выполненных научных исследованиях и (или) опытно-конструкторских разработках (отдельных этапах работ), предусмотренного настоящим пунктом, суммы расходов на выполнение данных исследований и (или) разработок (отдельных этапов работ) учитываются в составе прочих расходов в размере фактических затрат.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Если в результате произведенных расходов на научные исследования и (или) опытно-конструкторские разработки налогоплательщик получает исключительные права на результаты интеллектуальной деятельности, указанные в </w:t>
      </w:r>
      <w:hyperlink r:id="rId853" w:anchor="block_25703" w:history="1">
        <w:r w:rsidRPr="008B394A">
          <w:rPr>
            <w:rFonts w:ascii="Arial" w:eastAsia="Times New Roman" w:hAnsi="Arial" w:cs="Arial"/>
            <w:color w:val="008000"/>
            <w:sz w:val="24"/>
            <w:szCs w:val="18"/>
            <w:lang w:eastAsia="ru-RU"/>
          </w:rPr>
          <w:t>пункте 3 статьи 257</w:t>
        </w:r>
      </w:hyperlink>
      <w:r w:rsidRPr="008B394A">
        <w:rPr>
          <w:rFonts w:ascii="Arial" w:eastAsia="Times New Roman" w:hAnsi="Arial" w:cs="Arial"/>
          <w:color w:val="000000"/>
          <w:sz w:val="24"/>
          <w:szCs w:val="18"/>
          <w:lang w:eastAsia="ru-RU"/>
        </w:rPr>
        <w:t> настоящего Кодекса, данные права признаются нематериальными активами, которые подлежат амортизации в порядке, установленном настоящей главой, либо по выбору налогоплательщика указанные расходы учитываются в составе прочих расходов, связанных с производством и реализацией, в течение двух лет. Избранный налогоплательщиком порядок учета указанных расходов отражается в учетной политике для целей налогообложения. При этом суммы расходов на научные исследования и (или) опытно-конструкторские разработки, ранее включенные в состав прочих расходов в соответствии с настоящей главой, восстановлению и включению в первоначальную стоимость нематериального актива не подлежат.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реализации налогоплательщиком нематериального актива, полученного в результате осуществления расходов на научные исследования и (или) опытно-конструкторские разработки, указанных в </w:t>
      </w:r>
      <w:hyperlink r:id="rId854" w:anchor="block_26270" w:history="1">
        <w:r w:rsidRPr="008B394A">
          <w:rPr>
            <w:rFonts w:ascii="Arial" w:eastAsia="Times New Roman" w:hAnsi="Arial" w:cs="Arial"/>
            <w:color w:val="008000"/>
            <w:sz w:val="24"/>
            <w:szCs w:val="18"/>
            <w:lang w:eastAsia="ru-RU"/>
          </w:rPr>
          <w:t>пункте 7</w:t>
        </w:r>
      </w:hyperlink>
      <w:r w:rsidRPr="008B394A">
        <w:rPr>
          <w:rFonts w:ascii="Arial" w:eastAsia="Times New Roman" w:hAnsi="Arial" w:cs="Arial"/>
          <w:color w:val="000000"/>
          <w:sz w:val="24"/>
          <w:szCs w:val="18"/>
          <w:lang w:eastAsia="ru-RU"/>
        </w:rPr>
        <w:t> настоящей статьи, с убытком данный убыток не учитывается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Положения настоящей статьи не распространяются на признание для целей налогообложения расходов налогоплательщиков, выполняющих научные исследования и (или) опытно-конструкторские разработки по договору в качестве исполнителя (подрядчика или субподрядчика).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11. Суммы расходов на научные исследования и (или) опытно-конструкторские разработки, в том числе не давшие положительного результата, по перечню, предусмотренному </w:t>
      </w:r>
      <w:hyperlink r:id="rId855" w:anchor="block_26270"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начатые до 1 января 2012 года, включаются налогоплательщиком в состав прочих расходов в том отчетном (налоговом) периоде, в котором они были осуществлены, в размере фактических затрат с применением коэффициента 1,5 в порядке, действовавшем в 2011 году. При этом отчет, предусмотренный </w:t>
      </w:r>
      <w:hyperlink r:id="rId856" w:anchor="block_26280" w:history="1">
        <w:r w:rsidRPr="008B394A">
          <w:rPr>
            <w:rFonts w:ascii="Arial" w:eastAsia="Times New Roman" w:hAnsi="Arial" w:cs="Arial"/>
            <w:color w:val="008000"/>
            <w:sz w:val="24"/>
            <w:szCs w:val="18"/>
            <w:lang w:eastAsia="ru-RU"/>
          </w:rPr>
          <w:t>пунктом 8</w:t>
        </w:r>
      </w:hyperlink>
      <w:r w:rsidRPr="008B394A">
        <w:rPr>
          <w:rFonts w:ascii="Arial" w:eastAsia="Times New Roman" w:hAnsi="Arial" w:cs="Arial"/>
          <w:color w:val="000000"/>
          <w:sz w:val="24"/>
          <w:szCs w:val="18"/>
          <w:lang w:eastAsia="ru-RU"/>
        </w:rPr>
        <w:t> настоящей статьи, в отношении таких научных исследований и (или) опытно-конструкторских разработок (отдельных этапов работ) налогоплательщиком не представляется.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57" w:anchor="block_2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26 ноября 2008 г. N 224-ФЗ в статью 263 настоящего Кодекса внесены изменения, </w:t>
      </w:r>
      <w:hyperlink r:id="rId858" w:anchor="block_9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59" w:anchor="block_263"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263.</w:t>
      </w:r>
      <w:r w:rsidRPr="008B394A">
        <w:rPr>
          <w:rFonts w:ascii="Arial" w:eastAsia="Times New Roman" w:hAnsi="Arial" w:cs="Arial"/>
          <w:color w:val="000000"/>
          <w:sz w:val="24"/>
          <w:szCs w:val="18"/>
          <w:lang w:eastAsia="ru-RU"/>
        </w:rPr>
        <w:t> Расходы на обязательное и добровольное имущественное страхование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860" w:anchor="block_26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обязательное и добровольное имущественное страхование включают страховые взносы по всем видам обязательного страхования, а также по следующим видам добровольного имущественного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добровольное страхование средств транспорта (водного, воздушного, наземного, трубопроводного), в том числе арендованного, расходы на содержание которого включаются в расходы, связанные с производством и реализацией;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добровольное страхование грузов;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добровольное страхование основных средств производственного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добровольное страхование рисков, связанных с выполнением строительно-монтажных работ;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добровольное страхование товарно-материальных запасов;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добровольное страхование урожая сельскохозяйственных культур и животных;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добровольное страхование иного имущества, используемого налогоплательщиком при осуществлении деятельности, направленной на получение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добровольное страхование ответственности за причинение вреда или ответственности по договору, если такое страхование является условием осуществления налогоплательщиком деятельности в соответствии с международными обязательствами Российской Федерации или общепринятыми международными требованиями;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добровольное страхование риска ответственности за неисполнение либо ненадлежащее исполнение обязательств, связанных с финансированием строительства и (или) со строительством олимпийских объектов, осуществляемое в соответствии со </w:t>
      </w:r>
      <w:hyperlink r:id="rId861" w:anchor="block_14" w:history="1">
        <w:r w:rsidRPr="008B394A">
          <w:rPr>
            <w:rFonts w:ascii="Arial" w:eastAsia="Times New Roman" w:hAnsi="Arial" w:cs="Arial"/>
            <w:color w:val="008000"/>
            <w:sz w:val="24"/>
            <w:szCs w:val="18"/>
            <w:lang w:eastAsia="ru-RU"/>
          </w:rPr>
          <w:t>статьей 14</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62" w:anchor="block_10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2009 г. N 202-ФЗ пункт 1 статьи 263 настоящего Кодекса дополнен подпунктом 9.1, </w:t>
      </w:r>
      <w:hyperlink r:id="rId863" w:anchor="block_6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9.1) добровольное страхование имущественных интересов, связанных с обращением банковских карт, выпущенных (эмитированных) налогоплательщиком, в случаях возникновения убытков страхователя в результате проведения третьими лицами операций с использованием поддельных, утерянных или украденных у держателей банковских карт, списания денежных средств на основании подделанных слипов или квитанций электронного терминала, подтверждающих проведение </w:t>
      </w:r>
      <w:r w:rsidRPr="008B394A">
        <w:rPr>
          <w:rFonts w:ascii="Arial" w:eastAsia="Times New Roman" w:hAnsi="Arial" w:cs="Arial"/>
          <w:color w:val="000000"/>
          <w:sz w:val="24"/>
          <w:szCs w:val="18"/>
          <w:lang w:eastAsia="ru-RU"/>
        </w:rPr>
        <w:lastRenderedPageBreak/>
        <w:t>операций держателем банковской карты, проведения иных незаконных операций с банковскими картами;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64" w:anchor="block_2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2011 г. N 245-ФЗ пункт 1 статьи 263 настоящего Кодекса дополнен подпунктом 9.2, </w:t>
      </w:r>
      <w:hyperlink r:id="rId865"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86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86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9.2) добровольное страхование экспортных кредитов и инвестиций от предпринимательских и (или) политических рисков;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68"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пункт 1 статьи 263 настоящего Кодекса дополнен подпунктом 9.3, </w:t>
      </w:r>
      <w:hyperlink r:id="rId869"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87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9.3) добровольное страхование, осуществляемое в соответствии с законодательством Российской Федерации, в целях обеспечения финансирования мероприятий, предусмотренных планом предупреждения и ликвидации разливов нефти и нефтепродуктов;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другие виды добровольного имущественного страхования, если в соответствии с законодательством Российской Федерации такое страхование является условием осуществления налогоплательщиком своей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по обязательным видам страхования (установленные законодательством Российской Федерации) включаются в состав прочих расходов в пределах страховых тарифов, утвержденных в соответствии с законодательством Российской Федерации и требованиями международных конвенций. В случае, если данные тарифы не утверждены, расходы по обязательному страхованию включаются в состав прочих расходов в размере фактических затрат.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по указанным в настоящей статье добровольным видам страхования включаются в состав прочих расходов в размере фактических затрат.</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конституционно-правовом смысле положений статьи 264 настоящего Кодекса см. </w:t>
      </w:r>
      <w:hyperlink r:id="rId871" w:anchor="block_5" w:history="1">
        <w:r w:rsidRPr="008B394A">
          <w:rPr>
            <w:rFonts w:ascii="Arial" w:eastAsia="Times New Roman" w:hAnsi="Arial" w:cs="Arial"/>
            <w:i/>
            <w:iCs/>
            <w:color w:val="008000"/>
            <w:sz w:val="24"/>
            <w:szCs w:val="18"/>
            <w:u w:val="single"/>
            <w:lang w:eastAsia="ru-RU"/>
          </w:rPr>
          <w:t>Определение</w:t>
        </w:r>
      </w:hyperlink>
      <w:r w:rsidRPr="008B394A">
        <w:rPr>
          <w:rFonts w:ascii="Arial" w:eastAsia="Times New Roman" w:hAnsi="Arial" w:cs="Arial"/>
          <w:i/>
          <w:iCs/>
          <w:color w:val="800080"/>
          <w:sz w:val="24"/>
          <w:szCs w:val="18"/>
          <w:lang w:eastAsia="ru-RU"/>
        </w:rPr>
        <w:t> Конституционного Суда РФ от 1 декабря 2009 г. N 1553-О-П</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264.</w:t>
      </w:r>
      <w:r w:rsidRPr="008B394A">
        <w:rPr>
          <w:rFonts w:ascii="Arial" w:eastAsia="Times New Roman" w:hAnsi="Arial" w:cs="Arial"/>
          <w:color w:val="000000"/>
          <w:sz w:val="24"/>
          <w:szCs w:val="18"/>
          <w:lang w:eastAsia="ru-RU"/>
        </w:rPr>
        <w:t> Прочие расходы, связанные с производством и (или) реализацией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872" w:anchor="block_26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264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73" w:anchor="block_11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пункт 1 статьи 264 настоящего Кодекса внесены изменения, </w:t>
      </w:r>
      <w:hyperlink r:id="rId874"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87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87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77" w:anchor="block_264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прочим расходам, связанным с производством и реализацией, относятся следующие расходы налогоплательщика: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78" w:anchor="block_2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подпункт 1 пункта 1 статьи 264 настоящего Кодекса изложен в новой редакции, </w:t>
      </w:r>
      <w:hyperlink r:id="rId879" w:anchor="block_1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88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881" w:anchor="block_105"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82" w:anchor="block_2641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 суммы налогов и сборов, таможенных пошлин и сборов,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w:t>
      </w:r>
      <w:r w:rsidRPr="008B394A">
        <w:rPr>
          <w:rFonts w:ascii="Arial" w:eastAsia="Times New Roman" w:hAnsi="Arial" w:cs="Arial"/>
          <w:color w:val="000000"/>
          <w:sz w:val="24"/>
          <w:szCs w:val="18"/>
          <w:lang w:eastAsia="ru-RU"/>
        </w:rPr>
        <w:lastRenderedPageBreak/>
        <w:t>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начисленные в установленном законодательством Российской Федерации порядке, за исключением перечисленных в </w:t>
      </w:r>
      <w:hyperlink r:id="rId883" w:anchor="block_270" w:history="1">
        <w:r w:rsidRPr="008B394A">
          <w:rPr>
            <w:rFonts w:ascii="Arial" w:eastAsia="Times New Roman" w:hAnsi="Arial" w:cs="Arial"/>
            <w:color w:val="008000"/>
            <w:sz w:val="24"/>
            <w:szCs w:val="18"/>
            <w:lang w:eastAsia="ru-RU"/>
          </w:rPr>
          <w:t>статье 270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84"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декабря 2008 г. N 313-ФЗ в подпункт 2 пункта 1 статьи 264 настоящего Кодекса внесены изменения, </w:t>
      </w:r>
      <w:hyperlink r:id="rId885" w:anchor="block_2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8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88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88" w:anchor="block_2641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сертификацию продукции и услуг, а также на декларирование соответствия с участием третьей стороны;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89" w:anchor="block_1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330-ФЗ пункт 1 статьи 264 настоящего Кодекса дополнен подпунктом 2.1, </w:t>
      </w:r>
      <w:hyperlink r:id="rId890" w:anchor="block_5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89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89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расходы по стандартизации с учетом положений </w:t>
      </w:r>
      <w:hyperlink r:id="rId893" w:anchor="block_26405" w:history="1">
        <w:r w:rsidRPr="008B394A">
          <w:rPr>
            <w:rFonts w:ascii="Arial" w:eastAsia="Times New Roman" w:hAnsi="Arial" w:cs="Arial"/>
            <w:color w:val="008000"/>
            <w:sz w:val="24"/>
            <w:szCs w:val="18"/>
            <w:lang w:eastAsia="ru-RU"/>
          </w:rPr>
          <w:t>пункта 5</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комиссионных сборов и иных подобных расходов за выполненные сторонними организациями работы (предоставленные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суммы портовых и </w:t>
      </w:r>
      <w:hyperlink r:id="rId894" w:anchor="block_1000" w:history="1">
        <w:r w:rsidRPr="008B394A">
          <w:rPr>
            <w:rFonts w:ascii="Arial" w:eastAsia="Times New Roman" w:hAnsi="Arial" w:cs="Arial"/>
            <w:color w:val="008000"/>
            <w:sz w:val="24"/>
            <w:szCs w:val="18"/>
            <w:lang w:eastAsia="ru-RU"/>
          </w:rPr>
          <w:t>аэродромных сборов</w:t>
        </w:r>
      </w:hyperlink>
      <w:r w:rsidRPr="008B394A">
        <w:rPr>
          <w:rFonts w:ascii="Arial" w:eastAsia="Times New Roman" w:hAnsi="Arial" w:cs="Arial"/>
          <w:color w:val="000000"/>
          <w:sz w:val="24"/>
          <w:szCs w:val="18"/>
          <w:lang w:eastAsia="ru-RU"/>
        </w:rPr>
        <w:t>, расходы на услуги лоцмана и иные аналогичные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суммы выплаченных подъемных в пределах норм, установленных в соответствии с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на обеспечение пожарной безопасности налогоплательщика в соответствии с законодательством Российской Федерации, расходы на содержание службы газоспасателей,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в том числе услуг, оказываемых вневедомственной охраной при органах внутренних дел Российской Федерации в соответствии с законодательством Российской Федерации,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 обеспечение нормальных условий труда и мер по технике безопасности, предусмотренных законодательством Российской Федерации, расходы на гражданскую оборону в соответствии с законодательством Российской Федерации, а также расходы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расходы по набору работников, включая расходы на услуги специализированных организаций по подбору персонала;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 (с учетом положений </w:t>
      </w:r>
      <w:hyperlink r:id="rId895" w:anchor="block_267" w:history="1">
        <w:r w:rsidRPr="008B394A">
          <w:rPr>
            <w:rFonts w:ascii="Arial" w:eastAsia="Times New Roman" w:hAnsi="Arial" w:cs="Arial"/>
            <w:color w:val="008000"/>
            <w:sz w:val="24"/>
            <w:szCs w:val="18"/>
            <w:lang w:eastAsia="ru-RU"/>
          </w:rPr>
          <w:t>статьи 267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896" w:anchor="block_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декабря 2006 г. N  268-ФЗ в подпункт 10 пункта 1 статьи 264 настоящего Кодекса внесены изменения, </w:t>
      </w:r>
      <w:hyperlink r:id="rId897" w:anchor="block_5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8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899" w:anchor="block_5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00" w:anchor="block_264110"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10) арендные (лизинговые) платежи за арендуемое (принятое в лизинг) имущество (в том числе земельные участки), а также расходы на приобретение имущества, переданного в лизинг. В случае, если имущество, полученное по договору лизинга, учитывается у лизингополучателя, расходами, учитываемыми в соответствии с настоящим подпунктом,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лизингополучателя - арендные (лизинговые) платежи за вычетом суммы амортизации по этому имуществу, начисленной в соответствии со </w:t>
      </w:r>
      <w:hyperlink r:id="rId901" w:anchor="block_259" w:history="1">
        <w:r w:rsidRPr="008B394A">
          <w:rPr>
            <w:rFonts w:ascii="Arial" w:eastAsia="Times New Roman" w:hAnsi="Arial" w:cs="Arial"/>
            <w:color w:val="008000"/>
            <w:sz w:val="24"/>
            <w:szCs w:val="18"/>
            <w:lang w:eastAsia="ru-RU"/>
          </w:rPr>
          <w:t>статьями 259 -259.2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лизингодателя - расходы на приобретение имущества, переданного в лизинг;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02" w:anchor="block_5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июня 2008 г. N 108-ФЗ пункт 1 статьи 264 настоящего Кодекса дополнен подпунктом 10.1, </w:t>
      </w:r>
      <w:hyperlink r:id="rId903" w:anchor="block_7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9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0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10.1) плата, вносимая концессионером концеденту в период использования (эксплуатации) объекта концессионного соглашения (концессионная плата);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расходы на содержание служебного транспорта (автомобильного, железнодорожного, воздушного и иных видов транспорта). Расходы на компенсацию за использование для служебных поездок личных легковых автомобилей и мотоциклов в пределах </w:t>
      </w:r>
      <w:hyperlink r:id="rId906" w:anchor="block_1" w:history="1">
        <w:r w:rsidRPr="008B394A">
          <w:rPr>
            <w:rFonts w:ascii="Arial" w:eastAsia="Times New Roman" w:hAnsi="Arial" w:cs="Arial"/>
            <w:color w:val="008000"/>
            <w:sz w:val="24"/>
            <w:szCs w:val="18"/>
            <w:lang w:eastAsia="ru-RU"/>
          </w:rPr>
          <w:t>норм</w:t>
        </w:r>
      </w:hyperlink>
      <w:r w:rsidRPr="008B394A">
        <w:rPr>
          <w:rFonts w:ascii="Arial" w:eastAsia="Times New Roman" w:hAnsi="Arial" w:cs="Arial"/>
          <w:color w:val="000000"/>
          <w:sz w:val="24"/>
          <w:szCs w:val="18"/>
          <w:lang w:eastAsia="ru-RU"/>
        </w:rPr>
        <w:t>, установленных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907" w:history="1">
        <w:r w:rsidRPr="008B394A">
          <w:rPr>
            <w:rFonts w:ascii="Arial" w:eastAsia="Times New Roman" w:hAnsi="Arial" w:cs="Arial"/>
            <w:color w:val="008000"/>
            <w:sz w:val="24"/>
            <w:szCs w:val="18"/>
            <w:lang w:eastAsia="ru-RU"/>
          </w:rPr>
          <w:t>12)</w:t>
        </w:r>
      </w:hyperlink>
      <w:r w:rsidRPr="008B394A">
        <w:rPr>
          <w:rFonts w:ascii="Arial" w:eastAsia="Times New Roman" w:hAnsi="Arial" w:cs="Arial"/>
          <w:color w:val="000000"/>
          <w:sz w:val="24"/>
          <w:szCs w:val="18"/>
          <w:lang w:eastAsia="ru-RU"/>
        </w:rPr>
        <w:t> расходы на командировки, в частности 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проезд работника к месту командировки и обратно к месту постоянной работы;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наем жилого помещения. По этой статье расходов подлежат возмещению также расходы работника на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суточные или полевое довольствие;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оформление и выдачу виз, паспортов, ваучеров, приглашений и иных аналогичных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консульские, аэродромные сборы, сборы за право въезда, прохода, транзита автомобильного и иного транспорта, за пользование морскими каналами, другими подобными сооружениями и иные аналогичные платежи и сборы;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12.1) расходы на доставку от места жительства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Указанные расходы должны быть предусмотрены коллективными договорами;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08" w:anchor="block_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248-ФЗ в подпункт 13 пункта 1 статьи 264 настоящего Кодекса внесены изменения, </w:t>
      </w:r>
      <w:hyperlink r:id="rId909" w:anchor="block_6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0" w:anchor="block_26411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расходы на рацион питания экипажей морских, речных и воздушных судов;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расходы на юридические и информационные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расходы на консультационные и иные аналогичные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плата государственному и (или) частному нотариусу за нотариальное оформление. При этом такие расходы принимаются в пределах тарифов, утвержденных в установленном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расходы на аудиторские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расходы на управление организацией или отдельными ее подразделениями, а также расходы на приобретение услуг по управлению организацией или ее отдельными подразделениями;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1" w:anchor="block_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мая 2014 г. N 116-ФЗ подпункт 19 пункта 1 статьи 264 настоящего Кодекса изложен в новой редакции, </w:t>
      </w:r>
      <w:hyperlink r:id="rId912" w:anchor="block_7"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3" w:anchor="block_264119"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расходы на услуги по предоставлению работников (технического и управленческого персонала) сторонними организациями для участия в производственном процессе, управлении производством либо для выполнения иных функций, связанных с производством и (или) реализацией;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4" w:anchor="block_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в подпункт 20 пункта 1 статьи 264 настоящего Кодекса внесены изменения, </w:t>
      </w:r>
      <w:hyperlink r:id="rId915"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16" w:anchor="block_264120"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 расходы на публикацию бухгалтерской (финансовой)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расходы, связанные с представлением форм и сведений государственного статистического наблюдения, если </w:t>
      </w:r>
      <w:hyperlink r:id="rId917" w:anchor="block_80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на налогоплательщика возложена обязанность представлять эту информацию;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22) представительские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в порядке, предусмотренном </w:t>
      </w:r>
      <w:hyperlink r:id="rId918" w:anchor="block_264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 порядке, предусмотренном </w:t>
      </w:r>
      <w:hyperlink r:id="rId919" w:anchor="block_2643"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24) расходы на канцелярские товары;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20" w:anchor="block_14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11 июля 2011 г. N 200-ФЗ в подпункт 25 пункта 1 статьи 264 настоящего Кодекса внесены изменения, </w:t>
      </w:r>
      <w:hyperlink r:id="rId921" w:anchor="block_564"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22" w:anchor="block_26412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25) расходы на почтовые, телефонные, телеграфные и другие подобные услуги, расходы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23" w:anchor="block_24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подпункт 26 пункта 1 статьи 264 настоящего Кодекса изложен в новой редакции, </w:t>
      </w:r>
      <w:hyperlink r:id="rId924"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92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26"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27" w:anchor="block_264126"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26)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w:t>
      </w:r>
      <w:hyperlink r:id="rId928" w:anchor="block_25601" w:history="1">
        <w:r w:rsidRPr="008B394A">
          <w:rPr>
            <w:rFonts w:ascii="Arial" w:eastAsia="Times New Roman" w:hAnsi="Arial" w:cs="Arial"/>
            <w:color w:val="008000"/>
            <w:sz w:val="24"/>
            <w:szCs w:val="18"/>
            <w:lang w:eastAsia="ru-RU"/>
          </w:rPr>
          <w:t>пунктом 1 статьи 256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27)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28)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 с учетом положений </w:t>
      </w:r>
      <w:hyperlink r:id="rId929" w:anchor="block_2644" w:history="1">
        <w:r w:rsidRPr="008B394A">
          <w:rPr>
            <w:rFonts w:ascii="Arial" w:eastAsia="Times New Roman" w:hAnsi="Arial" w:cs="Arial"/>
            <w:color w:val="008000"/>
            <w:sz w:val="24"/>
            <w:szCs w:val="18"/>
            <w:lang w:eastAsia="ru-RU"/>
          </w:rPr>
          <w:t>пункта 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930" w:history="1">
        <w:r w:rsidRPr="008B394A">
          <w:rPr>
            <w:rFonts w:ascii="Arial" w:eastAsia="Times New Roman" w:hAnsi="Arial" w:cs="Arial"/>
            <w:color w:val="008000"/>
            <w:sz w:val="24"/>
            <w:szCs w:val="18"/>
            <w:lang w:eastAsia="ru-RU"/>
          </w:rPr>
          <w:t>29)</w:t>
        </w:r>
      </w:hyperlink>
      <w:r w:rsidRPr="008B394A">
        <w:rPr>
          <w:rFonts w:ascii="Arial" w:eastAsia="Times New Roman" w:hAnsi="Arial" w:cs="Arial"/>
          <w:color w:val="000000"/>
          <w:sz w:val="24"/>
          <w:szCs w:val="18"/>
          <w:lang w:eastAsia="ru-RU"/>
        </w:rPr>
        <w:t xml:space="preserve"> взносы, вклады и иные обязательные платежи, уплачиваемые некоммерческим организациям, если уплата таких взносов, вкладов и иных </w:t>
      </w:r>
      <w:r w:rsidRPr="008B394A">
        <w:rPr>
          <w:rFonts w:ascii="Arial" w:eastAsia="Times New Roman" w:hAnsi="Arial" w:cs="Arial"/>
          <w:color w:val="000000"/>
          <w:sz w:val="24"/>
          <w:szCs w:val="18"/>
          <w:lang w:eastAsia="ru-RU"/>
        </w:rPr>
        <w:lastRenderedPageBreak/>
        <w:t>обязательных платежей является условием для осуществления деятельности налогоплательщиками - плательщиками таких взносов, вкладов или иных обязательных платежей;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30) взносы, уплачиваемые международным организациям и организациям, предоставляющим платежные системы и электронные системы передачи информации, если уплата таких взносов является обязательным условием для осуществления деятельности налогоплательщиками - плательщиками таких взносов или является условием предоставления международной организацией услуг, необходимых для ведения налогоплательщиком - плательщиком таких взносов указанной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32) расходы на содержание вахтовых и временных поселков, включая все объекты жилищно-коммунального и социально-бытового назначения, подсобных хозяйств и иных аналогичных служб, в организациях, осуществляющих свою деятельность вахтовым способом или работающих в полевых (экспедиционных) условиях. Указанные расходы для целей налогообложения признаются в пределах нормативов на содержание аналогичных объектов и служб, утвержденных органами местного самоуправления по месту деятельности налогоплательщика. Если такие нормативы органами местного самоуправления не утверждены, налогоплательщик вправе применять порядок определения расходов на содержание этих объектов, действующий для аналогичных объектов, находящихся на данной территории и подведомственных указанным органам;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33) отчисления предприятий и организаций, эксплуатирующих особо радиационно опасные и ядерно опасные производства и объекты, для формирования резервов, предназначенных для обеспечения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 и в порядке, установленном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931" w:history="1">
        <w:r w:rsidRPr="008B394A">
          <w:rPr>
            <w:rFonts w:ascii="Arial" w:eastAsia="Times New Roman" w:hAnsi="Arial" w:cs="Arial"/>
            <w:color w:val="008000"/>
            <w:sz w:val="24"/>
            <w:szCs w:val="18"/>
            <w:lang w:eastAsia="ru-RU"/>
          </w:rPr>
          <w:t>34)</w:t>
        </w:r>
      </w:hyperlink>
      <w:r w:rsidRPr="008B394A">
        <w:rPr>
          <w:rFonts w:ascii="Arial" w:eastAsia="Times New Roman" w:hAnsi="Arial" w:cs="Arial"/>
          <w:color w:val="000000"/>
          <w:sz w:val="24"/>
          <w:szCs w:val="18"/>
          <w:lang w:eastAsia="ru-RU"/>
        </w:rPr>
        <w:t> расходы на подготовку и освоение новых производств, цехов и агрегатов;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32" w:anchor="block_2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подпункт 35 пункта 1 статьи 264 настоящего Кодекса изложен в новой редакции, </w:t>
      </w:r>
      <w:hyperlink r:id="rId933"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9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35"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36" w:anchor="block_26413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35) расходы, связанные с внедрением технологий производства, а также методов организации производства и управления;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36) расходы на услуги по ведению бухгалтерского учета, оказываемые сторонними организациями или индивидуальными предпринимателями;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37) периодические (текущие) платежи за пользование правами на результаты интеллектуальной деятельности и средствами индивидуализации (в частности, правами, возникающими из патентов на изобретения, промышленные образцы и другие виды интеллектуальной собственности);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38) расходы, осуществленные налогоплательщиком - организацией, использующей труд инвалидов, в виде средств, направленных на цели, обеспечивающие социальную защиту инвалидов, если от общего числа работников такого налогоплательщика инвалиды составляют не менее 50 процентов и доля расходов на оплату труда инвалидов в расходах на оплату труда составляет не менее 25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Целями социальной защиты инвалидов в соответствии с законодательством Российской Федерации о социальной защите инвалидов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улучшение условий и охраны труда 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создание и сохранение рабочих мест для инвалидов (закупка и монтаж оборудования, в том числе организация труда рабочих-надомников);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обучение (в том числе новым профессиям и приемам труда) и трудоустройство 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изготовление и ремонт протезных изделий;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приобретение и обслуживание технических средств реабилитации (включая приобретение собак-проводников);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санаторно-курортное обслуживание инвалидов, а также лиц, сопровождающих инвалидов I группы и детей-инвалидов;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защита прав и законных интересов 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мероприятия по интеграции инвалидов в общество (включая культурные, спортивные и иные подобные мероприятия);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обеспечение инвалидам равных с другими гражданами возможностей (включая транспортное обслуживание лиц, сопровождающих инвалидов I группы и детей-инвалидов);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приобретение и распространение среди инвалидов печатных изданий общественных организаций инвалидов;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приобретение и распространение среди инвалидов видеоматериалов с субтитрами или сурдопереводом;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взносы, направленные указанными организациями общественным организациям инвалидов на их содержание.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 расходы налогоплательщиков - общественных организаций инвалидов, а также налогоплательщиков-учреждений, единственными собственниками имущества которых являются общественные организации инвалидов, в виде средств, направленных на осуществление деятельности указанных общественных организаций инвалидов и на цели, указанные в подпункте 38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Получатели средств, предназначенных на осуществление деятельности общественной организации инвалидов и на цели социальной защиты инвалидов, по окончании налогового периода представляют в соответствующие налоговые органы по месту своего учета отчет о целевом использовании полученных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нецелевом использовании таких средств с момента, когда их получатель фактически использовал такие средства не по целевому назначению (нарушил условия предоставления этих средств), такие средства признаются доходом у налогоплательщика, получившего эти средства.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указанные в </w:t>
      </w:r>
      <w:hyperlink r:id="rId937" w:anchor="block_264138" w:history="1">
        <w:r w:rsidRPr="008B394A">
          <w:rPr>
            <w:rFonts w:ascii="Arial" w:eastAsia="Times New Roman" w:hAnsi="Arial" w:cs="Arial"/>
            <w:color w:val="008000"/>
            <w:sz w:val="24"/>
            <w:szCs w:val="18"/>
            <w:lang w:eastAsia="ru-RU"/>
          </w:rPr>
          <w:t>подпункте 38</w:t>
        </w:r>
      </w:hyperlink>
      <w:r w:rsidRPr="008B394A">
        <w:rPr>
          <w:rFonts w:ascii="Arial" w:eastAsia="Times New Roman" w:hAnsi="Arial" w:cs="Arial"/>
          <w:color w:val="000000"/>
          <w:sz w:val="24"/>
          <w:szCs w:val="18"/>
          <w:lang w:eastAsia="ru-RU"/>
        </w:rPr>
        <w:t> настоящего пункта и настоящем подпункте, не могут быть включены в расходы, связанные с производством и (или) реализацией подакцизных товаров, минерального сырья, других полезных ископаемых и иных товаров по </w:t>
      </w:r>
      <w:hyperlink r:id="rId938" w:anchor="block_1000" w:history="1">
        <w:r w:rsidRPr="008B394A">
          <w:rPr>
            <w:rFonts w:ascii="Arial" w:eastAsia="Times New Roman" w:hAnsi="Arial" w:cs="Arial"/>
            <w:color w:val="008000"/>
            <w:sz w:val="24"/>
            <w:szCs w:val="18"/>
            <w:lang w:eastAsia="ru-RU"/>
          </w:rPr>
          <w:t>перечню</w:t>
        </w:r>
      </w:hyperlink>
      <w:r w:rsidRPr="008B394A">
        <w:rPr>
          <w:rFonts w:ascii="Arial" w:eastAsia="Times New Roman" w:hAnsi="Arial" w:cs="Arial"/>
          <w:color w:val="000000"/>
          <w:sz w:val="24"/>
          <w:szCs w:val="18"/>
          <w:lang w:eastAsia="ru-RU"/>
        </w:rPr>
        <w:t>, определяемому Правительством Российской Федерации по согласованию с общероссийскими организациями инвалидов, а также с оказанием посреднических услуг, связанных с реализацией таких товаров, минерального сырья и полезных ископаемых;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39.1) расходы налогоплательщиков-организаций, уставный (складочный) капитал которых состоит полностью из вклада религиозных организаций, в виде сумм прибыли, полученной от реализации религиозной литературы и предметов религиозного назначения, при условии перечисления этих сумм на осуществление уставной деятельности указанных религиозных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39.2) расходы на формирование в порядке, установленном </w:t>
      </w:r>
      <w:hyperlink r:id="rId939" w:anchor="block_2671" w:history="1">
        <w:r w:rsidRPr="008B394A">
          <w:rPr>
            <w:rFonts w:ascii="Arial" w:eastAsia="Times New Roman" w:hAnsi="Arial" w:cs="Arial"/>
            <w:color w:val="008000"/>
            <w:sz w:val="24"/>
            <w:szCs w:val="18"/>
            <w:lang w:eastAsia="ru-RU"/>
          </w:rPr>
          <w:t>статьей 267.1</w:t>
        </w:r>
      </w:hyperlink>
      <w:r w:rsidRPr="008B394A">
        <w:rPr>
          <w:rFonts w:ascii="Arial" w:eastAsia="Times New Roman" w:hAnsi="Arial" w:cs="Arial"/>
          <w:color w:val="000000"/>
          <w:sz w:val="24"/>
          <w:szCs w:val="18"/>
          <w:lang w:eastAsia="ru-RU"/>
        </w:rPr>
        <w:t> настоящего Кодекса, резервов предстоящих расходов в целях социальной защиты инвалидов, предусмотренных </w:t>
      </w:r>
      <w:hyperlink r:id="rId940" w:anchor="block_264138" w:history="1">
        <w:r w:rsidRPr="008B394A">
          <w:rPr>
            <w:rFonts w:ascii="Arial" w:eastAsia="Times New Roman" w:hAnsi="Arial" w:cs="Arial"/>
            <w:color w:val="008000"/>
            <w:sz w:val="24"/>
            <w:szCs w:val="18"/>
            <w:lang w:eastAsia="ru-RU"/>
          </w:rPr>
          <w:t>подпунктом 38</w:t>
        </w:r>
      </w:hyperlink>
      <w:r w:rsidRPr="008B394A">
        <w:rPr>
          <w:rFonts w:ascii="Arial" w:eastAsia="Times New Roman" w:hAnsi="Arial" w:cs="Arial"/>
          <w:color w:val="000000"/>
          <w:sz w:val="24"/>
          <w:szCs w:val="18"/>
          <w:lang w:eastAsia="ru-RU"/>
        </w:rPr>
        <w:t xml:space="preserve"> настоящего пункта, которые осуществлены налогоплательщиком - общественной организацией инвалидов, а также налогоплательщиком - организацией, использующей труд инвалидов, если от общего числа работников такого налогоплательщика инвалиды составляют не менее 50 </w:t>
      </w:r>
      <w:r w:rsidRPr="008B394A">
        <w:rPr>
          <w:rFonts w:ascii="Arial" w:eastAsia="Times New Roman" w:hAnsi="Arial" w:cs="Arial"/>
          <w:color w:val="000000"/>
          <w:sz w:val="24"/>
          <w:szCs w:val="18"/>
          <w:lang w:eastAsia="ru-RU"/>
        </w:rPr>
        <w:lastRenderedPageBreak/>
        <w:t>процентов и доля расходов на оплату труда инвалидов в расходах на оплату труда составляет не менее 25 процентов;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41" w:anchor="block_2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пункт 1 статьи 264 настоящего Кодекса дополнен подпунктом 39.3, </w:t>
      </w:r>
      <w:hyperlink r:id="rId942"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94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44"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39.3) расходы на формирование в порядке, установленном </w:t>
      </w:r>
      <w:hyperlink r:id="rId945" w:anchor="block_26720" w:history="1">
        <w:r w:rsidRPr="008B394A">
          <w:rPr>
            <w:rFonts w:ascii="Arial" w:eastAsia="Times New Roman" w:hAnsi="Arial" w:cs="Arial"/>
            <w:color w:val="008000"/>
            <w:sz w:val="24"/>
            <w:szCs w:val="18"/>
            <w:lang w:eastAsia="ru-RU"/>
          </w:rPr>
          <w:t>статьей 267.2</w:t>
        </w:r>
      </w:hyperlink>
      <w:r w:rsidRPr="008B394A">
        <w:rPr>
          <w:rFonts w:ascii="Arial" w:eastAsia="Times New Roman" w:hAnsi="Arial" w:cs="Arial"/>
          <w:color w:val="000000"/>
          <w:sz w:val="24"/>
          <w:szCs w:val="18"/>
          <w:lang w:eastAsia="ru-RU"/>
        </w:rPr>
        <w:t> настоящего Кодекса, резервов предстоящих расходов на научные исследования и (или) опытно-конструкторские разработки;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946" w:history="1">
        <w:r w:rsidRPr="008B394A">
          <w:rPr>
            <w:rFonts w:ascii="Arial" w:eastAsia="Times New Roman" w:hAnsi="Arial" w:cs="Arial"/>
            <w:color w:val="008000"/>
            <w:sz w:val="24"/>
            <w:szCs w:val="18"/>
            <w:lang w:eastAsia="ru-RU"/>
          </w:rPr>
          <w:t>40)</w:t>
        </w:r>
      </w:hyperlink>
      <w:r w:rsidRPr="008B394A">
        <w:rPr>
          <w:rFonts w:ascii="Arial" w:eastAsia="Times New Roman" w:hAnsi="Arial" w:cs="Arial"/>
          <w:color w:val="000000"/>
          <w:sz w:val="24"/>
          <w:szCs w:val="18"/>
          <w:lang w:eastAsia="ru-RU"/>
        </w:rPr>
        <w:t> платежи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42) расходы налогоплательщиков - сельскохозяйственных организаций на питание работников, занятых на сельскохозяйственных работах;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43) расходы на замену бракованных, утративших товарный вид в процессе перевозки и (или) реализации и недостающих экземпляров периодических печатных изданий в упаковках, но не более 7 процентов стоимости тиража соответствующего номера периодического печатного издания;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44) потери в виде стоимости бракованной, утратившей товарный вид, а также нереализованной в пределах сроков, указанных в настоящем подпункте, (морально устаревшей) продукции средств массовой информации и книжной продукции, списываемой налогоплательщиками, осуществляющими производство и выпуск продукции средств массовой информации и книжной продукции, в пределах не более 10 процентов стоимости тиража соответствующего номера периодического печатного издания или соответствующего тиража книжной продукции, а также расходы на списание и утилизацию бракованной, утратившей товарный вид и нереализованной продукции средств массовой информации и книжной продукции.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Расходом признается стоимость продукции средств массовой информации и книжной продукции, не реализованной в течение следующих сроков: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периодических печатных изданий - в пределах срока до выхода следующего номера соответствующего периодического печатного издания;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книг и иных непериодических печатных изданий - в пределах 24 месяцев после выхода их в свет;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календарей (независимо от их вида) - до 1 апреля года, к которому они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45) взносы по обязательному социальному страхованию от несчастных случаев на производстве и профессиональных заболеваний, производимые в соответствии с </w:t>
      </w:r>
      <w:hyperlink r:id="rId947" w:anchor="block_2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46) отчисления налогоплательщиков, осуществляемые на обеспечение предусмотренной законодательством Российской Федерации надзорной деятельности специализированных учреждений в целях осуществления контроля за соблюдением такими налогоплательщиками соответствующих требований и условий, а также отчисления налогоплательщиков в резервы, создаваемые в соответствии с </w:t>
      </w:r>
      <w:hyperlink r:id="rId948" w:anchor="block_60"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регулирующим деятельность в области связи;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47) потери от брака;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48) расходы, связанные с содержанием помещений объектов общественного питания, обслуживающих трудовые коллективы (включая суммы начисленной амортизации, расходы на проведение ремонта помещений, расходы на освещение, </w:t>
      </w:r>
      <w:r w:rsidRPr="008B394A">
        <w:rPr>
          <w:rFonts w:ascii="Arial" w:eastAsia="Times New Roman" w:hAnsi="Arial" w:cs="Arial"/>
          <w:color w:val="000000"/>
          <w:sz w:val="24"/>
          <w:szCs w:val="18"/>
          <w:lang w:eastAsia="ru-RU"/>
        </w:rPr>
        <w:lastRenderedPageBreak/>
        <w:t>отопление, водоснабжение, электроснабжение, а также на топливо для приготовления пищи), если подобные расходы не учитываются в соответствии со </w:t>
      </w:r>
      <w:hyperlink r:id="rId949" w:anchor="block_2751" w:history="1">
        <w:r w:rsidRPr="008B394A">
          <w:rPr>
            <w:rFonts w:ascii="Arial" w:eastAsia="Times New Roman" w:hAnsi="Arial" w:cs="Arial"/>
            <w:color w:val="008000"/>
            <w:sz w:val="24"/>
            <w:szCs w:val="18"/>
            <w:lang w:eastAsia="ru-RU"/>
          </w:rPr>
          <w:t>статьей 275.1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50" w:anchor="block_1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подпункт 48.1 пункта 1 статьи 264 настоящего Кодекса изложен в новой редакции, </w:t>
      </w:r>
      <w:hyperlink r:id="rId951"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95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953" w:anchor="block_55"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54" w:anchor="block_2641480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 расходы работодателя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w:t>
      </w:r>
      <w:hyperlink r:id="rId955"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 в части, не покрытой страховыми выплатами, произведенными работникам страховыми организациями, имеющими лицензии, выданные в соответствии с </w:t>
      </w:r>
      <w:hyperlink r:id="rId956" w:anchor="block_43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57" w:anchor="block_11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подпункт 48.2 пункта 1 статьи 264 настоящего Кодекса изложен в новой редакции, </w:t>
      </w:r>
      <w:hyperlink r:id="rId958"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9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960" w:anchor="block_55"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61" w:anchor="block_2641480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48.2) платежи (взносы) работодателей по договорам добровольного личного страхования, заключенным со страховыми организациями, имеющими лицензии, выданные в соответствии с </w:t>
      </w:r>
      <w:hyperlink r:id="rId962" w:anchor="block_43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на осуществление соответствующего вида деятельности,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w:t>
      </w:r>
      <w:hyperlink r:id="rId96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29 декабря 2006 года N 255-ФЗ "Об обязательном социальном страховании на случай временной нетрудоспособности и в связи с материнством". Указанные платежи (взносы) включаются в состав расходов, если сумма страховой выплаты по таким договорам не превышает определяемого в соответствии с законодательством Российской Федерации размера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средств работодателя и число которых установлено Федеральным законом от 29 декабря 2006 года N 255-ФЗ "Об обязательном социальном страховании на случай временной нетрудоспособности и в связи с материнством". При этом совокупная сумма этих платежей (взносов) работодателей и взносов, указанных в </w:t>
      </w:r>
      <w:hyperlink r:id="rId964" w:anchor="block_2551610" w:history="1">
        <w:r w:rsidRPr="008B394A">
          <w:rPr>
            <w:rFonts w:ascii="Arial" w:eastAsia="Times New Roman" w:hAnsi="Arial" w:cs="Arial"/>
            <w:color w:val="008000"/>
            <w:sz w:val="24"/>
            <w:szCs w:val="18"/>
            <w:lang w:eastAsia="ru-RU"/>
          </w:rPr>
          <w:t>абзаце десятом пункта 16 части второй статьи 255</w:t>
        </w:r>
      </w:hyperlink>
      <w:r w:rsidRPr="008B394A">
        <w:rPr>
          <w:rFonts w:ascii="Arial" w:eastAsia="Times New Roman" w:hAnsi="Arial" w:cs="Arial"/>
          <w:color w:val="000000"/>
          <w:sz w:val="24"/>
          <w:szCs w:val="18"/>
          <w:lang w:eastAsia="ru-RU"/>
        </w:rPr>
        <w:t> настоящего Кодекса, включается в состав расходов в размере, не превышающем 3 процентов суммы расходов на оплату труда;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65" w:anchor="block_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июля 2009 г. N 161-ФЗ пункт 1 статьи 264 настоящего Кодекса дополнен подпунктом 48.3, </w:t>
      </w:r>
      <w:hyperlink r:id="rId966"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xml:space="preserve"> с 1 августа 2009 г. и распространяющимся на правоотношения по оказанию услуг по предоставлению </w:t>
      </w:r>
      <w:r w:rsidRPr="008B394A">
        <w:rPr>
          <w:rFonts w:ascii="Arial" w:eastAsia="Times New Roman" w:hAnsi="Arial" w:cs="Arial"/>
          <w:i/>
          <w:iCs/>
          <w:color w:val="800080"/>
          <w:sz w:val="24"/>
          <w:szCs w:val="18"/>
          <w:lang w:eastAsia="ru-RU"/>
        </w:rPr>
        <w:lastRenderedPageBreak/>
        <w:t>бесплатного эфирного времени и (или) бесплатной печатной площади, возникшие в период с 1 января 2006 г. до дня </w:t>
      </w:r>
      <w:hyperlink r:id="rId967"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в случаях, предусмотренных </w:t>
      </w:r>
      <w:hyperlink r:id="rId968" w:anchor="block_20018" w:history="1">
        <w:r w:rsidRPr="008B394A">
          <w:rPr>
            <w:rFonts w:ascii="Arial" w:eastAsia="Times New Roman" w:hAnsi="Arial" w:cs="Arial"/>
            <w:i/>
            <w:iCs/>
            <w:color w:val="008000"/>
            <w:sz w:val="24"/>
            <w:szCs w:val="18"/>
            <w:lang w:eastAsia="ru-RU"/>
          </w:rPr>
          <w:t>пунктом 18 статьи 20</w:t>
        </w:r>
      </w:hyperlink>
      <w:r w:rsidRPr="008B394A">
        <w:rPr>
          <w:rFonts w:ascii="Arial" w:eastAsia="Times New Roman" w:hAnsi="Arial" w:cs="Arial"/>
          <w:i/>
          <w:iCs/>
          <w:color w:val="800080"/>
          <w:sz w:val="24"/>
          <w:szCs w:val="18"/>
          <w:lang w:eastAsia="ru-RU"/>
        </w:rPr>
        <w:t>, </w:t>
      </w:r>
      <w:hyperlink r:id="rId969" w:anchor="block_5001"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970" w:anchor="block_5011" w:history="1">
        <w:r w:rsidRPr="008B394A">
          <w:rPr>
            <w:rFonts w:ascii="Arial" w:eastAsia="Times New Roman" w:hAnsi="Arial" w:cs="Arial"/>
            <w:i/>
            <w:iCs/>
            <w:color w:val="008000"/>
            <w:sz w:val="24"/>
            <w:szCs w:val="18"/>
            <w:lang w:eastAsia="ru-RU"/>
          </w:rPr>
          <w:t>11 статьи 50</w:t>
        </w:r>
      </w:hyperlink>
      <w:r w:rsidRPr="008B394A">
        <w:rPr>
          <w:rFonts w:ascii="Arial" w:eastAsia="Times New Roman" w:hAnsi="Arial" w:cs="Arial"/>
          <w:i/>
          <w:iCs/>
          <w:color w:val="800080"/>
          <w:sz w:val="24"/>
          <w:szCs w:val="18"/>
          <w:lang w:eastAsia="ru-RU"/>
        </w:rPr>
        <w:t>, </w:t>
      </w:r>
      <w:hyperlink r:id="rId971" w:anchor="block_51" w:history="1">
        <w:r w:rsidRPr="008B394A">
          <w:rPr>
            <w:rFonts w:ascii="Arial" w:eastAsia="Times New Roman" w:hAnsi="Arial" w:cs="Arial"/>
            <w:i/>
            <w:iCs/>
            <w:color w:val="008000"/>
            <w:sz w:val="24"/>
            <w:szCs w:val="18"/>
            <w:lang w:eastAsia="ru-RU"/>
          </w:rPr>
          <w:t>статьями 51</w:t>
        </w:r>
      </w:hyperlink>
      <w:r w:rsidRPr="008B394A">
        <w:rPr>
          <w:rFonts w:ascii="Arial" w:eastAsia="Times New Roman" w:hAnsi="Arial" w:cs="Arial"/>
          <w:i/>
          <w:iCs/>
          <w:color w:val="800080"/>
          <w:sz w:val="24"/>
          <w:szCs w:val="18"/>
          <w:lang w:eastAsia="ru-RU"/>
        </w:rPr>
        <w:t> и </w:t>
      </w:r>
      <w:hyperlink r:id="rId972" w:anchor="block_52" w:history="1">
        <w:r w:rsidRPr="008B394A">
          <w:rPr>
            <w:rFonts w:ascii="Arial" w:eastAsia="Times New Roman" w:hAnsi="Arial" w:cs="Arial"/>
            <w:i/>
            <w:iCs/>
            <w:color w:val="008000"/>
            <w:sz w:val="24"/>
            <w:szCs w:val="18"/>
            <w:lang w:eastAsia="ru-RU"/>
          </w:rPr>
          <w:t>52</w:t>
        </w:r>
      </w:hyperlink>
      <w:r w:rsidRPr="008B394A">
        <w:rPr>
          <w:rFonts w:ascii="Arial" w:eastAsia="Times New Roman" w:hAnsi="Arial" w:cs="Arial"/>
          <w:i/>
          <w:iCs/>
          <w:color w:val="800080"/>
          <w:sz w:val="24"/>
          <w:szCs w:val="18"/>
          <w:lang w:eastAsia="ru-RU"/>
        </w:rPr>
        <w:t> Федерального закона от 12 июня 2002 г. N 67-ФЗ, </w:t>
      </w:r>
      <w:hyperlink r:id="rId973" w:anchor="block_1210" w:history="1">
        <w:r w:rsidRPr="008B394A">
          <w:rPr>
            <w:rFonts w:ascii="Arial" w:eastAsia="Times New Roman" w:hAnsi="Arial" w:cs="Arial"/>
            <w:i/>
            <w:iCs/>
            <w:color w:val="008000"/>
            <w:sz w:val="24"/>
            <w:szCs w:val="18"/>
            <w:lang w:eastAsia="ru-RU"/>
          </w:rPr>
          <w:t>пунктом 10 статьи 12</w:t>
        </w:r>
      </w:hyperlink>
      <w:r w:rsidRPr="008B394A">
        <w:rPr>
          <w:rFonts w:ascii="Arial" w:eastAsia="Times New Roman" w:hAnsi="Arial" w:cs="Arial"/>
          <w:i/>
          <w:iCs/>
          <w:color w:val="800080"/>
          <w:sz w:val="24"/>
          <w:szCs w:val="18"/>
          <w:lang w:eastAsia="ru-RU"/>
        </w:rPr>
        <w:t>, </w:t>
      </w:r>
      <w:hyperlink r:id="rId974" w:anchor="block_172" w:history="1">
        <w:r w:rsidRPr="008B394A">
          <w:rPr>
            <w:rFonts w:ascii="Arial" w:eastAsia="Times New Roman" w:hAnsi="Arial" w:cs="Arial"/>
            <w:i/>
            <w:iCs/>
            <w:color w:val="008000"/>
            <w:sz w:val="24"/>
            <w:szCs w:val="18"/>
            <w:lang w:eastAsia="ru-RU"/>
          </w:rPr>
          <w:t>пунктами 2</w:t>
        </w:r>
      </w:hyperlink>
      <w:r w:rsidRPr="008B394A">
        <w:rPr>
          <w:rFonts w:ascii="Arial" w:eastAsia="Times New Roman" w:hAnsi="Arial" w:cs="Arial"/>
          <w:i/>
          <w:iCs/>
          <w:color w:val="800080"/>
          <w:sz w:val="24"/>
          <w:szCs w:val="18"/>
          <w:lang w:eastAsia="ru-RU"/>
        </w:rPr>
        <w:t> и </w:t>
      </w:r>
      <w:hyperlink r:id="rId975" w:anchor="block_173" w:history="1">
        <w:r w:rsidRPr="008B394A">
          <w:rPr>
            <w:rFonts w:ascii="Arial" w:eastAsia="Times New Roman" w:hAnsi="Arial" w:cs="Arial"/>
            <w:i/>
            <w:iCs/>
            <w:color w:val="008000"/>
            <w:sz w:val="24"/>
            <w:szCs w:val="18"/>
            <w:lang w:eastAsia="ru-RU"/>
          </w:rPr>
          <w:t>3 статьи 17</w:t>
        </w:r>
      </w:hyperlink>
      <w:r w:rsidRPr="008B394A">
        <w:rPr>
          <w:rFonts w:ascii="Arial" w:eastAsia="Times New Roman" w:hAnsi="Arial" w:cs="Arial"/>
          <w:i/>
          <w:iCs/>
          <w:color w:val="800080"/>
          <w:sz w:val="24"/>
          <w:szCs w:val="18"/>
          <w:lang w:eastAsia="ru-RU"/>
        </w:rPr>
        <w:t>, </w:t>
      </w:r>
      <w:hyperlink r:id="rId976" w:anchor="block_138"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977" w:anchor="block_5113" w:history="1">
        <w:r w:rsidRPr="008B394A">
          <w:rPr>
            <w:rFonts w:ascii="Arial" w:eastAsia="Times New Roman" w:hAnsi="Arial" w:cs="Arial"/>
            <w:i/>
            <w:iCs/>
            <w:color w:val="008000"/>
            <w:sz w:val="24"/>
            <w:szCs w:val="18"/>
            <w:lang w:eastAsia="ru-RU"/>
          </w:rPr>
          <w:t>13 статьи 51</w:t>
        </w:r>
      </w:hyperlink>
      <w:r w:rsidRPr="008B394A">
        <w:rPr>
          <w:rFonts w:ascii="Arial" w:eastAsia="Times New Roman" w:hAnsi="Arial" w:cs="Arial"/>
          <w:i/>
          <w:iCs/>
          <w:color w:val="800080"/>
          <w:sz w:val="24"/>
          <w:szCs w:val="18"/>
          <w:lang w:eastAsia="ru-RU"/>
        </w:rPr>
        <w:t>, </w:t>
      </w:r>
      <w:hyperlink r:id="rId978" w:anchor="block_52" w:history="1">
        <w:r w:rsidRPr="008B394A">
          <w:rPr>
            <w:rFonts w:ascii="Arial" w:eastAsia="Times New Roman" w:hAnsi="Arial" w:cs="Arial"/>
            <w:i/>
            <w:iCs/>
            <w:color w:val="008000"/>
            <w:sz w:val="24"/>
            <w:szCs w:val="18"/>
            <w:lang w:eastAsia="ru-RU"/>
          </w:rPr>
          <w:t>статьями 52</w:t>
        </w:r>
      </w:hyperlink>
      <w:r w:rsidRPr="008B394A">
        <w:rPr>
          <w:rFonts w:ascii="Arial" w:eastAsia="Times New Roman" w:hAnsi="Arial" w:cs="Arial"/>
          <w:i/>
          <w:iCs/>
          <w:color w:val="800080"/>
          <w:sz w:val="24"/>
          <w:szCs w:val="18"/>
          <w:lang w:eastAsia="ru-RU"/>
        </w:rPr>
        <w:t> и </w:t>
      </w:r>
      <w:hyperlink r:id="rId979" w:anchor="block_53" w:history="1">
        <w:r w:rsidRPr="008B394A">
          <w:rPr>
            <w:rFonts w:ascii="Arial" w:eastAsia="Times New Roman" w:hAnsi="Arial" w:cs="Arial"/>
            <w:i/>
            <w:iCs/>
            <w:color w:val="008000"/>
            <w:sz w:val="24"/>
            <w:szCs w:val="18"/>
            <w:lang w:eastAsia="ru-RU"/>
          </w:rPr>
          <w:t>53</w:t>
        </w:r>
      </w:hyperlink>
      <w:r w:rsidRPr="008B394A">
        <w:rPr>
          <w:rFonts w:ascii="Arial" w:eastAsia="Times New Roman" w:hAnsi="Arial" w:cs="Arial"/>
          <w:i/>
          <w:iCs/>
          <w:color w:val="800080"/>
          <w:sz w:val="24"/>
          <w:szCs w:val="18"/>
          <w:lang w:eastAsia="ru-RU"/>
        </w:rPr>
        <w:t> Федерального закона от 10 января 2003 г. N 19-ФЗ, </w:t>
      </w:r>
      <w:hyperlink r:id="rId980" w:anchor="block_2303" w:history="1">
        <w:r w:rsidRPr="008B394A">
          <w:rPr>
            <w:rFonts w:ascii="Arial" w:eastAsia="Times New Roman" w:hAnsi="Arial" w:cs="Arial"/>
            <w:i/>
            <w:iCs/>
            <w:color w:val="008000"/>
            <w:sz w:val="24"/>
            <w:szCs w:val="18"/>
            <w:lang w:eastAsia="ru-RU"/>
          </w:rPr>
          <w:t>частью 3 статьи 23</w:t>
        </w:r>
      </w:hyperlink>
      <w:r w:rsidRPr="008B394A">
        <w:rPr>
          <w:rFonts w:ascii="Arial" w:eastAsia="Times New Roman" w:hAnsi="Arial" w:cs="Arial"/>
          <w:i/>
          <w:iCs/>
          <w:color w:val="800080"/>
          <w:sz w:val="24"/>
          <w:szCs w:val="18"/>
          <w:lang w:eastAsia="ru-RU"/>
        </w:rPr>
        <w:t>, </w:t>
      </w:r>
      <w:hyperlink r:id="rId981" w:anchor="block_5202" w:history="1">
        <w:r w:rsidRPr="008B394A">
          <w:rPr>
            <w:rFonts w:ascii="Arial" w:eastAsia="Times New Roman" w:hAnsi="Arial" w:cs="Arial"/>
            <w:i/>
            <w:iCs/>
            <w:color w:val="008000"/>
            <w:sz w:val="24"/>
            <w:szCs w:val="18"/>
            <w:lang w:eastAsia="ru-RU"/>
          </w:rPr>
          <w:t>частями 2</w:t>
        </w:r>
      </w:hyperlink>
      <w:r w:rsidRPr="008B394A">
        <w:rPr>
          <w:rFonts w:ascii="Arial" w:eastAsia="Times New Roman" w:hAnsi="Arial" w:cs="Arial"/>
          <w:i/>
          <w:iCs/>
          <w:color w:val="800080"/>
          <w:sz w:val="24"/>
          <w:szCs w:val="18"/>
          <w:lang w:eastAsia="ru-RU"/>
        </w:rPr>
        <w:t> и </w:t>
      </w:r>
      <w:hyperlink r:id="rId982" w:anchor="block_5203" w:history="1">
        <w:r w:rsidRPr="008B394A">
          <w:rPr>
            <w:rFonts w:ascii="Arial" w:eastAsia="Times New Roman" w:hAnsi="Arial" w:cs="Arial"/>
            <w:i/>
            <w:iCs/>
            <w:color w:val="008000"/>
            <w:sz w:val="24"/>
            <w:szCs w:val="18"/>
            <w:lang w:eastAsia="ru-RU"/>
          </w:rPr>
          <w:t>3 статьи 52</w:t>
        </w:r>
      </w:hyperlink>
      <w:r w:rsidRPr="008B394A">
        <w:rPr>
          <w:rFonts w:ascii="Arial" w:eastAsia="Times New Roman" w:hAnsi="Arial" w:cs="Arial"/>
          <w:i/>
          <w:iCs/>
          <w:color w:val="800080"/>
          <w:sz w:val="24"/>
          <w:szCs w:val="18"/>
          <w:lang w:eastAsia="ru-RU"/>
        </w:rPr>
        <w:t>, </w:t>
      </w:r>
      <w:hyperlink r:id="rId983" w:anchor="block_5701" w:history="1">
        <w:r w:rsidRPr="008B394A">
          <w:rPr>
            <w:rFonts w:ascii="Arial" w:eastAsia="Times New Roman" w:hAnsi="Arial" w:cs="Arial"/>
            <w:i/>
            <w:iCs/>
            <w:color w:val="008000"/>
            <w:sz w:val="24"/>
            <w:szCs w:val="18"/>
            <w:lang w:eastAsia="ru-RU"/>
          </w:rPr>
          <w:t>частями 1</w:t>
        </w:r>
      </w:hyperlink>
      <w:r w:rsidRPr="008B394A">
        <w:rPr>
          <w:rFonts w:ascii="Arial" w:eastAsia="Times New Roman" w:hAnsi="Arial" w:cs="Arial"/>
          <w:i/>
          <w:iCs/>
          <w:color w:val="800080"/>
          <w:sz w:val="24"/>
          <w:szCs w:val="18"/>
          <w:lang w:eastAsia="ru-RU"/>
        </w:rPr>
        <w:t> и </w:t>
      </w:r>
      <w:hyperlink r:id="rId984" w:anchor="block_5715" w:history="1">
        <w:r w:rsidRPr="008B394A">
          <w:rPr>
            <w:rFonts w:ascii="Arial" w:eastAsia="Times New Roman" w:hAnsi="Arial" w:cs="Arial"/>
            <w:i/>
            <w:iCs/>
            <w:color w:val="008000"/>
            <w:sz w:val="24"/>
            <w:szCs w:val="18"/>
            <w:lang w:eastAsia="ru-RU"/>
          </w:rPr>
          <w:t>15 статьи 57</w:t>
        </w:r>
      </w:hyperlink>
      <w:r w:rsidRPr="008B394A">
        <w:rPr>
          <w:rFonts w:ascii="Arial" w:eastAsia="Times New Roman" w:hAnsi="Arial" w:cs="Arial"/>
          <w:i/>
          <w:iCs/>
          <w:color w:val="800080"/>
          <w:sz w:val="24"/>
          <w:szCs w:val="18"/>
          <w:lang w:eastAsia="ru-RU"/>
        </w:rPr>
        <w:t>, </w:t>
      </w:r>
      <w:hyperlink r:id="rId985" w:anchor="block_58" w:history="1">
        <w:r w:rsidRPr="008B394A">
          <w:rPr>
            <w:rFonts w:ascii="Arial" w:eastAsia="Times New Roman" w:hAnsi="Arial" w:cs="Arial"/>
            <w:i/>
            <w:iCs/>
            <w:color w:val="008000"/>
            <w:sz w:val="24"/>
            <w:szCs w:val="18"/>
            <w:lang w:eastAsia="ru-RU"/>
          </w:rPr>
          <w:t>статьями 58</w:t>
        </w:r>
      </w:hyperlink>
      <w:r w:rsidRPr="008B394A">
        <w:rPr>
          <w:rFonts w:ascii="Arial" w:eastAsia="Times New Roman" w:hAnsi="Arial" w:cs="Arial"/>
          <w:i/>
          <w:iCs/>
          <w:color w:val="800080"/>
          <w:sz w:val="24"/>
          <w:szCs w:val="18"/>
          <w:lang w:eastAsia="ru-RU"/>
        </w:rPr>
        <w:t> и </w:t>
      </w:r>
      <w:hyperlink r:id="rId986" w:anchor="block_59" w:history="1">
        <w:r w:rsidRPr="008B394A">
          <w:rPr>
            <w:rFonts w:ascii="Arial" w:eastAsia="Times New Roman" w:hAnsi="Arial" w:cs="Arial"/>
            <w:i/>
            <w:iCs/>
            <w:color w:val="008000"/>
            <w:sz w:val="24"/>
            <w:szCs w:val="18"/>
            <w:lang w:eastAsia="ru-RU"/>
          </w:rPr>
          <w:t>59</w:t>
        </w:r>
      </w:hyperlink>
      <w:r w:rsidRPr="008B394A">
        <w:rPr>
          <w:rFonts w:ascii="Arial" w:eastAsia="Times New Roman" w:hAnsi="Arial" w:cs="Arial"/>
          <w:i/>
          <w:iCs/>
          <w:color w:val="800080"/>
          <w:sz w:val="24"/>
          <w:szCs w:val="18"/>
          <w:lang w:eastAsia="ru-RU"/>
        </w:rPr>
        <w:t> Федерального закона от 18 мая 2005 г. N 51-ФЗ, в том числе в случае наступления обязательств, предусмотренных </w:t>
      </w:r>
      <w:hyperlink r:id="rId987" w:anchor="block_633" w:history="1">
        <w:r w:rsidRPr="008B394A">
          <w:rPr>
            <w:rFonts w:ascii="Arial" w:eastAsia="Times New Roman" w:hAnsi="Arial" w:cs="Arial"/>
            <w:i/>
            <w:iCs/>
            <w:color w:val="008000"/>
            <w:sz w:val="24"/>
            <w:szCs w:val="18"/>
            <w:lang w:eastAsia="ru-RU"/>
          </w:rPr>
          <w:t>пунктом 3 статьи 63</w:t>
        </w:r>
      </w:hyperlink>
      <w:r w:rsidRPr="008B394A">
        <w:rPr>
          <w:rFonts w:ascii="Arial" w:eastAsia="Times New Roman" w:hAnsi="Arial" w:cs="Arial"/>
          <w:i/>
          <w:iCs/>
          <w:color w:val="800080"/>
          <w:sz w:val="24"/>
          <w:szCs w:val="18"/>
          <w:lang w:eastAsia="ru-RU"/>
        </w:rPr>
        <w:t> Федерального закона от 10 января 2003 г. N 19-ФЗ и </w:t>
      </w:r>
      <w:hyperlink r:id="rId988" w:anchor="block_6903" w:history="1">
        <w:r w:rsidRPr="008B394A">
          <w:rPr>
            <w:rFonts w:ascii="Arial" w:eastAsia="Times New Roman" w:hAnsi="Arial" w:cs="Arial"/>
            <w:i/>
            <w:iCs/>
            <w:color w:val="008000"/>
            <w:sz w:val="24"/>
            <w:szCs w:val="18"/>
            <w:lang w:eastAsia="ru-RU"/>
          </w:rPr>
          <w:t>частью 3 статьи 69</w:t>
        </w:r>
      </w:hyperlink>
      <w:r w:rsidRPr="008B394A">
        <w:rPr>
          <w:rFonts w:ascii="Arial" w:eastAsia="Times New Roman" w:hAnsi="Arial" w:cs="Arial"/>
          <w:i/>
          <w:iCs/>
          <w:color w:val="800080"/>
          <w:sz w:val="24"/>
          <w:szCs w:val="18"/>
          <w:lang w:eastAsia="ru-RU"/>
        </w:rPr>
        <w:t> Федерального закона от 18 мая 2005 г. N 51-ФЗ, при условии, что стоимость предоставленного бесплатного эфирного времени и (или) бесплатной печатной площади не была фактически возмещена до дня </w:t>
      </w:r>
      <w:hyperlink r:id="rId989"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48.3) расходы налогоплательщиков, связанные с безвозмездным предоставлением эфирного времени и (или) печатной площади в соответствии с законодательством Российской Федерации о выборах и референдумах;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90"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пункт 1 статьи 264 настоящего Кодекса дополнен подпунктом 48.4, </w:t>
      </w:r>
      <w:hyperlink r:id="rId991"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99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99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48.4) расходы налогоплательщиков, связанные с безвозмездным оказанием услуг по изготовлению и (или) распространению социальной рекламы в соответствии с </w:t>
      </w:r>
      <w:hyperlink r:id="rId994" w:anchor="block_10"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рекламе. Указанные в настоящем подпункте расходы признаются для целей налогообложения при условии соблюдения требований к социальной рекламе, установленных</w:t>
      </w:r>
      <w:hyperlink r:id="rId995" w:anchor="block_1493302" w:history="1">
        <w:r w:rsidRPr="008B394A">
          <w:rPr>
            <w:rFonts w:ascii="Arial" w:eastAsia="Times New Roman" w:hAnsi="Arial" w:cs="Arial"/>
            <w:color w:val="008000"/>
            <w:sz w:val="24"/>
            <w:szCs w:val="18"/>
            <w:lang w:eastAsia="ru-RU"/>
          </w:rPr>
          <w:t>подпунктом 32 пункта 3 статьи 149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996" w:anchor="block_2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пункт 1 статьи 264 настоящего Кодекса дополнен подпунктом 48.5, </w:t>
      </w:r>
      <w:hyperlink r:id="rId997"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9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48.5) расходы налогоплательщика, в пользу которого в установленном </w:t>
      </w:r>
      <w:hyperlink r:id="rId999" w:anchor="block_17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порядке переходит право пользования участком недр, в виде компенсации расходов на освоение природных ресурсов, ранее осуществленных прежним владельцем лицензии на пользование этим участком недр в целях ее приобретения, в сумме фактических затрат налогоплательщика;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00" w:anchor="block_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февраля 2014 г. N 17-ФЗ пункт 1 статьи 264 настоящего Кодекса дополнен </w:t>
      </w:r>
      <w:hyperlink r:id="rId1001" w:anchor="block_2641486" w:history="1">
        <w:r w:rsidRPr="008B394A">
          <w:rPr>
            <w:rFonts w:ascii="Arial" w:eastAsia="Times New Roman" w:hAnsi="Arial" w:cs="Arial"/>
            <w:i/>
            <w:iCs/>
            <w:color w:val="008000"/>
            <w:sz w:val="24"/>
            <w:szCs w:val="18"/>
            <w:lang w:eastAsia="ru-RU"/>
          </w:rPr>
          <w:t>подпунктом 48.6</w:t>
        </w:r>
      </w:hyperlink>
      <w:r w:rsidRPr="008B394A">
        <w:rPr>
          <w:rFonts w:ascii="Arial" w:eastAsia="Times New Roman" w:hAnsi="Arial" w:cs="Arial"/>
          <w:i/>
          <w:iCs/>
          <w:color w:val="800080"/>
          <w:sz w:val="24"/>
          <w:szCs w:val="18"/>
          <w:lang w:eastAsia="ru-RU"/>
        </w:rPr>
        <w:t>, </w:t>
      </w:r>
      <w:hyperlink r:id="rId1002" w:anchor="block_4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2015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003" w:history="1">
        <w:r w:rsidRPr="008B394A">
          <w:rPr>
            <w:rFonts w:ascii="Arial" w:eastAsia="Times New Roman" w:hAnsi="Arial" w:cs="Arial"/>
            <w:color w:val="008000"/>
            <w:sz w:val="24"/>
            <w:szCs w:val="18"/>
            <w:lang w:eastAsia="ru-RU"/>
          </w:rPr>
          <w:t>49)</w:t>
        </w:r>
      </w:hyperlink>
      <w:r w:rsidRPr="008B394A">
        <w:rPr>
          <w:rFonts w:ascii="Arial" w:eastAsia="Times New Roman" w:hAnsi="Arial" w:cs="Arial"/>
          <w:color w:val="000000"/>
          <w:sz w:val="24"/>
          <w:szCs w:val="18"/>
          <w:lang w:eastAsia="ru-RU"/>
        </w:rPr>
        <w:t> другие расходы, связанные с производством и (или) реализацией.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2. К представительским расходам относятся расходы налогоплательщика на официальный прием и (или) обслуживание представителей других организаций, участвующих в переговорах в целях установления и (или) поддержания взаимного сотрудничества, а также участников, прибывших на заседания совета директоров (правления) или иного руководящего органа налогоплательщика, независимо от места проведения указанных мероприятий. К представительским расходам относятся расходы на проведение официального приема (завтрака, обеда или иного аналогичного мероприятия) для указанных лиц, а также официальных лиц организации-налогоплательщика, участвующих в переговорах, транспортное обеспечение доставки этих лиц к месту проведения представительского мероприятия и (или) заседания руководящего органа и обратно, буфетное обслуживание во время </w:t>
      </w:r>
      <w:r w:rsidRPr="008B394A">
        <w:rPr>
          <w:rFonts w:ascii="Arial" w:eastAsia="Times New Roman" w:hAnsi="Arial" w:cs="Arial"/>
          <w:color w:val="000000"/>
          <w:sz w:val="24"/>
          <w:szCs w:val="18"/>
          <w:lang w:eastAsia="ru-RU"/>
        </w:rPr>
        <w:lastRenderedPageBreak/>
        <w:t>переговоров, оплата услуг переводчиков, не состоящих в штате налогоплательщика, по обеспечению перевода во время проведения представительских мероприятий.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представительским расходам не относятся расходы на организацию развлечений, отдыха, профилактики или лечения заболеваний.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Представительские расходы в течение отчетного (налогового) периода включаются в состав прочих расходов в размере, не превышающем 4 процента от расходов налогоплательщика на оплату труда за этот отчетный (налоговый) период.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04" w:anchor="block_11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пункт 3 статьи 264 настоящего Кодекса изложен в новой редакции, </w:t>
      </w:r>
      <w:hyperlink r:id="rId1005"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00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0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08" w:anchor="block_264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 если: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обучение по основным и дополнительным профессиональным образовательным программам, профессиональная подготовка и переподготовка работников налогоплательщика осуществляются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009"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обучение по основным и дополнительным профессиональным образовательным программам, профессиональную подготовку и переподготовку проходят работники налогоплательщика, заключившие с налогоплательщиком трудовой договор, либо физические лица, заключившие с налогоплательщиком договор, предусматривающий обязанность физического лица не позднее трех месяцев после окончания указанного обучения, профессиональной подготовки и переподготовки, оплаченных налогоплательщиком, заключить с ним трудовой договор и отработать у налогоплательщика не менее одного года. В случае, если трудовой договор между указанным физическим лицом и налогоплательщиком был прекращен до истечения одного года с даты начала его действия, за исключением случаев прекращения трудового договора по обстоятельствам, не зависящим от воли сторон (</w:t>
      </w:r>
      <w:hyperlink r:id="rId1010" w:anchor="block_83" w:history="1">
        <w:r w:rsidRPr="008B394A">
          <w:rPr>
            <w:rFonts w:ascii="Arial" w:eastAsia="Times New Roman" w:hAnsi="Arial" w:cs="Arial"/>
            <w:color w:val="008000"/>
            <w:sz w:val="24"/>
            <w:szCs w:val="18"/>
            <w:lang w:eastAsia="ru-RU"/>
          </w:rPr>
          <w:t>статья 83</w:t>
        </w:r>
      </w:hyperlink>
      <w:r w:rsidRPr="008B394A">
        <w:rPr>
          <w:rFonts w:ascii="Arial" w:eastAsia="Times New Roman" w:hAnsi="Arial" w:cs="Arial"/>
          <w:color w:val="000000"/>
          <w:sz w:val="24"/>
          <w:szCs w:val="18"/>
          <w:lang w:eastAsia="ru-RU"/>
        </w:rPr>
        <w:t> Трудового кодекса Российской Федерации), налогоплательщик обязан включить во внереализационные доходы отчетного (налогового) периода, в котором прекратил действие данный трудовой договор, сумму платы за обучение, профессиональную подготовку или переподготовку соответствующего физического лица, учтенную ранее при исчислении налоговой базы. В случае, если трудовой договор физического лица с налогоплательщиком не был заключен по истечении трех месяцев после окончания обучения, профессиональной подготовки или переподготовки, оплаченных налогоплательщиком, указанные расходы также включаются во внереализационные доходы отчетного (налогового) периода, в котором истек данный срок заключения трудового договора.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обязан хранить документы, подтверждающие расходы на обучение, в течение всего срока действия соответствующего договора обучения и одного года работы физического лица, обучение, профессиональная подготовка или переподготовка которого были оплачены налогоплательщиком, в соответствии с заключенным с налогоплательщиком трудовым договором, но не менее четырех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признаются расходами на обучение работников налогоплательщика либо физических лиц, предусмотренными настоящим пунктом, расходы, связанные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11"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4 статьи 264 настоящего Кодекса внесены изменения, </w:t>
      </w:r>
      <w:hyperlink r:id="rId1012"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01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1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15" w:anchor="block_264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К расходам организации на рекламу в целях настоящей главы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рекламные мероприятия через средства массовой информации (в том числе объявления в печати, передача по радио и телевидению), информационно-телекоммуникационные сети, при кино- и видеообслуживании;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световую и иную наружную рекламу, включая изготовление рекламных стендов и рекламных щитов;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участие в выставках,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реализуемых товарах, выполняемых работах, оказываемых услугах, товарных знаках и знаках обслуживания, и (или) о самой организации, на уценку товаров, полностью или частично потерявших свои первоначальные качества при экспонировании.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налогоплательщика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втором - четвертом настоящего пункта, осуществленные им в течение отчетного (налогового) периода, для целей налогообложения признаются в размере, не превышающем 1 процента выручки от реализации, определяемой в соответствии со </w:t>
      </w:r>
      <w:hyperlink r:id="rId1016"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17" w:anchor="block_1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330-ФЗ статья 264 настоящего Кодекса дополнена пунктом 5, </w:t>
      </w:r>
      <w:hyperlink r:id="rId1018" w:anchor="block_5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01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2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Расходами по стандартизации признаются расходы на проведение работ по разработке национальных стандартов, включенных в программу разработки национальных стандартов, утвержденную национальным органом Российской Федерации по стандартизации, а также расходы на проведение работ по разработке региональных стандартов при условии соответственно утверждения стандартов в качестве национальных стандартов национальным органом Российской Федерации по стандартизации, регистрации региональных стандартов в Федеральном информационном фонде технических регламентов и стандартов в порядке, установленном </w:t>
      </w:r>
      <w:hyperlink r:id="rId1021" w:anchor="block_1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техническом регулировании.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Расходами по стандартизации не признаются расходы на проведение работ по разработке национальных и региональных стандартов организациями, осуществляющими их разработку в качестве исполнителя (подрядчика или субподрядчика).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22" w:anchor="block_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декабря 2006 г. N  268-ФЗ настоящий Кодекс дополнен статьей 264.1, </w:t>
      </w:r>
      <w:hyperlink r:id="rId1023" w:anchor="block_5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102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025" w:anchor="block_54"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2007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264.1</w:t>
      </w:r>
      <w:r w:rsidRPr="008B394A">
        <w:rPr>
          <w:rFonts w:ascii="Arial" w:eastAsia="Times New Roman" w:hAnsi="Arial" w:cs="Arial"/>
          <w:color w:val="000000"/>
          <w:sz w:val="24"/>
          <w:szCs w:val="18"/>
          <w:lang w:eastAsia="ru-RU"/>
        </w:rPr>
        <w:t>. Расходы на приобретение права на земельные участки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026" w:anchor="block_2640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264.1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Положения пункта 1 статьи 264.1 настоящего Кодекса </w:t>
      </w:r>
      <w:hyperlink r:id="rId1027" w:anchor="block_55" w:history="1">
        <w:r w:rsidRPr="008B394A">
          <w:rPr>
            <w:rFonts w:ascii="Arial" w:eastAsia="Times New Roman" w:hAnsi="Arial" w:cs="Arial"/>
            <w:i/>
            <w:iCs/>
            <w:color w:val="008000"/>
            <w:sz w:val="24"/>
            <w:szCs w:val="18"/>
            <w:u w:val="single"/>
            <w:lang w:eastAsia="ru-RU"/>
          </w:rPr>
          <w:t>распространяются</w:t>
        </w:r>
      </w:hyperlink>
      <w:r w:rsidRPr="008B394A">
        <w:rPr>
          <w:rFonts w:ascii="Arial" w:eastAsia="Times New Roman" w:hAnsi="Arial" w:cs="Arial"/>
          <w:i/>
          <w:iCs/>
          <w:color w:val="800080"/>
          <w:sz w:val="24"/>
          <w:szCs w:val="18"/>
          <w:lang w:eastAsia="ru-RU"/>
        </w:rPr>
        <w:t> на налогоплательщиков, которые заключили договоры на приобретение земельных участков, указанных в настоящем пункте, в период с 1 января 2007 г. по 31 декабря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расходами на приобретение права на земельные участки признаются расходы на приобретение земельных участков из земель, находящихся в государственной или муниципальной собственности, на которых находятся здания, строения, сооружения или которые приобретаются для целей капитального строительства объектов основных средств на этих участках.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028"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Расходами на приобретение права на земельные участки также признаются расходы на приобретение права на заключение договора аренды земельных участков при условии заключения указанного договора аренды.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пункта 3 статьи 264.1 настоящего Кодекса </w:t>
      </w:r>
      <w:hyperlink r:id="rId1029" w:anchor="block_55" w:history="1">
        <w:r w:rsidRPr="008B394A">
          <w:rPr>
            <w:rFonts w:ascii="Arial" w:eastAsia="Times New Roman" w:hAnsi="Arial" w:cs="Arial"/>
            <w:i/>
            <w:iCs/>
            <w:color w:val="008000"/>
            <w:sz w:val="24"/>
            <w:szCs w:val="18"/>
            <w:u w:val="single"/>
            <w:lang w:eastAsia="ru-RU"/>
          </w:rPr>
          <w:t>распространяются</w:t>
        </w:r>
      </w:hyperlink>
      <w:r w:rsidRPr="008B394A">
        <w:rPr>
          <w:rFonts w:ascii="Arial" w:eastAsia="Times New Roman" w:hAnsi="Arial" w:cs="Arial"/>
          <w:i/>
          <w:iCs/>
          <w:color w:val="800080"/>
          <w:sz w:val="24"/>
          <w:szCs w:val="18"/>
          <w:lang w:eastAsia="ru-RU"/>
        </w:rPr>
        <w:t> на налогоплательщиков, которые заключили договоры на приобретение земельных участков, указанных в пункте 1 настоящей статьи, в период с 1 января 2007 г. по 31 декабря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030"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Расходы на приобретение права на земельные участки, указанные в </w:t>
      </w:r>
      <w:hyperlink r:id="rId1031" w:anchor="block_2641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включаются в состав прочих расходов, связанных с производством и (или) реализацией,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 выбору налогоплательщика сумма расходов на приобретение права на земельные участки признается расходами отчетного (налогового) периода равномерно в течение срока, который определяется налогоплательщиком самостоятельно и не должен быть менее пяти лет, либо признается расходами отчетного (налогового) периода в размере, не превышающем 30 процентов исчисленной в соответствии со </w:t>
      </w:r>
      <w:hyperlink r:id="rId1032"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 налоговой базы предыдущего налогового периода, до полного признания всей суммы указанных расходов,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Порядок признания расходов на приобретение права на земельные участки применяется в соответствии с принятой организацией учетной политикой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расчета предельных размеров расходов, исчисляемых в соответствии с настоящей статьей, налоговая база предыдущего налогового периода определяется без учета суммы расходов указанного налогового периода на приобретение права на земельные участки.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земельные участки приобретаются на условиях рассрочки, срок которой превышает указанный в абзаце первом настоящего подпункта срок, то такие расходы признаются расходами отчетного (налогового) периода равномерно в течение срока, установленного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расходов на приобретение права на земельные участки подлежит включению в состав прочих расходов с момента документально подтвержденного факта подачи документов на государственную регистрацию указанного права.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под документальным подтверждением факта подачи документов на государственную регистрацию прав понимается расписка в получении органом, осуществляющим государственную регистрацию прав на недвижимое имущество и сделок с ним, документов на государственную регистрацию указанных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Правила, установленные </w:t>
      </w:r>
      <w:hyperlink r:id="rId1033" w:anchor="block_264103"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 применяются также в отношении порядка признания расходов, указанных в </w:t>
      </w:r>
      <w:hyperlink r:id="rId1034" w:anchor="block_264102" w:history="1">
        <w:r w:rsidRPr="008B394A">
          <w:rPr>
            <w:rFonts w:ascii="Arial" w:eastAsia="Times New Roman" w:hAnsi="Arial" w:cs="Arial"/>
            <w:color w:val="008000"/>
            <w:sz w:val="24"/>
            <w:szCs w:val="18"/>
            <w:lang w:eastAsia="ru-RU"/>
          </w:rPr>
          <w:t>пункте 2</w:t>
        </w:r>
      </w:hyperlink>
      <w:r w:rsidRPr="008B394A">
        <w:rPr>
          <w:rFonts w:ascii="Arial" w:eastAsia="Times New Roman" w:hAnsi="Arial" w:cs="Arial"/>
          <w:color w:val="000000"/>
          <w:sz w:val="24"/>
          <w:szCs w:val="18"/>
          <w:lang w:eastAsia="ru-RU"/>
        </w:rPr>
        <w:t> настоящей статьи, если иное не предусмотрено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договор аренды земельного участка в соответствии с законодательством Российской Федерации не подлежит государственной регистрации, то расходы на приобретение права на заключение такого договора аренды признаются расходами равномерно в течение срока действия этого договора аренды.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Положения пункта 5 статьи 264.1 настоящего Кодекса </w:t>
      </w:r>
      <w:hyperlink r:id="rId1035" w:anchor="block_55" w:history="1">
        <w:r w:rsidRPr="008B394A">
          <w:rPr>
            <w:rFonts w:ascii="Arial" w:eastAsia="Times New Roman" w:hAnsi="Arial" w:cs="Arial"/>
            <w:i/>
            <w:iCs/>
            <w:color w:val="008000"/>
            <w:sz w:val="24"/>
            <w:szCs w:val="18"/>
            <w:u w:val="single"/>
            <w:lang w:eastAsia="ru-RU"/>
          </w:rPr>
          <w:t>распространяются</w:t>
        </w:r>
      </w:hyperlink>
      <w:r w:rsidRPr="008B394A">
        <w:rPr>
          <w:rFonts w:ascii="Arial" w:eastAsia="Times New Roman" w:hAnsi="Arial" w:cs="Arial"/>
          <w:i/>
          <w:iCs/>
          <w:color w:val="800080"/>
          <w:sz w:val="24"/>
          <w:szCs w:val="18"/>
          <w:lang w:eastAsia="ru-RU"/>
        </w:rPr>
        <w:t> на налогоплательщиков, которые заключили договоры на приобретение земельных участков, указанных в пункте 1 настоящей статьи, в период с 1 января 2007 г. по 31 декабря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реализации земельного участка и зданий (строений, сооружений), находящихся на нем, прибыль (убыток) определяется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прибыль (убыток) от реализации зданий (строений, сооружений) принимается для целей налогообложения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прибыль (убыток) от реализации права на земельный участок определяется как разница между ценой реализации и не возмещенными налогоплательщику затратами, связанными с приобретением права на этот участок. Под невозмещенными затратами для целей настоящей статьи понимается разница между затратами налогоплательщика на приобретение права на земельный участок и суммой расходов, учтенных для целей налогообложения до момента реализации указанного права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убыток от реализации права на земельный участок включается в состав прочих расходов налогоплательщика равными долями в течение срока, установленного в соответствии с </w:t>
      </w:r>
      <w:hyperlink r:id="rId1036" w:anchor="block_2641031" w:history="1">
        <w:r w:rsidRPr="008B394A">
          <w:rPr>
            <w:rFonts w:ascii="Arial" w:eastAsia="Times New Roman" w:hAnsi="Arial" w:cs="Arial"/>
            <w:color w:val="008000"/>
            <w:sz w:val="24"/>
            <w:szCs w:val="18"/>
            <w:lang w:eastAsia="ru-RU"/>
          </w:rPr>
          <w:t>подпунктом 1 пункта 3</w:t>
        </w:r>
      </w:hyperlink>
      <w:r w:rsidRPr="008B394A">
        <w:rPr>
          <w:rFonts w:ascii="Arial" w:eastAsia="Times New Roman" w:hAnsi="Arial" w:cs="Arial"/>
          <w:color w:val="000000"/>
          <w:sz w:val="24"/>
          <w:szCs w:val="18"/>
          <w:lang w:eastAsia="ru-RU"/>
        </w:rPr>
        <w:t> настоящей статьи, и фактического срока владения этим участком.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265.</w:t>
      </w:r>
      <w:r w:rsidRPr="008B394A">
        <w:rPr>
          <w:rFonts w:ascii="Arial" w:eastAsia="Times New Roman" w:hAnsi="Arial" w:cs="Arial"/>
          <w:color w:val="000000"/>
          <w:sz w:val="24"/>
          <w:szCs w:val="18"/>
          <w:lang w:eastAsia="ru-RU"/>
        </w:rPr>
        <w:t> Внереализационные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037" w:anchor="block_26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265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38" w:anchor="block_1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1 статьи 265 настоящего Кодекса внесены изменения, </w:t>
      </w:r>
      <w:hyperlink r:id="rId1039"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40" w:anchor="block_265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состав внереализационных расходов, не связанных с производством и реализацией, включаются обоснованные затраты на осуществление деятельности, непосредственно не связанной с производством и (или) реализацией. К таким расходам относятся,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содержание переданного по договору аренды (лизинга) имущества (включая амортизацию по этому имуществу).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организаций, предоставляющих на систематической основе за плату во временное пользование и (или) временное владение и пользование свое имущество и (или) исключительные права, возникающие из патентов на изобретения, промышленные образцы и другие виды интеллектуальной собственности, расходами, связанными с производством и реализацией, считаются расходы, связанные с этой деятельностью;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41" w:anchor="block_13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подпункт 2 пункта 1 статьи 265 внесены изменения, </w:t>
      </w:r>
      <w:hyperlink r:id="rId1042"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43" w:anchor="block_2651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в виде процентов по долговым обязательствам любого вида, в том числе процентов, начисленных по ценным бумагам и иным обязательствам, выпущенным (эмитированным) налогоплательщиком с учетом особенностей, предусмотренных </w:t>
      </w:r>
      <w:hyperlink r:id="rId1044" w:anchor="block_269" w:history="1">
        <w:r w:rsidRPr="008B394A">
          <w:rPr>
            <w:rFonts w:ascii="Arial" w:eastAsia="Times New Roman" w:hAnsi="Arial" w:cs="Arial"/>
            <w:color w:val="008000"/>
            <w:sz w:val="24"/>
            <w:szCs w:val="18"/>
            <w:lang w:eastAsia="ru-RU"/>
          </w:rPr>
          <w:t>статьей 269</w:t>
        </w:r>
      </w:hyperlink>
      <w:r w:rsidRPr="008B394A">
        <w:rPr>
          <w:rFonts w:ascii="Arial" w:eastAsia="Times New Roman" w:hAnsi="Arial" w:cs="Arial"/>
          <w:color w:val="000000"/>
          <w:sz w:val="24"/>
          <w:szCs w:val="18"/>
          <w:lang w:eastAsia="ru-RU"/>
        </w:rPr>
        <w:t> настоящего Кодекса (для банков особенности определения расходов в виде процентов определяются в соответствии со</w:t>
      </w:r>
      <w:hyperlink r:id="rId1045" w:anchor="block_269" w:history="1">
        <w:r w:rsidRPr="008B394A">
          <w:rPr>
            <w:rFonts w:ascii="Arial" w:eastAsia="Times New Roman" w:hAnsi="Arial" w:cs="Arial"/>
            <w:color w:val="008000"/>
            <w:sz w:val="24"/>
            <w:szCs w:val="18"/>
            <w:lang w:eastAsia="ru-RU"/>
          </w:rPr>
          <w:t>статьями 269</w:t>
        </w:r>
      </w:hyperlink>
      <w:r w:rsidRPr="008B394A">
        <w:rPr>
          <w:rFonts w:ascii="Arial" w:eastAsia="Times New Roman" w:hAnsi="Arial" w:cs="Arial"/>
          <w:color w:val="000000"/>
          <w:sz w:val="24"/>
          <w:szCs w:val="18"/>
          <w:lang w:eastAsia="ru-RU"/>
        </w:rPr>
        <w:t> и </w:t>
      </w:r>
      <w:hyperlink r:id="rId1046" w:anchor="block_291" w:history="1">
        <w:r w:rsidRPr="008B394A">
          <w:rPr>
            <w:rFonts w:ascii="Arial" w:eastAsia="Times New Roman" w:hAnsi="Arial" w:cs="Arial"/>
            <w:color w:val="008000"/>
            <w:sz w:val="24"/>
            <w:szCs w:val="18"/>
            <w:lang w:eastAsia="ru-RU"/>
          </w:rPr>
          <w:t>291</w:t>
        </w:r>
      </w:hyperlink>
      <w:r w:rsidRPr="008B394A">
        <w:rPr>
          <w:rFonts w:ascii="Arial" w:eastAsia="Times New Roman" w:hAnsi="Arial" w:cs="Arial"/>
          <w:color w:val="000000"/>
          <w:sz w:val="24"/>
          <w:szCs w:val="18"/>
          <w:lang w:eastAsia="ru-RU"/>
        </w:rPr>
        <w:t> настоящего Кодекса), а также процентов, уплачиваемых в связи с реструктуризацией задолженности по налогам и сборам в соответствии с порядком, установленным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этом расходом признаются проценты по долговым обязательствам любого вида вне зависимости от характера предоставленного кредита или займа (текущего и (или) инвестиционного). Расходом признается только сумма процентов, начисленных за фактическое время пользования заемными средствами (фактическое время нахождения указанных ценных бумаг у третьих лиц) и первоначальной доходности, </w:t>
      </w:r>
      <w:r w:rsidRPr="008B394A">
        <w:rPr>
          <w:rFonts w:ascii="Arial" w:eastAsia="Times New Roman" w:hAnsi="Arial" w:cs="Arial"/>
          <w:color w:val="000000"/>
          <w:sz w:val="24"/>
          <w:szCs w:val="18"/>
          <w:lang w:eastAsia="ru-RU"/>
        </w:rPr>
        <w:lastRenderedPageBreak/>
        <w:t>установленной эмитентом (заимодавцем) в условиях эмиссии (выпуска, договора), но не выше фактической;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на организацию выпуска собственных ценных бумаг, в частности на подготовку проспекта эмиссии ценных бумаг, изготовление или приобретение бланков, регистрацию ценных бумаг, расходы, связанные с обслуживанием собственных ценных бумаг, в том числе расходы на услуги реестродержателя, депозитария, платежного агента по процентным (дивидендным) платежам, расходы, связанные с ведением реестра, предоставлением информации акционерам в соответствии с законодательством Российской Федерации, и другие аналогичные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47" w:anchor="block_3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 статьи 265 настоящего Кодекса дополнен </w:t>
      </w:r>
      <w:hyperlink r:id="rId1048" w:anchor="block_265131" w:history="1">
        <w:r w:rsidRPr="008B394A">
          <w:rPr>
            <w:rFonts w:ascii="Arial" w:eastAsia="Times New Roman" w:hAnsi="Arial" w:cs="Arial"/>
            <w:i/>
            <w:iCs/>
            <w:color w:val="008000"/>
            <w:sz w:val="24"/>
            <w:szCs w:val="18"/>
            <w:lang w:eastAsia="ru-RU"/>
          </w:rPr>
          <w:t>подпунктом 3.1</w:t>
        </w:r>
      </w:hyperlink>
      <w:r w:rsidRPr="008B394A">
        <w:rPr>
          <w:rFonts w:ascii="Arial" w:eastAsia="Times New Roman" w:hAnsi="Arial" w:cs="Arial"/>
          <w:i/>
          <w:iCs/>
          <w:color w:val="800080"/>
          <w:sz w:val="24"/>
          <w:szCs w:val="18"/>
          <w:lang w:eastAsia="ru-RU"/>
        </w:rPr>
        <w:t>, </w:t>
      </w:r>
      <w:hyperlink r:id="rId1049"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05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5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связанные с обслуживанием приобретенных налогоплательщиком ценных бумаг, в том числе оплата услуг реестродержателя, депозитария, расходы, связанные с получением информации в соответствии с законодательством Российской Федерации, и другие аналогичные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52"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подпункт 5 пункта 1 статьи 265 настоящего Кодекса изложен в новой редакции, </w:t>
      </w:r>
      <w:hyperlink r:id="rId1053"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0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5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56" w:anchor="block_26515"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57" w:anchor="block_100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подпункт 5 пункта 1 статьи 265 настоящего Кодекса внесены изменения, </w:t>
      </w:r>
      <w:hyperlink r:id="rId1058"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0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60" w:anchor="block_2651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в виде отрицательной курсовой разницы, возникающей от переоценки имущества в виде валютных ценностей (за исключением ценных бумаг, номинированных в иностранной валюте) и требований (обязательств), стоимость которых выражена в иностранной валюте, за исключением авансов, выданных (полученных) в том числе по валютным счетам в банках, проводимой в связи с изменением официального </w:t>
      </w:r>
      <w:hyperlink r:id="rId1061"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иностранной валюты к рублю Российской Федерации, установленного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Отрицательной курсовой разницей в целях настоящей главы признается курсовая разница, возникающая при уценке имущества в виде валютных ценностей (за исключением ценных бумаг, номинированных в иностранной валюте) и требований, выраженных в иностранной валюте, или при дооценке выраженных в иностранной валюте обязательств;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62" w:anchor="block_1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подпункт 5.1 пункта 1 статьи 265 настоящего Кодекса признан утратившим силу не ранее чем по истечении одного месяца со дня </w:t>
      </w:r>
      <w:hyperlink r:id="rId106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6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5.1) расходы в виде суммовой разницы, возникающей у налогоплательщика, если сумма возникших обязательств и требований, исчисленная по установленному соглашением сторон курсу условных денежных единиц на дату реализации (оприходования) товаров (работ, услуг), имущественных прав, не соответствует фактически поступившей (уплаченной) сумме в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6) расходы в виде отрицательной (положительной) разницы, образующейся вследствие отклонения курса продажи (покупки) иностранной валюты от </w:t>
      </w:r>
      <w:r w:rsidRPr="008B394A">
        <w:rPr>
          <w:rFonts w:ascii="Arial" w:eastAsia="Times New Roman" w:hAnsi="Arial" w:cs="Arial"/>
          <w:color w:val="000000"/>
          <w:sz w:val="24"/>
          <w:szCs w:val="18"/>
          <w:lang w:eastAsia="ru-RU"/>
        </w:rPr>
        <w:lastRenderedPageBreak/>
        <w:t>официального </w:t>
      </w:r>
      <w:hyperlink r:id="rId1065"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Центрального банка Российской Федерации, установленного на дату перехода права собственности на иностранную валюту (особенности определения расходов банков от этих операций устанавливаются </w:t>
      </w:r>
      <w:hyperlink r:id="rId1066" w:anchor="block_291" w:history="1">
        <w:r w:rsidRPr="008B394A">
          <w:rPr>
            <w:rFonts w:ascii="Arial" w:eastAsia="Times New Roman" w:hAnsi="Arial" w:cs="Arial"/>
            <w:color w:val="008000"/>
            <w:sz w:val="24"/>
            <w:szCs w:val="18"/>
            <w:lang w:eastAsia="ru-RU"/>
          </w:rPr>
          <w:t>статьей 291</w:t>
        </w:r>
      </w:hyperlink>
      <w:r w:rsidRPr="008B394A">
        <w:rPr>
          <w:rFonts w:ascii="Arial" w:eastAsia="Times New Roman" w:hAnsi="Arial" w:cs="Arial"/>
          <w:color w:val="000000"/>
          <w:sz w:val="24"/>
          <w:szCs w:val="18"/>
          <w:lang w:eastAsia="ru-RU"/>
        </w:rPr>
        <w:t>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налогоплательщика, применяющего метод начисления, на формирование резервов по сомнительным долгам (в порядке, установленном </w:t>
      </w:r>
      <w:hyperlink r:id="rId1067" w:anchor="block_266" w:history="1">
        <w:r w:rsidRPr="008B394A">
          <w:rPr>
            <w:rFonts w:ascii="Arial" w:eastAsia="Times New Roman" w:hAnsi="Arial" w:cs="Arial"/>
            <w:color w:val="008000"/>
            <w:sz w:val="24"/>
            <w:szCs w:val="18"/>
            <w:lang w:eastAsia="ru-RU"/>
          </w:rPr>
          <w:t>статьей 266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68" w:anchor="block_2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пункт 1 статьи 265 настоящего Кодекса дополнен подпунктом 7.1, </w:t>
      </w:r>
      <w:hyperlink r:id="rId1069"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107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7.1) расходы организации - владельца лицензии на пользование участком недр, в границах которого расположено новое морское месторождение углеводородного сырья, на формирование резервов предстоящих расходов, связанных с завершением деятельности по добыче углеводородного сырья на таком новом морском месторождении углеводородного сырья (в порядке, установленном </w:t>
      </w:r>
      <w:hyperlink r:id="rId1071" w:anchor="block_26704" w:history="1">
        <w:r w:rsidRPr="008B394A">
          <w:rPr>
            <w:rFonts w:ascii="Arial" w:eastAsia="Times New Roman" w:hAnsi="Arial" w:cs="Arial"/>
            <w:color w:val="008000"/>
            <w:sz w:val="24"/>
            <w:szCs w:val="18"/>
            <w:lang w:eastAsia="ru-RU"/>
          </w:rPr>
          <w:t>статьей 267.4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72" w:anchor="block_2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подпункт 8 пункта 1 статьи 265 настоящего Кодекса внесены изменения, </w:t>
      </w:r>
      <w:hyperlink r:id="rId1073"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107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75" w:anchor="block_26509"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расходы на ликвидацию выводимых из эксплуатации основных средств, на списание нематериальных активов, включая суммы недоначисленной в соответствии с установленным сроком полезного использования амортизации,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и другие аналогичные работы, если иное не установлено </w:t>
      </w:r>
      <w:hyperlink r:id="rId1076" w:anchor="block_26704" w:history="1">
        <w:r w:rsidRPr="008B394A">
          <w:rPr>
            <w:rFonts w:ascii="Arial" w:eastAsia="Times New Roman" w:hAnsi="Arial" w:cs="Arial"/>
            <w:color w:val="008000"/>
            <w:sz w:val="24"/>
            <w:szCs w:val="18"/>
            <w:lang w:eastAsia="ru-RU"/>
          </w:rPr>
          <w:t>статьей 267.4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в виде сумм недоначисленной в соответствии с установленным сроком полезного использования амортизации включаются в состав внереализационных расходов, не связанных с производством и реализацией, только по объектам амортизируемого имущества, по которым амортизация начисляется линейным методом. Объекты амортизируемого имущества, по которым амортизация начисляется нелинейным методом, выводятся из эксплуатации в порядке, установленном </w:t>
      </w:r>
      <w:hyperlink r:id="rId1077" w:anchor="block_2590213" w:history="1">
        <w:r w:rsidRPr="008B394A">
          <w:rPr>
            <w:rFonts w:ascii="Arial" w:eastAsia="Times New Roman" w:hAnsi="Arial" w:cs="Arial"/>
            <w:color w:val="008000"/>
            <w:sz w:val="24"/>
            <w:szCs w:val="18"/>
            <w:lang w:eastAsia="ru-RU"/>
          </w:rPr>
          <w:t>пунктом 13 статьи 259.2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расходы, связанные с консервацией и расконсервацией производственных мощностей и объектов, в том числе затраты на содержание законсервированных производственных мощностей и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судебные расходы и арбитражные сборы;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затраты на аннулированные производственные заказы, а также затраты на производство, не давшее продукции. Признание расходов по аннулированным заказам, а также затрат на производство, не давшее продукции, осуществляется на основании актов налогоплательщика, утвержденных руководителем или уполномоченным им лицом, в размере прямых затрат, определяемых в соответствии со </w:t>
      </w:r>
      <w:hyperlink r:id="rId1078" w:anchor="block_318" w:history="1">
        <w:r w:rsidRPr="008B394A">
          <w:rPr>
            <w:rFonts w:ascii="Arial" w:eastAsia="Times New Roman" w:hAnsi="Arial" w:cs="Arial"/>
            <w:color w:val="008000"/>
            <w:sz w:val="24"/>
            <w:szCs w:val="18"/>
            <w:lang w:eastAsia="ru-RU"/>
          </w:rPr>
          <w:t>статьями 318</w:t>
        </w:r>
      </w:hyperlink>
      <w:r w:rsidRPr="008B394A">
        <w:rPr>
          <w:rFonts w:ascii="Arial" w:eastAsia="Times New Roman" w:hAnsi="Arial" w:cs="Arial"/>
          <w:color w:val="000000"/>
          <w:sz w:val="24"/>
          <w:szCs w:val="18"/>
          <w:lang w:eastAsia="ru-RU"/>
        </w:rPr>
        <w:t> и </w:t>
      </w:r>
      <w:hyperlink r:id="rId1079" w:anchor="block_319" w:history="1">
        <w:r w:rsidRPr="008B394A">
          <w:rPr>
            <w:rFonts w:ascii="Arial" w:eastAsia="Times New Roman" w:hAnsi="Arial" w:cs="Arial"/>
            <w:color w:val="008000"/>
            <w:sz w:val="24"/>
            <w:szCs w:val="18"/>
            <w:lang w:eastAsia="ru-RU"/>
          </w:rPr>
          <w:t>319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расходы по операциям с тарой, если иное не предусмотрено положениями </w:t>
      </w:r>
      <w:hyperlink r:id="rId1080" w:anchor="block_2543" w:history="1">
        <w:r w:rsidRPr="008B394A">
          <w:rPr>
            <w:rFonts w:ascii="Arial" w:eastAsia="Times New Roman" w:hAnsi="Arial" w:cs="Arial"/>
            <w:color w:val="008000"/>
            <w:sz w:val="24"/>
            <w:szCs w:val="18"/>
            <w:lang w:eastAsia="ru-RU"/>
          </w:rPr>
          <w:t>пункта 3 статьи 254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081" w:history="1">
        <w:r w:rsidRPr="008B394A">
          <w:rPr>
            <w:rFonts w:ascii="Arial" w:eastAsia="Times New Roman" w:hAnsi="Arial" w:cs="Arial"/>
            <w:color w:val="008000"/>
            <w:sz w:val="24"/>
            <w:szCs w:val="18"/>
            <w:lang w:eastAsia="ru-RU"/>
          </w:rPr>
          <w:t>13)</w:t>
        </w:r>
      </w:hyperlink>
      <w:r w:rsidRPr="008B394A">
        <w:rPr>
          <w:rFonts w:ascii="Arial" w:eastAsia="Times New Roman" w:hAnsi="Arial" w:cs="Arial"/>
          <w:color w:val="000000"/>
          <w:sz w:val="24"/>
          <w:szCs w:val="18"/>
          <w:lang w:eastAsia="ru-RU"/>
        </w:rPr>
        <w:t> расходы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или долговых обязательств, а также расходы на возмещение причиненного ущерба;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14) расходы в виде сумм налогов, относящихся к поставленным материально-производственным запасам, работам, услугам, если кредиторская задолженность </w:t>
      </w:r>
      <w:r w:rsidRPr="008B394A">
        <w:rPr>
          <w:rFonts w:ascii="Arial" w:eastAsia="Times New Roman" w:hAnsi="Arial" w:cs="Arial"/>
          <w:color w:val="000000"/>
          <w:sz w:val="24"/>
          <w:szCs w:val="18"/>
          <w:lang w:eastAsia="ru-RU"/>
        </w:rPr>
        <w:lastRenderedPageBreak/>
        <w:t>(обязательства перед кредиторами) по такой поставке списана в отчетном периоде в соответствии с </w:t>
      </w:r>
      <w:hyperlink r:id="rId1082" w:anchor="block_25018" w:history="1">
        <w:r w:rsidRPr="008B394A">
          <w:rPr>
            <w:rFonts w:ascii="Arial" w:eastAsia="Times New Roman" w:hAnsi="Arial" w:cs="Arial"/>
            <w:color w:val="008000"/>
            <w:sz w:val="24"/>
            <w:szCs w:val="18"/>
            <w:lang w:eastAsia="ru-RU"/>
          </w:rPr>
          <w:t>пунктом 18 статьи 250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расходы на услуги банков, включая услуги, связанные с продажей иностранной валюты при взыскании налога, сбора, пеней и штрафа в порядке, предусмотренном </w:t>
      </w:r>
      <w:hyperlink r:id="rId1083" w:anchor="block_46" w:history="1">
        <w:r w:rsidRPr="008B394A">
          <w:rPr>
            <w:rFonts w:ascii="Arial" w:eastAsia="Times New Roman" w:hAnsi="Arial" w:cs="Arial"/>
            <w:color w:val="008000"/>
            <w:sz w:val="24"/>
            <w:szCs w:val="18"/>
            <w:lang w:eastAsia="ru-RU"/>
          </w:rPr>
          <w:t>статьей 46</w:t>
        </w:r>
      </w:hyperlink>
      <w:r w:rsidRPr="008B394A">
        <w:rPr>
          <w:rFonts w:ascii="Arial" w:eastAsia="Times New Roman" w:hAnsi="Arial" w:cs="Arial"/>
          <w:color w:val="000000"/>
          <w:sz w:val="24"/>
          <w:szCs w:val="18"/>
          <w:lang w:eastAsia="ru-RU"/>
        </w:rPr>
        <w:t> настоящего Кодекса, с установкой и эксплуатацией электронных систем документооборота между банком и клиентами, в том числе систем "клиент-банк";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расходы на проведение собраний акционеров (участников, пайщиков), в частности расходы, связанные с арендой помещений, подготовкой и рассылкой необходимой для проведения собраний информации, и иные расходы, непосредственно связанные с проведением собрания;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84" w:anchor="block_4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подпункт 17 пункта 1 статьи 265 настоящего Кодекса изложен в новой редакции, </w:t>
      </w:r>
      <w:hyperlink r:id="rId1085"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0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8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88" w:anchor="block_265118"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расходы на проведение работ по мобилизационной подготовке, включая затраты на содержание мощностей и объектов, необходимых для выполнения мобилизационного плана, за исключением расходов на приобретение, создание, реконструкцию, модернизацию, техническое перевооружение амортизируемого имущества, относящегося к мобилизационным мощностям;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расходы по операциям с финансовыми инструментами срочных сделок с учетом положений </w:t>
      </w:r>
      <w:hyperlink r:id="rId1089" w:anchor="block_301" w:history="1">
        <w:r w:rsidRPr="008B394A">
          <w:rPr>
            <w:rFonts w:ascii="Arial" w:eastAsia="Times New Roman" w:hAnsi="Arial" w:cs="Arial"/>
            <w:color w:val="008000"/>
            <w:sz w:val="24"/>
            <w:szCs w:val="18"/>
            <w:lang w:eastAsia="ru-RU"/>
          </w:rPr>
          <w:t>статей 301-305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90"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397-ФЗ в подпункт 19 пункта 1 статьи 265 настоящего Кодекса внесены изменения, </w:t>
      </w:r>
      <w:hyperlink r:id="rId1091" w:anchor="block_2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09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093" w:anchor="block_2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10 марта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94" w:anchor="block_265120"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расходы в виде отчислений организаций, входящих в структуру ДОСААФ России, для аккумулирования и перераспределения средств организациям, входящим в структуру ДОСААФ России, в целях обеспечения подготовки в соответствии с законодательством Российской Федерации граждан по военно-учетным специальностям, военно-патриотического воспитания молодежи, развития авиационных, технических и военно-прикладных видов спорта;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19.1) расходы в виде премии (скидки), выплаченной (предоставленной) продавцом покупателю вследствие выполнения определенных условий договора, в частности объема покупок;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19.2) расходы в виде целевых отчислений от лотерей, осуществляемые в размере и порядке, которые предусмотрены </w:t>
      </w:r>
      <w:hyperlink r:id="rId1095" w:anchor="block_1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096"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пункт 1 статьи 265 настоящего Кодекса дополнен подпунктом 19.3, </w:t>
      </w:r>
      <w:hyperlink r:id="rId1097"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0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09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19.3) расходы на формирование резервов предстоящих расходов налогоплательщиком - некоммерческой организацией, зарегистрированной в соответствии с </w:t>
      </w:r>
      <w:hyperlink r:id="rId11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некоммерческих организациях", определенные в размере и порядке, которые установлены </w:t>
      </w:r>
      <w:hyperlink r:id="rId1101" w:anchor="block_26703" w:history="1">
        <w:r w:rsidRPr="008B394A">
          <w:rPr>
            <w:rFonts w:ascii="Arial" w:eastAsia="Times New Roman" w:hAnsi="Arial" w:cs="Arial"/>
            <w:color w:val="008000"/>
            <w:sz w:val="24"/>
            <w:szCs w:val="18"/>
            <w:lang w:eastAsia="ru-RU"/>
          </w:rPr>
          <w:t>статьей 267.3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102" w:history="1">
        <w:r w:rsidRPr="008B394A">
          <w:rPr>
            <w:rFonts w:ascii="Arial" w:eastAsia="Times New Roman" w:hAnsi="Arial" w:cs="Arial"/>
            <w:color w:val="008000"/>
            <w:sz w:val="24"/>
            <w:szCs w:val="18"/>
            <w:lang w:eastAsia="ru-RU"/>
          </w:rPr>
          <w:t>20)</w:t>
        </w:r>
      </w:hyperlink>
      <w:r w:rsidRPr="008B394A">
        <w:rPr>
          <w:rFonts w:ascii="Arial" w:eastAsia="Times New Roman" w:hAnsi="Arial" w:cs="Arial"/>
          <w:color w:val="000000"/>
          <w:sz w:val="24"/>
          <w:szCs w:val="18"/>
          <w:lang w:eastAsia="ru-RU"/>
        </w:rPr>
        <w:t> другие обоснованные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 В целях настоящей главы к внереализационным расходам приравниваются убытки, полученные налогоплательщиком в отчетном (налоговом) периоде,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виде убытков прошлых налоговых периодов, выявленных в текущем отчетном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суммы безнадежных долгов, а в случае, если налогоплательщик принял решение о создании резерва по сомнительным долгам, суммы безнадежных долгов, не покрытые за счет средств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потери от простоев по внутрипроизводственным причинам;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не компенсируемые виновниками потери от простоев по внешним причинам;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в виде недостачи материальных ценностей в производстве и на складах, на предприятиях торговли в случае отсутствия виновных лиц, а также убытки от хищений, виновники которых не установлены. В данных случаях факт отсутствия виновных лиц должен быть документально подтвержден уполномоченным органом государственной власти;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потери от стихийных бедствий, пожаров, аварий и других чрезвычайных ситуаций, включая затраты, связанные с предотвращением или ликвидацией последствий стихийных бедствий или чрезвычайных ситуаций;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убытки по сделке уступки права требования в порядке, установленном </w:t>
      </w:r>
      <w:hyperlink r:id="rId1103" w:anchor="block_279" w:history="1">
        <w:r w:rsidRPr="008B394A">
          <w:rPr>
            <w:rFonts w:ascii="Arial" w:eastAsia="Times New Roman" w:hAnsi="Arial" w:cs="Arial"/>
            <w:color w:val="008000"/>
            <w:sz w:val="24"/>
            <w:szCs w:val="18"/>
            <w:lang w:eastAsia="ru-RU"/>
          </w:rPr>
          <w:t>статьей 279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04" w:anchor="block_2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статью 266 настоящего Кодекса внесены изменения, </w:t>
      </w:r>
      <w:hyperlink r:id="rId1105"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06" w:anchor="block_26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266.</w:t>
      </w:r>
      <w:r w:rsidRPr="008B394A">
        <w:rPr>
          <w:rFonts w:ascii="Arial" w:eastAsia="Times New Roman" w:hAnsi="Arial" w:cs="Arial"/>
          <w:color w:val="000000"/>
          <w:sz w:val="24"/>
          <w:szCs w:val="18"/>
          <w:lang w:eastAsia="ru-RU"/>
        </w:rPr>
        <w:t> Расходы на формирование резервов по сомнительным долгам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107" w:anchor="block_26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266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08" w:anchor="block_3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 статьи 266 настоящего Кодекса внесены изменения, </w:t>
      </w:r>
      <w:hyperlink r:id="rId1109"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1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1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12" w:anchor="block_2660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13" w:anchor="block_2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в пункт 1 статьи 266 настоящего Кодекса внесены изменения, </w:t>
      </w:r>
      <w:hyperlink r:id="rId1114"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1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16"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17" w:anchor="block_266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Сомнительным долгом признается любая задолженность перед налогоплательщиком, возникшая в связи с реализацией товаров, выполнением работ, оказанием услуг, в случае, если эта задолженность не погашена в сроки, установленные договором, и не обеспечена залогом, поручительством, банковской гарантией.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налогоплательщиков-банков не признается сомнительной задолженность, по которой в соответствии со </w:t>
      </w:r>
      <w:hyperlink r:id="rId1118" w:anchor="block_292" w:history="1">
        <w:r w:rsidRPr="008B394A">
          <w:rPr>
            <w:rFonts w:ascii="Arial" w:eastAsia="Times New Roman" w:hAnsi="Arial" w:cs="Arial"/>
            <w:color w:val="008000"/>
            <w:sz w:val="24"/>
            <w:szCs w:val="18"/>
            <w:lang w:eastAsia="ru-RU"/>
          </w:rPr>
          <w:t>статьей 292</w:t>
        </w:r>
      </w:hyperlink>
      <w:r w:rsidRPr="008B394A">
        <w:rPr>
          <w:rFonts w:ascii="Arial" w:eastAsia="Times New Roman" w:hAnsi="Arial" w:cs="Arial"/>
          <w:color w:val="000000"/>
          <w:sz w:val="24"/>
          <w:szCs w:val="18"/>
          <w:lang w:eastAsia="ru-RU"/>
        </w:rPr>
        <w:t> настоящего Кодекса предусмотрено создание резерва на возможные потери по ссудам.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налогоплательщиков - страховых организаций, определяющих доходы и расходы по методу начисления по договорам страхования, сострахования, перестрахования, по которым сформированы страховые резервы, резерв сомнительных долгов по дебиторской задолженности, связанной с уплатой страховых премий (взносов), не формируется.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Для налогоплательщиков - кредитных потребительских кооперативов и микрофинансовых организаций не признается сомнительной задолженность, по </w:t>
      </w:r>
      <w:r w:rsidRPr="008B394A">
        <w:rPr>
          <w:rFonts w:ascii="Arial" w:eastAsia="Times New Roman" w:hAnsi="Arial" w:cs="Arial"/>
          <w:color w:val="000000"/>
          <w:sz w:val="24"/>
          <w:szCs w:val="18"/>
          <w:lang w:eastAsia="ru-RU"/>
        </w:rPr>
        <w:lastRenderedPageBreak/>
        <w:t>которой в соответствии со </w:t>
      </w:r>
      <w:hyperlink r:id="rId1119" w:anchor="block_2973" w:history="1">
        <w:r w:rsidRPr="008B394A">
          <w:rPr>
            <w:rFonts w:ascii="Arial" w:eastAsia="Times New Roman" w:hAnsi="Arial" w:cs="Arial"/>
            <w:color w:val="008000"/>
            <w:sz w:val="24"/>
            <w:szCs w:val="18"/>
            <w:lang w:eastAsia="ru-RU"/>
          </w:rPr>
          <w:t>статьей 297.3</w:t>
        </w:r>
      </w:hyperlink>
      <w:r w:rsidRPr="008B394A">
        <w:rPr>
          <w:rFonts w:ascii="Arial" w:eastAsia="Times New Roman" w:hAnsi="Arial" w:cs="Arial"/>
          <w:color w:val="000000"/>
          <w:sz w:val="24"/>
          <w:szCs w:val="18"/>
          <w:lang w:eastAsia="ru-RU"/>
        </w:rPr>
        <w:t> настоящего Кодекса предусмотрено создание резервов на возможные потери по займам.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20" w:anchor="block_4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2 статьи 266 настоящего Кодекса внесены изменения, </w:t>
      </w:r>
      <w:hyperlink r:id="rId1121"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12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2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24" w:anchor="block_266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Безнадежными долгами (долгами, нереальными ко взысканию) признаются те долги перед налогоплательщиком, по которым истек установленный срок исковой давности, а также те долги, по которым в соответствии с гражданским законодательством обязательство прекращено вследствие невозможности его исполнения, на основании акта государственного органа или ликвидации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Безнадежными долгами (долгами, нереальными ко взысканию) также признаются долги, 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w:t>
      </w:r>
      <w:hyperlink r:id="rId1125" w:anchor="block_14"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 октября 2007 года N 229-ФЗ "Об исполнительном производстве", в случае возврата взыскателю исполнительного документа по следующим основаниям: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невозможно установить место нахождения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26" w:anchor="block_2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пункт 3 статьи 266 настоящего Кодекса изложен в новой редакции, </w:t>
      </w:r>
      <w:hyperlink r:id="rId1127" w:anchor="block_5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2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30" w:anchor="block_266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Налогоплательщик вправе создавать резервы по сомнительным долгам в порядке, предусмотренном настоящей статьей. Суммы отчислений в эти резервы включаются в состав внереализационных расходов на последнее число отчетного (налогового) периода. Настоящее положение не применяется в отношении расходов по формированию резервов по долгам, образовавшимся в связи с невыплатой процентов, за исключением банков, кредитных потребительских кооперативов и микрофинансовых организаций. Банки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 а также в отношении иной задолженности, за исключением ссудной и приравненной к ней задолженности. Кредитные потребительские кооперативы и микрофинансовые организации вправе формировать резервы по сомнительным долгам в отношении задолженности, образовавшейся в связи с невыплатой процентов по долговым обязательствам.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31" w:anchor="block_2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в пункт 4 статьи 266 настоящего Кодекса внесены изменения, </w:t>
      </w:r>
      <w:hyperlink r:id="rId1132"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3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34"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35" w:anchor="block_266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4. Сумма резерва по сомнительным долгам определяется по результатам проведенной на последнее число отчетного (налогового) периода инвентаризации дебиторской задолженности и исчисляется следующим образом: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 сомнительной задолженности со сроком возникновения свыше 90 календарных дней - в сумму создаваемого резерва включается полная сумма выявленной на основании инвентаризации задолженности;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 сомнительной задолженности со сроком возникновения от 45 до 90 календарных дней (включительно) - в сумму резерва включается 50 процентов от суммы выявленной на основании инвентаризации задолженности;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 сомнительной задолженности со сроком возникновения до 45 дней - не увеличивает сумму создаваемого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сумма создаваемого резерва по сомнительным долгам не может превышать 10 процентов от выручки отчетного (налогового) периода, определяемой в соответствии со </w:t>
      </w:r>
      <w:hyperlink r:id="rId1136"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 (для банков, кредитных потребительских кооперативов и микрофинансовых организаций - от суммы доходов, определяемых в соответствии с настоящей главой, за исключением доходов в виде восстановленных резервов).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Резерв по сомнительным долгам может быть использован организацией лишь на покрытие убытков от безнадежных долгов, признанных таковыми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резерва по сомнительным долгам, не полностью использованная налогоплательщиком в отчетном периоде на покрытие убытков по безнадежным долгам, может быть перенесена им на следующий отчетный (налоговый) период. При этом сумма вновь создаваемого по результатам инвентаризации резерва должна быть скорректирована на сумму остатка резерва предыдущего отчетного (налогового) периода. В случае, если сумма вновь создаваемого по результатам инвентаризации резерва меньше, чем сумма остатка резерва предыдущего отчетного (налогового) периода, разница подлежит включению в состав внереализационных доходов налогоплательщика в текущем отчетном (налоговом) периоде. В случае, если сумма вновь создаваемого по результатам инвентаризации резерва больше, чем сумма остатка резерва предыдущего отчетного (налогового) периода, разница подлежит включению во внереализационные расходы в текущем отчетном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принял решение о создании резерва по сомнительным долгам, списание долгов, признаваемых безнадежными в соответствии с настоящей статьей, осуществляется за счет суммы созданного резерва. В случае, если сумма созданного резерва меньше суммы безнадежных долгов, подлежащих списанию, разница (убыток) подлежит включению в состав внереализационных расходов.</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267.</w:t>
      </w:r>
      <w:r w:rsidRPr="008B394A">
        <w:rPr>
          <w:rFonts w:ascii="Arial" w:eastAsia="Times New Roman" w:hAnsi="Arial" w:cs="Arial"/>
          <w:color w:val="000000"/>
          <w:sz w:val="24"/>
          <w:szCs w:val="18"/>
          <w:lang w:eastAsia="ru-RU"/>
        </w:rPr>
        <w:t> Расходы на формирование резерва по гарантийному ремонту и гарантийному обслуживанию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137" w:anchor="block_267"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267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осуществляющие реализацию товаров (работ), вправе создавать резервы на предстоящие расходы по гарантийному ремонту и гарантийному обслуживанию, и отчисления на формирование таких резервов принимаются для целей налогообложения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 самостоятельно принимает решение о создании такого резерва и в учетной политике для целей налогообложения определяет предельный размер отчислений в этот резерв. При этом резерв создается в отношении тех товаров (работ), по которым в соответствии с условиями заключенного договора с покупателем предусмотрены обслуживание и ремонт в течение гарантийного срока.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3. Расходами признаются суммы отчислений в резерв на дату реализации указанных товаров (работ). При этом размер созданного резерва не может превышать предельного размера, определяемого как доля фактически осуществленных налогоплательщиком расходов по гарантийному ремонту и обслуживанию в объеме </w:t>
      </w:r>
      <w:r w:rsidRPr="008B394A">
        <w:rPr>
          <w:rFonts w:ascii="Arial" w:eastAsia="Times New Roman" w:hAnsi="Arial" w:cs="Arial"/>
          <w:color w:val="000000"/>
          <w:sz w:val="24"/>
          <w:szCs w:val="18"/>
          <w:lang w:eastAsia="ru-RU"/>
        </w:rPr>
        <w:lastRenderedPageBreak/>
        <w:t>выручки от реализации указанных товаров (работ) за предыдущие три года, умноженная на сумму выручки от реализации указанных товаров (работ) за отчетный (налоговый) период. В случае, если налогоплательщик менее трех лет осуществляет реализацию товаров (работ) с условием осуществления гарантийного ремонта и обслуживания, для расчета предельного размера создаваемого резерва учитывается объем выручки от реализации указанных товаров (работ) за фактический период такой реализации.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Налогоплательщик, ранее не осуществлявший реализацию товаров (работ) с условием гарантийного ремонта и обслуживания, вправе создавать резерв по гарантийному ремонту и обслуживанию товаров (работ) в размере, не превышающем ожидаемых расходов на указанные затраты. Под ожидаемыми расходами понимаются расходы, предусмотренные в плане на выполнение гарантийных обязательств, с учетом срока гарантии.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истечении налогового периода налогоплательщик должен скорректировать размер созданного резерва, исходя из доли фактически осуществленных расходов по гарантийному ремонту и обслуживанию в объеме выручки от реализации указанных товаров (работ) за истекший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резерва по гарантийному ремонту и обслуживанию товаров (работ), не полностью использованная налогоплательщиком в налоговом периоде на осуществление ремонта по товарам (работам), реализованным с условием предоставления гарантии, может быть перенесена им на следующий налоговый период. При этом сумма вновь создаваемого в следующем налоговом периоде резерва должна быть скорректирована на сумму остатка резерва предыдущего налогового периода. В случае, если сумма вновь создаваемого резерва меньше, чем сумма остатка резерва, созданного в предыдущем налоговом периоде, разница между ними подлежит включению в состав внереализационных доходов налогоплательщика текущего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принял решение о создании резерва по гарантийному ремонту и обслуживанию товаров (работ), списание расходов на гарантийный ремонт осуществляется за счет суммы созданного резерва. В случае, если сумма созданного резерва меньше суммы расходов на ремонт, произведенных налогоплательщиком, разница между ними подлежит включению в состав прочих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Если налогоплательщиком принято решение о прекращении продажи товаров (осуществления работ) с условием их гарантийного ремонта и гарантийного обслуживания, сумма ранее созданного и неиспользованного резерва подлежит включению в состав доходов налогоплательщика по окончании сроков действия договоров на гарантийный ремонт и гарантийное обслуживание.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38" w:anchor="block_1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настоящий Кодекс дополнен статьей 267.1, </w:t>
      </w:r>
      <w:hyperlink r:id="rId1139" w:anchor="block_8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267.1</w:t>
      </w:r>
      <w:r w:rsidRPr="008B394A">
        <w:rPr>
          <w:rFonts w:ascii="Arial" w:eastAsia="Times New Roman" w:hAnsi="Arial" w:cs="Arial"/>
          <w:color w:val="000000"/>
          <w:sz w:val="24"/>
          <w:szCs w:val="18"/>
          <w:lang w:eastAsia="ru-RU"/>
        </w:rPr>
        <w:t>. Расходы на формирование резервов предстоящих расходов, направляемых на цели, обеспечивающие социальную защиту инвалидов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140"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141" w:anchor="block_267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267.1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 общественные организации инвалидов и организации, указанные в абзаце первом </w:t>
      </w:r>
      <w:hyperlink r:id="rId1142" w:anchor="block_264138" w:history="1">
        <w:r w:rsidRPr="008B394A">
          <w:rPr>
            <w:rFonts w:ascii="Arial" w:eastAsia="Times New Roman" w:hAnsi="Arial" w:cs="Arial"/>
            <w:color w:val="008000"/>
            <w:sz w:val="24"/>
            <w:szCs w:val="18"/>
            <w:lang w:eastAsia="ru-RU"/>
          </w:rPr>
          <w:t>подпункта 38 пункта 1 статьи 264</w:t>
        </w:r>
      </w:hyperlink>
      <w:r w:rsidRPr="008B394A">
        <w:rPr>
          <w:rFonts w:ascii="Arial" w:eastAsia="Times New Roman" w:hAnsi="Arial" w:cs="Arial"/>
          <w:color w:val="000000"/>
          <w:sz w:val="24"/>
          <w:szCs w:val="18"/>
          <w:lang w:eastAsia="ru-RU"/>
        </w:rPr>
        <w:t> настоящего Кодекса, могут создавать резерв предстоящих расходов, направляемых на цели, обеспечивающие социальную защиту инвалидов. Указанные резервы могут создаваться на срок не более пяти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 на основании программ, разработанных и им утвержденных, самостоятельно принимает решение о создании резерва, указанного в </w:t>
      </w:r>
      <w:hyperlink r:id="rId1143" w:anchor="block_267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xml:space="preserve"> настоящей статьи, что отражается в учетной политике для целей налогообложения. При этом расходы налогоплательщика, осуществляемые им при </w:t>
      </w:r>
      <w:r w:rsidRPr="008B394A">
        <w:rPr>
          <w:rFonts w:ascii="Arial" w:eastAsia="Times New Roman" w:hAnsi="Arial" w:cs="Arial"/>
          <w:color w:val="000000"/>
          <w:sz w:val="24"/>
          <w:szCs w:val="18"/>
          <w:lang w:eastAsia="ru-RU"/>
        </w:rPr>
        <w:lastRenderedPageBreak/>
        <w:t>реализации указанных программ, производятся за счет резерва, указанного в пункте 1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44" w:anchor="block_2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3 статьи 267.1 настоящего Кодекса внесены изменения, </w:t>
      </w:r>
      <w:hyperlink r:id="rId1145"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46" w:anchor="block_267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Размер создаваемого резерва определяется планируемыми расходами (сметой) на реализацию утвержденных налогоплательщиком программ. Сумма отчислений в этот резерв включается в состав внереализационных расходов по состоянию на последнее число отчетного (налогового) периода. При этом предельный размер отчислений в резерв, указанный в </w:t>
      </w:r>
      <w:hyperlink r:id="rId1147" w:anchor="block_267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не может превышать 30 процентов полученной в текущем периоде налогооблагаемой прибыли, исчисленной без учета указанного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Если сумма созданного резерва, указанного в </w:t>
      </w:r>
      <w:hyperlink r:id="rId1148" w:anchor="block_267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оказалась меньше суммы фактических расходов на проведение указанных в </w:t>
      </w:r>
      <w:hyperlink r:id="rId1149" w:anchor="block_26712" w:history="1">
        <w:r w:rsidRPr="008B394A">
          <w:rPr>
            <w:rFonts w:ascii="Arial" w:eastAsia="Times New Roman" w:hAnsi="Arial" w:cs="Arial"/>
            <w:color w:val="008000"/>
            <w:sz w:val="24"/>
            <w:szCs w:val="18"/>
            <w:lang w:eastAsia="ru-RU"/>
          </w:rPr>
          <w:t>пункте 2</w:t>
        </w:r>
      </w:hyperlink>
      <w:r w:rsidRPr="008B394A">
        <w:rPr>
          <w:rFonts w:ascii="Arial" w:eastAsia="Times New Roman" w:hAnsi="Arial" w:cs="Arial"/>
          <w:color w:val="000000"/>
          <w:sz w:val="24"/>
          <w:szCs w:val="18"/>
          <w:lang w:eastAsia="ru-RU"/>
        </w:rPr>
        <w:t> настоящей статьи программ, разница между указанными суммами включается в состав внереализационных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резерва, не полностью использованная налогоплательщиком в течение запланированного периода, подлежит включению в состав внереализационных доходов налогоплательщика текущего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Налогоплательщики, формирующие резервы предстоящих расходов, направляемых на цели, обеспечивающие социальную защиту инвалидов, обязаны представлять отчет в налоговые органы о целевом использовании этих средств по окончании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нецелевом использовании указанных в абзаце первом настоящего пункта средств они подлежат включению в налоговую базу того налогового периода, в котором было произведено их нецелевое использование.</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50" w:anchor="block_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настоящий Кодекс дополнен статьей 267.2, </w:t>
      </w:r>
      <w:hyperlink r:id="rId1151"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5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53"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267.2.</w:t>
      </w:r>
      <w:r w:rsidRPr="008B394A">
        <w:rPr>
          <w:rFonts w:ascii="Arial" w:eastAsia="Times New Roman" w:hAnsi="Arial" w:cs="Arial"/>
          <w:color w:val="000000"/>
          <w:sz w:val="24"/>
          <w:szCs w:val="18"/>
          <w:lang w:eastAsia="ru-RU"/>
        </w:rPr>
        <w:t> Расходы на формирование резервов предстоящих расходов на научные исследования и (или) опытно-конструкторские разработки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154" w:anchor="block_2672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267.2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 вправе создавать резервы предстоящих расходов на научные исследования и (или) опытно-конструкторские разработки (далее в настоящей статье - резервы)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 на основании разработанных и утвержденных им программ проведения научных исследований и (или) опытно-конструкторских разработок самостоятельно принимает решение о создании каждого резерва и отражает это решение в учетной политике для целей налогообложения. Резерв для реализации каждой утвержденной программы, указанной в настоящем пункте, может создаваться на срок, на который запланировано проведение соответствующих научных исследований и (или) опытно-конструкторских разработок, но не более двух лет. Избранный налогоплательщиком срок создания резерва отражается в учетной политике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Размер создаваемого резерва не может превышать планируемые расходы (смету) на реализацию утвержденной налогоплательщиком программы проведения научных исследований и (или) опытно-конструкторских разработок.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Смета на реализацию утвержденной налогоплательщиком программы проведения научных исследований и (или) опытно-конструкторских разработок может включать только затраты, признаваемые расходами на научные исследования и (или) </w:t>
      </w:r>
      <w:r w:rsidRPr="008B394A">
        <w:rPr>
          <w:rFonts w:ascii="Arial" w:eastAsia="Times New Roman" w:hAnsi="Arial" w:cs="Arial"/>
          <w:color w:val="000000"/>
          <w:sz w:val="24"/>
          <w:szCs w:val="18"/>
          <w:lang w:eastAsia="ru-RU"/>
        </w:rPr>
        <w:lastRenderedPageBreak/>
        <w:t>опытно-конструкторские разработки в соответствии с </w:t>
      </w:r>
      <w:hyperlink r:id="rId1155" w:anchor="block_26221" w:history="1">
        <w:r w:rsidRPr="008B394A">
          <w:rPr>
            <w:rFonts w:ascii="Arial" w:eastAsia="Times New Roman" w:hAnsi="Arial" w:cs="Arial"/>
            <w:color w:val="008000"/>
            <w:sz w:val="24"/>
            <w:szCs w:val="18"/>
            <w:lang w:eastAsia="ru-RU"/>
          </w:rPr>
          <w:t>подпунктами 1 - 5 пункта 2 статьи 262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предельный размер отчислений в резервы не может превышать сумму, определяемую по формуле: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680"/>
        <w:jc w:val="center"/>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N = I x 0,03 - S,</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где N - предельный размер отчислений в резервы;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I - доходы от реализации отчетного (налогового) периода, определяемые в соответствии со </w:t>
      </w:r>
      <w:hyperlink r:id="rId1156"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S - расходы налогоплательщика, указанные в </w:t>
      </w:r>
      <w:hyperlink r:id="rId1157" w:anchor="block_262206" w:history="1">
        <w:r w:rsidRPr="008B394A">
          <w:rPr>
            <w:rFonts w:ascii="Arial" w:eastAsia="Times New Roman" w:hAnsi="Arial" w:cs="Arial"/>
            <w:color w:val="008000"/>
            <w:sz w:val="24"/>
            <w:szCs w:val="18"/>
            <w:lang w:eastAsia="ru-RU"/>
          </w:rPr>
          <w:t>подпункте 6 пункта 2 статьи 262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Сумма отчислений в резерв включается в состав прочих расходов по состоянию на последнее число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Налогоплательщик, формирующий резерв предстоящих расходов на научные исследования и (или) опытно-конструкторские разработки, производит расходы, осуществляемые при реализации программ проведения научных исследований и (или) опытно-конструкторских разработок, за счет указанного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сумма созданного резерва, указанного в </w:t>
      </w:r>
      <w:hyperlink r:id="rId1158" w:anchor="block_267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оказалась меньше суммы фактических расходов на проведение указанных в </w:t>
      </w:r>
      <w:hyperlink r:id="rId1159" w:anchor="block_267202" w:history="1">
        <w:r w:rsidRPr="008B394A">
          <w:rPr>
            <w:rFonts w:ascii="Arial" w:eastAsia="Times New Roman" w:hAnsi="Arial" w:cs="Arial"/>
            <w:color w:val="008000"/>
            <w:sz w:val="24"/>
            <w:szCs w:val="18"/>
            <w:lang w:eastAsia="ru-RU"/>
          </w:rPr>
          <w:t>пункте 2</w:t>
        </w:r>
      </w:hyperlink>
      <w:r w:rsidRPr="008B394A">
        <w:rPr>
          <w:rFonts w:ascii="Arial" w:eastAsia="Times New Roman" w:hAnsi="Arial" w:cs="Arial"/>
          <w:color w:val="000000"/>
          <w:sz w:val="24"/>
          <w:szCs w:val="18"/>
          <w:lang w:eastAsia="ru-RU"/>
        </w:rPr>
        <w:t> настоящей статьи программ, разница между указанными суммами учитывается как расходы налогоплательщика на научные исследования и (или) опытно-конструкторские разработки в соответствии со </w:t>
      </w:r>
      <w:hyperlink r:id="rId1160" w:anchor="block_262" w:history="1">
        <w:r w:rsidRPr="008B394A">
          <w:rPr>
            <w:rFonts w:ascii="Arial" w:eastAsia="Times New Roman" w:hAnsi="Arial" w:cs="Arial"/>
            <w:color w:val="008000"/>
            <w:sz w:val="24"/>
            <w:szCs w:val="18"/>
            <w:lang w:eastAsia="ru-RU"/>
          </w:rPr>
          <w:t>статьями 262</w:t>
        </w:r>
      </w:hyperlink>
      <w:r w:rsidRPr="008B394A">
        <w:rPr>
          <w:rFonts w:ascii="Arial" w:eastAsia="Times New Roman" w:hAnsi="Arial" w:cs="Arial"/>
          <w:color w:val="000000"/>
          <w:sz w:val="24"/>
          <w:szCs w:val="18"/>
          <w:lang w:eastAsia="ru-RU"/>
        </w:rPr>
        <w:t> и </w:t>
      </w:r>
      <w:hyperlink r:id="rId1161" w:anchor="block_33210" w:history="1">
        <w:r w:rsidRPr="008B394A">
          <w:rPr>
            <w:rFonts w:ascii="Arial" w:eastAsia="Times New Roman" w:hAnsi="Arial" w:cs="Arial"/>
            <w:color w:val="008000"/>
            <w:sz w:val="24"/>
            <w:szCs w:val="18"/>
            <w:lang w:eastAsia="ru-RU"/>
          </w:rPr>
          <w:t>332.1</w:t>
        </w:r>
      </w:hyperlink>
      <w:r w:rsidRPr="008B394A">
        <w:rPr>
          <w:rFonts w:ascii="Arial" w:eastAsia="Times New Roman" w:hAnsi="Arial" w:cs="Arial"/>
          <w:color w:val="000000"/>
          <w:sz w:val="24"/>
          <w:szCs w:val="18"/>
          <w:lang w:eastAsia="ru-RU"/>
        </w:rPr>
        <w:t>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резерва, не полностью использованная налогоплательщиком в течение срока создания резерва, подлежит восстановлению в составе внереализационных доходов отчетного (налогового) периода, в котором были произведены соответствующие отчисления в резерв.</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62"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настоящий Кодекс дополнен статьей 267.3, </w:t>
      </w:r>
      <w:hyperlink r:id="rId1163"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16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6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267.3</w:t>
      </w:r>
      <w:r w:rsidRPr="008B394A">
        <w:rPr>
          <w:rFonts w:ascii="Arial" w:eastAsia="Times New Roman" w:hAnsi="Arial" w:cs="Arial"/>
          <w:color w:val="000000"/>
          <w:sz w:val="24"/>
          <w:szCs w:val="18"/>
          <w:lang w:eastAsia="ru-RU"/>
        </w:rPr>
        <w:t>. Расходы на формирование резервов предстоящих расходов некоммерческих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166" w:anchor="block_2670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267.3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 некоммерческие организации (далее в настоящей статье - налогоплательщик), кроме созданных в форме государственной корпорации, государственной компании, объединения юридических лиц, вправе создавать резерв предстоящих расходов, связанных с ведением предпринимательской деятельности и учитываемых при определении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 самостоятельно принимает решение о создании резерва предстоящих расходов и определяет в учетной политике для целей налогообложения виды расходов, в отношении которых создается указанный резерв.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принял решение о создании резерва предстоящих расходов, списание расходов, в отношении которых сформирован указанный резерв, осуществляется за счет суммы созданного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Размер создаваемого резерва предстоящих расходов определяется на основании разработанных и утвержденных налогоплательщиком смет расходов на срок, не превышающий три календарных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Сумма отчислений в резерв включается в состав внереализационных расходов на последнее число отчетного (налогового) периода. Предельный размер отчислений в резерв предстоящих расходов не может превышать 20 процентов от суммы доходов отчетного (налогового) периода, учитываемых при определении налоговой базы. При этом, если налогоплательщиком сформирован резерв предстоящих расходов на осуществление расходов, предусмотренных несколькими сметами расходов, налогоплательщик самостоятельно в налоговом учете распределяет сумму отчислений в резерв между сметами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Сумма резерва, не полностью использованная налогоплательщиком для осуществления расходов, предусмотренных сметой расходов, подлежит включению в состав внереализационных доходов налогоплательщика на последнее число налогового (отчетного) периода, на который приходится дата окончания сметы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сумма созданного резерва оказалась меньше фактических расходов, в отношении которых сформирован резерв, разница между указанными суммами включается в состав расходов, учитываемых при определении налоговой базы.</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67" w:anchor="block_2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настоящий Кодекс дополнен статьей 267.4, </w:t>
      </w:r>
      <w:hyperlink r:id="rId1168" w:anchor="block_6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116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267.4.</w:t>
      </w:r>
      <w:r w:rsidRPr="008B394A">
        <w:rPr>
          <w:rFonts w:ascii="Arial" w:eastAsia="Times New Roman" w:hAnsi="Arial" w:cs="Arial"/>
          <w:color w:val="000000"/>
          <w:sz w:val="24"/>
          <w:szCs w:val="18"/>
          <w:lang w:eastAsia="ru-RU"/>
        </w:rPr>
        <w:t> Расходы на формирование резерва предстоящих расходов, связанных с завершением деятельности по добыче углеводородного сырья на новом морском месторождении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170" w:anchor="block_26704"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267.4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Организация - владелец лицензии на пользование участком недр, в границах которого расположено новое морское месторождение углеводородного сырья, вправе создавать резерв предстоящих расходов, связанных с завершением деятельности по добыче углеводородного сырья на новом морском месторождении углеводородного сырья, начиная с налогового периода, по состоянию на 1 января которого, по данным государственного баланса запасов полезных ископаемых, степень выработанности запасов на соответствующем новом морском месторождении углеводородного сырья достигла уровня 70 процентов,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Резерв предстоящих расходов, связанных с завершением деятельности по добыче углеводородного сырья на новом морском месторождении углеводородного сырья, создается налогоплательщиком только при условии отражения в согласованной в установленном порядке проектной документации на разработку соответствующего месторождения перечня мероприятий и видов работ, которые предполагается осуществить при ликвидации выводимых из эксплуатации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Организация - владелец лицензии на пользование участком недр, в границах которого расположено новое морское месторождение углеводородного сырья, самостоятельно принимает решение о создании резерва предстоящих расходов, связанных с завершением деятельности по добыче углеводородного сырья на каждом новом морском месторождении углеводородного сырья, и отражает порядок создания и использования указанного резерва в учетной политике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Расходами, связанными с завершением деятельности по добыче углеводородного сырья на новом морском месторождении углеводородного сырья, признаются расходы на ликвидацию выводимых из эксплуатации основных средств, а также расходы на ликвидацию объектов незавершенного строительства и иного имущества, монтаж которого не завершен (расходы на демонтаж, разборку, вывоз разобранного имущества), охрану недр, окружающей среды и иные аналогичные мероприятия, предусмотренные </w:t>
      </w:r>
      <w:hyperlink r:id="rId1171" w:anchor="block_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о недропользовании.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При этом суммы недоначисленной амортизации по выводимым из эксплуатации объектам основных средств и стоимость ликвидируемых объектов незавершенного строительства не признаются расходами, связанными с завершением деятельности по добыче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Суммы отчислений в резерв включаются в состав расходов, учитываемых при определении налоговой базы в соответствии со </w:t>
      </w:r>
      <w:hyperlink r:id="rId1172" w:anchor="block_27520" w:history="1">
        <w:r w:rsidRPr="008B394A">
          <w:rPr>
            <w:rFonts w:ascii="Arial" w:eastAsia="Times New Roman" w:hAnsi="Arial" w:cs="Arial"/>
            <w:color w:val="008000"/>
            <w:sz w:val="24"/>
            <w:szCs w:val="18"/>
            <w:lang w:eastAsia="ru-RU"/>
          </w:rPr>
          <w:t>статьей 275.2</w:t>
        </w:r>
      </w:hyperlink>
      <w:r w:rsidRPr="008B394A">
        <w:rPr>
          <w:rFonts w:ascii="Arial" w:eastAsia="Times New Roman" w:hAnsi="Arial" w:cs="Arial"/>
          <w:color w:val="000000"/>
          <w:sz w:val="24"/>
          <w:szCs w:val="18"/>
          <w:lang w:eastAsia="ru-RU"/>
        </w:rPr>
        <w:t> настоящего Кодекса, на последнее число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отчислений в резерв в каждом отчетном (налоговом) периоде не может превышать 1 процент от доходов, определяемых в соответствии со </w:t>
      </w:r>
      <w:hyperlink r:id="rId1173" w:anchor="block_29903" w:history="1">
        <w:r w:rsidRPr="008B394A">
          <w:rPr>
            <w:rFonts w:ascii="Arial" w:eastAsia="Times New Roman" w:hAnsi="Arial" w:cs="Arial"/>
            <w:color w:val="008000"/>
            <w:sz w:val="24"/>
            <w:szCs w:val="18"/>
            <w:lang w:eastAsia="ru-RU"/>
          </w:rPr>
          <w:t>статьей 299.3</w:t>
        </w:r>
      </w:hyperlink>
      <w:r w:rsidRPr="008B394A">
        <w:rPr>
          <w:rFonts w:ascii="Arial" w:eastAsia="Times New Roman" w:hAnsi="Arial" w:cs="Arial"/>
          <w:color w:val="000000"/>
          <w:sz w:val="24"/>
          <w:szCs w:val="18"/>
          <w:lang w:eastAsia="ru-RU"/>
        </w:rPr>
        <w:t> настоящего Кодекса и полученных в соответствующем отчетном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Списание осуществленных расходов, связанных с завершением деятельности по добыче углеводородного сырья на новом морском месторождении углеводородного сырья, в отношении которого сформирован резерв, осуществляется за счет суммы созданного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Общая сумма отчислений в резерв за все отчетные (налоговые) периоды не может превышать общую сумму затрат на ликвидацию скважин и объектов промыслового обустройства и рекультивацию земель, определенную в согласованной в установленном порядке проектной документации на разработку соответствующего нового морского месторождения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случае, если остаточная сумма резерва на начало отчетного (налогового) периода оказалась меньше суммы фактически понесенных в отчетном (налоговом) периоде расходов, указанных в настоящей статье, соответствующая сумма превышения учитывается в этом отчетном (налоговом) периоде в составе расходов в порядке, предусмотренном настоящей главой для соответствующих видов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Сумма резерва, не полностью использованная налогоплательщиком в отчетном (налоговом) периоде, может быть перенесена им на следующий отчетный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резерва, не полностью использованная налогоплательщиком на момент принятия им решения о завершении деятельности по добыче углеводородного сырья на новом морском месторождении углеводородного сырья, подлежит включению в состав внереализационных доходов налогоплательщика на последнее число отчетного (налогового) периода, в котором были фактически завершены мероприятия, предусмотренные планом ликвидации скважин и объектов промыслового обустройства и рекультивации земель, но не позднее даты окончания действия лицензии на право пользования участком недр, в границах которого расположено это новое морское месторождение углеводородного сырья.</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74" w:anchor="block_1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268 настоящего Кодекса внесены изменения, </w:t>
      </w:r>
      <w:hyperlink r:id="rId1175"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76" w:anchor="block_268"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268.</w:t>
      </w:r>
      <w:r w:rsidRPr="008B394A">
        <w:rPr>
          <w:rFonts w:ascii="Arial" w:eastAsia="Times New Roman" w:hAnsi="Arial" w:cs="Arial"/>
          <w:color w:val="000000"/>
          <w:sz w:val="24"/>
          <w:szCs w:val="18"/>
          <w:lang w:eastAsia="ru-RU"/>
        </w:rPr>
        <w:t> Особенности определения расходов при реализации товаров и (или) имущественных прав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177" w:anchor="block_26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268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реализации товаров и (или) имущественных прав налогоплательщик вправе уменьшить доходы от таких операций на стоимость реализованных товаров и (или) имущественных прав, определяемую в следующем порядке: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78" w:anchor="block_5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подпункт 1 пункта 1 статьи 268 настоящего Кодекса внесены изменения, </w:t>
      </w:r>
      <w:hyperlink r:id="rId1179"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180" w:history="1">
        <w:r w:rsidRPr="008B394A">
          <w:rPr>
            <w:rFonts w:ascii="Arial" w:eastAsia="Times New Roman" w:hAnsi="Arial" w:cs="Arial"/>
            <w:i/>
            <w:iCs/>
            <w:color w:val="008000"/>
            <w:sz w:val="24"/>
            <w:szCs w:val="18"/>
            <w:lang w:eastAsia="ru-RU"/>
          </w:rPr>
          <w:t xml:space="preserve">официального </w:t>
        </w:r>
        <w:r w:rsidRPr="008B394A">
          <w:rPr>
            <w:rFonts w:ascii="Arial" w:eastAsia="Times New Roman" w:hAnsi="Arial" w:cs="Arial"/>
            <w:i/>
            <w:iCs/>
            <w:color w:val="008000"/>
            <w:sz w:val="24"/>
            <w:szCs w:val="18"/>
            <w:lang w:eastAsia="ru-RU"/>
          </w:rPr>
          <w:lastRenderedPageBreak/>
          <w:t>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18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82" w:anchor="block_2681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реализации амортизируемого имущества - на остаточную стоимость амортизируемого имущества, определяемую в соответствии с </w:t>
      </w:r>
      <w:hyperlink r:id="rId1183" w:anchor="block_25701" w:history="1">
        <w:r w:rsidRPr="008B394A">
          <w:rPr>
            <w:rFonts w:ascii="Arial" w:eastAsia="Times New Roman" w:hAnsi="Arial" w:cs="Arial"/>
            <w:color w:val="008000"/>
            <w:sz w:val="24"/>
            <w:szCs w:val="18"/>
            <w:lang w:eastAsia="ru-RU"/>
          </w:rPr>
          <w:t>пунктом 1 статьи 257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подпункт 1 пункта 1 статьи 268 настоящего Кодекса (в редакции </w:t>
      </w:r>
      <w:hyperlink r:id="rId1184" w:anchor="block_50"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29 ноября 2012 г. N 206-ФЗ) </w:t>
      </w:r>
      <w:hyperlink r:id="rId1185" w:anchor="block_43"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при реализации основных средств начиная с 1 января 2013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реализовал основное средство ранее чем по истечении пяти лет с момента введения его в эксплуатацию лицу, являющемуся взаимозависимым с налогоплательщиком, и в отношении такого основного средства были применены положения </w:t>
      </w:r>
      <w:hyperlink r:id="rId1186" w:anchor="block_25892" w:history="1">
        <w:r w:rsidRPr="008B394A">
          <w:rPr>
            <w:rFonts w:ascii="Arial" w:eastAsia="Times New Roman" w:hAnsi="Arial" w:cs="Arial"/>
            <w:color w:val="008000"/>
            <w:sz w:val="24"/>
            <w:szCs w:val="18"/>
            <w:lang w:eastAsia="ru-RU"/>
          </w:rPr>
          <w:t>абзаца второго пункта 9 статьи 258</w:t>
        </w:r>
      </w:hyperlink>
      <w:r w:rsidRPr="008B394A">
        <w:rPr>
          <w:rFonts w:ascii="Arial" w:eastAsia="Times New Roman" w:hAnsi="Arial" w:cs="Arial"/>
          <w:color w:val="000000"/>
          <w:sz w:val="24"/>
          <w:szCs w:val="18"/>
          <w:lang w:eastAsia="ru-RU"/>
        </w:rPr>
        <w:t> настоящего Кодекса, остаточная стоимость при реализации указанного амортизируемого имущества увеличивается на сумму расходов, включенных в состав внереализационных доходов в соответствии с </w:t>
      </w:r>
      <w:hyperlink r:id="rId1187" w:anchor="block_25864" w:history="1">
        <w:r w:rsidRPr="008B394A">
          <w:rPr>
            <w:rFonts w:ascii="Arial" w:eastAsia="Times New Roman" w:hAnsi="Arial" w:cs="Arial"/>
            <w:color w:val="008000"/>
            <w:sz w:val="24"/>
            <w:szCs w:val="18"/>
            <w:lang w:eastAsia="ru-RU"/>
          </w:rPr>
          <w:t>абзацем четвертым пункта 9 статьи 258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88" w:anchor="block_100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подпункт 2 пункта 1 статьи 268 настоящего Кодекса внесены изменения, </w:t>
      </w:r>
      <w:hyperlink r:id="rId1189"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19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91" w:anchor="block_2681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реализации прочего имущества (за исключением ценных бумаг, продукции собственного производства, покупных товаров) - на цену приобретения (создания) этого имущества, а также на сумму расходов, указанных в </w:t>
      </w:r>
      <w:hyperlink r:id="rId1192" w:anchor="block_25422" w:history="1">
        <w:r w:rsidRPr="008B394A">
          <w:rPr>
            <w:rFonts w:ascii="Arial" w:eastAsia="Times New Roman" w:hAnsi="Arial" w:cs="Arial"/>
            <w:color w:val="008000"/>
            <w:sz w:val="24"/>
            <w:szCs w:val="18"/>
            <w:lang w:eastAsia="ru-RU"/>
          </w:rPr>
          <w:t>абзаце втором пункта 2 статьи 254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93" w:anchor="block_3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2.1 пункта 1 статьи 268 настоящего Кодекса внесены изменения, </w:t>
      </w:r>
      <w:hyperlink r:id="rId1194"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95" w:anchor="block_26812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при реализации имущественных прав (долей, паев) - на цену приобретения данных имущественных прав (долей, паев) и на сумму расходов, связанных с их приобретением и реализацией.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акций, долей в случае, если ранее такой реализации осуществлялось уменьшение уставного капитала хозяйственного общества (товарищества) путем уменьшения номинальной стоимости акций, долей в пределах первоначального вклада (взноса) в уставный капитал хозяйственного общества (товарищества), цена приобретения данных акций, долей уменьшается на стоимость имущества (имущественных прав), ранее полученного участником хозяйственного общества (товарищества) при уменьшении уставного капитала этого хозяйственного общества (товарищества) в соответствии с законодательством Российской Федерации в пределах первоначального вклада (взноса). Настоящее положение не распространяется на случаи, когда хозяйственное общество (товарищество) обязано уменьшить свой уставный капитал в соответствии с требованиями законодательства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долей, паев, полученных участниками, пайщиками при реорганизации организаций, ценой приобретения таких долей, паев признается их стоимость, определяемая в соответствии с </w:t>
      </w:r>
      <w:hyperlink r:id="rId1196" w:anchor="block_2774" w:history="1">
        <w:r w:rsidRPr="008B394A">
          <w:rPr>
            <w:rFonts w:ascii="Arial" w:eastAsia="Times New Roman" w:hAnsi="Arial" w:cs="Arial"/>
            <w:color w:val="008000"/>
            <w:sz w:val="24"/>
            <w:szCs w:val="18"/>
            <w:lang w:eastAsia="ru-RU"/>
          </w:rPr>
          <w:t>пунктами 4 - 6 статьи 277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имущественного права, которое представляет собой право требования долга, налоговая база определяется с учетом положений, установленных </w:t>
      </w:r>
      <w:hyperlink r:id="rId1197" w:anchor="block_279" w:history="1">
        <w:r w:rsidRPr="008B394A">
          <w:rPr>
            <w:rFonts w:ascii="Arial" w:eastAsia="Times New Roman" w:hAnsi="Arial" w:cs="Arial"/>
            <w:color w:val="008000"/>
            <w:sz w:val="24"/>
            <w:szCs w:val="18"/>
            <w:lang w:eastAsia="ru-RU"/>
          </w:rPr>
          <w:t>статьей 279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198" w:anchor="block_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подпункт 3 пункта 1 статьи 268 настоящего Кодекса внесены изменения, </w:t>
      </w:r>
      <w:hyperlink r:id="rId1199"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0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02" w:anchor="block_26813"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реализации покупных товаров - на стоимость приобретения данных товаров, определяемую в соответствии с принятой организацией учетной политикой для целей налогообложения одним из следующих методов оценки покупных товаров: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стоимости первых по времени приобретения (ФИФО);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стоимости последних по времени приобретения (ЛИФО);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средней стоимости;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стоимости единицы товара.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имущества и (или) имущественных прав, указанных в настоящей статье, налогоплательщик также вправе уменьшить доходы от таких операций на сумму расходов, непосредственно связанных с такой реализацией, в частности на расходы по оценке, хранению, обслуживанию и транспортировке реализуемого имущества. При этом при реализации покупных товаров расходы, связанные с их покупкой и реализацией, формируются с учетом положений </w:t>
      </w:r>
      <w:hyperlink r:id="rId1203" w:anchor="block_320" w:history="1">
        <w:r w:rsidRPr="008B394A">
          <w:rPr>
            <w:rFonts w:ascii="Arial" w:eastAsia="Times New Roman" w:hAnsi="Arial" w:cs="Arial"/>
            <w:color w:val="008000"/>
            <w:sz w:val="24"/>
            <w:szCs w:val="18"/>
            <w:lang w:eastAsia="ru-RU"/>
          </w:rPr>
          <w:t>статьи 320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04" w:anchor="block_1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пункт 2 статьи 268 настоящего Кодекса изложен в новой редакции, </w:t>
      </w:r>
      <w:hyperlink r:id="rId1205"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20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0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08" w:anchor="block_268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цена приобретения (создания) имущества (имущественных прав), указанного в </w:t>
      </w:r>
      <w:hyperlink r:id="rId1209" w:anchor="block_26812" w:history="1">
        <w:r w:rsidRPr="008B394A">
          <w:rPr>
            <w:rFonts w:ascii="Arial" w:eastAsia="Times New Roman" w:hAnsi="Arial" w:cs="Arial"/>
            <w:color w:val="008000"/>
            <w:sz w:val="24"/>
            <w:szCs w:val="18"/>
            <w:lang w:eastAsia="ru-RU"/>
          </w:rPr>
          <w:t>подпунктах 2</w:t>
        </w:r>
      </w:hyperlink>
      <w:r w:rsidRPr="008B394A">
        <w:rPr>
          <w:rFonts w:ascii="Arial" w:eastAsia="Times New Roman" w:hAnsi="Arial" w:cs="Arial"/>
          <w:color w:val="000000"/>
          <w:sz w:val="24"/>
          <w:szCs w:val="18"/>
          <w:lang w:eastAsia="ru-RU"/>
        </w:rPr>
        <w:t>, </w:t>
      </w:r>
      <w:hyperlink r:id="rId1210" w:anchor="block_268121" w:history="1">
        <w:r w:rsidRPr="008B394A">
          <w:rPr>
            <w:rFonts w:ascii="Arial" w:eastAsia="Times New Roman" w:hAnsi="Arial" w:cs="Arial"/>
            <w:color w:val="008000"/>
            <w:sz w:val="24"/>
            <w:szCs w:val="18"/>
            <w:lang w:eastAsia="ru-RU"/>
          </w:rPr>
          <w:t>2.1</w:t>
        </w:r>
      </w:hyperlink>
      <w:r w:rsidRPr="008B394A">
        <w:rPr>
          <w:rFonts w:ascii="Arial" w:eastAsia="Times New Roman" w:hAnsi="Arial" w:cs="Arial"/>
          <w:color w:val="000000"/>
          <w:sz w:val="24"/>
          <w:szCs w:val="18"/>
          <w:lang w:eastAsia="ru-RU"/>
        </w:rPr>
        <w:t> и </w:t>
      </w:r>
      <w:hyperlink r:id="rId1211" w:anchor="block_26813" w:history="1">
        <w:r w:rsidRPr="008B394A">
          <w:rPr>
            <w:rFonts w:ascii="Arial" w:eastAsia="Times New Roman" w:hAnsi="Arial" w:cs="Arial"/>
            <w:color w:val="008000"/>
            <w:sz w:val="24"/>
            <w:szCs w:val="18"/>
            <w:lang w:eastAsia="ru-RU"/>
          </w:rPr>
          <w:t>3 пункта 1</w:t>
        </w:r>
      </w:hyperlink>
      <w:r w:rsidRPr="008B394A">
        <w:rPr>
          <w:rFonts w:ascii="Arial" w:eastAsia="Times New Roman" w:hAnsi="Arial" w:cs="Arial"/>
          <w:color w:val="000000"/>
          <w:sz w:val="24"/>
          <w:szCs w:val="18"/>
          <w:lang w:eastAsia="ru-RU"/>
        </w:rPr>
        <w:t>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остаточная стоимость амортизируемого имущества, указанного в </w:t>
      </w:r>
      <w:hyperlink r:id="rId1212" w:anchor="block_26811" w:history="1">
        <w:r w:rsidRPr="008B394A">
          <w:rPr>
            <w:rFonts w:ascii="Arial" w:eastAsia="Times New Roman" w:hAnsi="Arial" w:cs="Arial"/>
            <w:color w:val="008000"/>
            <w:sz w:val="24"/>
            <w:szCs w:val="18"/>
            <w:lang w:eastAsia="ru-RU"/>
          </w:rPr>
          <w:t>подпункте 1 пункта 1</w:t>
        </w:r>
      </w:hyperlink>
      <w:r w:rsidRPr="008B394A">
        <w:rPr>
          <w:rFonts w:ascii="Arial" w:eastAsia="Times New Roman" w:hAnsi="Arial" w:cs="Arial"/>
          <w:color w:val="000000"/>
          <w:sz w:val="24"/>
          <w:szCs w:val="18"/>
          <w:lang w:eastAsia="ru-RU"/>
        </w:rPr>
        <w:t> настоящей статьи, с учетом расходов, связанных с его реализацией, превышает выручку от его реализации, разница между этими величинами признается убытком налогоплательщика, учитываемым в целях налогообложения в следующем порядке. Полученный убыток включается в состав прочих расходов налогоплательщика равными долями в течение срока, определяемого как разница между сроком полезного использования этого имущества и фактическим сроком его эксплуатации до момента реализации.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13" w:anchor="block_1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глава 25 настоящего Кодекса дополнена статьей 268.1, </w:t>
      </w:r>
      <w:hyperlink r:id="rId1214" w:anchor="block_4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268.1.</w:t>
      </w:r>
      <w:r w:rsidRPr="008B394A">
        <w:rPr>
          <w:rFonts w:ascii="Arial" w:eastAsia="Times New Roman" w:hAnsi="Arial" w:cs="Arial"/>
          <w:color w:val="000000"/>
          <w:sz w:val="24"/>
          <w:szCs w:val="18"/>
          <w:lang w:eastAsia="ru-RU"/>
        </w:rPr>
        <w:t> Особенности признания доходов и расходов при приобретении предприятия как имущественного комплекса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215" w:anchor="block_268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268.1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разница между ценой приобретения предприятия как имущественного комплекса и стоимостью чистых активов предприятия как имущественного комплекса (активы за вычетом обязательств) признается расходом (доходом) налогоплательщика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Величину превышения цены покупки предприятия как имущественного комплекса над стоимостью его чистых активов следует рассматривать как надбавку к цене, уплачиваемую покупателем в ожидании будущих экономических выгод.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Величину превышения стоимости чистых активов предприятия как имущественного комплекса над ценой его покупки следует рассматривать как скидку с цены, предоставляемую покупателю в связи с отсутствием факторов наличия стабильных покупателей, репутации качества, навыков маркетинга и сбыта, деловых связей, опыта управления, уровня квалификации персонала и с учетом других факторов.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уплачиваемой надбавки (получаемой скидки) при приобретении предприятия как имущественного комплекса определяется как разница между ценой покупки и стоимостью чистых активов предприятия как имущественного комплекса, определяемой по передаточному акту.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приобретении предприятия как имущественного комплекса в порядке приватизации на аукционе или по конкурсу величина уплачиваемой покупателем надбавки (получаемой скидки) определяется как разница между ценой покупки и оценочной (начальной) стоимостью предприятия как имущественного комплекса.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Сумма уплачиваемой покупателем надбавки (получаемой скидки) учитывается в целях налогообложения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надбавка, уплачиваемая покупателем предприятия как имущественного комплекса, признается расходом равномерно в течение пяти лет начиная с месяца, следующего за месяцем государственной регистрации права собственности покупателя на предприятие как имущественный комплекс;</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скидка, получаемая покупателем предприятия как имущественного комплекса, признается доходом в том месяце, в котором осуществлена государственная регистрация перехода права собственности на предприятие как имущественный комплекс.</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Убыток, полученный продавцом от реализации предприятия как имущественного комплекса, признается расходом, учитываемым в целях налогообложения в порядке, установленном </w:t>
      </w:r>
      <w:hyperlink r:id="rId1216"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целях настоящей главы расходами покупателя на приобретение в составе предприятия как имущественного комплекса активов и имущественных прав признается их стоимость, определяемая по передаточному акту.</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17" w:anchor="block_3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наименование статьи 269 настоящего Кодекса изложено в новой редакции, </w:t>
      </w:r>
      <w:hyperlink r:id="rId1218"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1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2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21" w:anchor="block_269" w:history="1">
        <w:r w:rsidRPr="008B394A">
          <w:rPr>
            <w:rFonts w:ascii="Arial" w:eastAsia="Times New Roman" w:hAnsi="Arial" w:cs="Arial"/>
            <w:i/>
            <w:iCs/>
            <w:color w:val="008000"/>
            <w:sz w:val="24"/>
            <w:szCs w:val="18"/>
            <w:lang w:eastAsia="ru-RU"/>
          </w:rPr>
          <w:t>См. текст наименования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22" w:anchor="block_1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269 настоящего Кодекса внесены изменения, </w:t>
      </w:r>
      <w:hyperlink r:id="rId1223"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24" w:anchor="block_269"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269.</w:t>
      </w:r>
      <w:r w:rsidRPr="008B394A">
        <w:rPr>
          <w:rFonts w:ascii="Arial" w:eastAsia="Times New Roman" w:hAnsi="Arial" w:cs="Arial"/>
          <w:color w:val="000000"/>
          <w:sz w:val="24"/>
          <w:szCs w:val="18"/>
          <w:lang w:eastAsia="ru-RU"/>
        </w:rPr>
        <w:t> Особенности отнесения процентов по долговым обязательствам к расходам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225" w:anchor="block_26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269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26" w:anchor="block_31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 статьи 269 настоящего Кодекса изложен в новой редакции, </w:t>
      </w:r>
      <w:hyperlink r:id="rId1227"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2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30" w:anchor="block_2690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31" w:anchor="block_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235-ФЗ в пункт 1 статьи 269 настоящего Кодекса внесены изменения, </w:t>
      </w:r>
      <w:hyperlink r:id="rId1232"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3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w:t>
      </w:r>
      <w:r w:rsidRPr="008B394A">
        <w:rPr>
          <w:rFonts w:ascii="Arial" w:eastAsia="Times New Roman" w:hAnsi="Arial" w:cs="Arial"/>
          <w:i/>
          <w:iCs/>
          <w:color w:val="800080"/>
          <w:sz w:val="24"/>
          <w:szCs w:val="18"/>
          <w:lang w:eastAsia="ru-RU"/>
        </w:rPr>
        <w:lastRenderedPageBreak/>
        <w:t>Федерального закона и не ранее 1-го числа очередного </w:t>
      </w:r>
      <w:hyperlink r:id="rId123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35" w:anchor="block_269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под долговыми обязательствами понимаются кредиты, товарные и коммерческие кредиты, займы, банковские вклады, банковские счета или иные заимствования независимо от формы их оформления.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расходом признаются проценты, начисленные по долговому обязательству любого вида при условии, что размер начисленных налогоплательщиком по долговому обязательству процентов существенно не отклоняется от среднего уровня процентов, взимаемых по долговым обязательствам, выданным в том же квартале (месяце - для налогоплательщиков, перешедших на исчисление ежемесячных авансовых платежей исходя из фактически полученной прибыли) на сопоставимых условиях. Под долговыми обязательствами, выданными на сопоставимых условиях, понимаются долговые обязательства, выданные в той же валюте на те же сроки в сопоставимых объемах, под аналогичные обеспечения. При определении среднего уровня процентов по межбанковским кредитам принимается во внимание информация только о межбанковских кредитах. Данное положение применяется также к процентам в виде дисконта, который образуется у векселедателя как разница между ценой обратной покупки (погашения) и ценой продажи векселя.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существенным отклонением размера начисленных процентов по долговому обязательству считается отклонение более чем на 20 процентов в сторону повышения или в сторону понижения от среднего уровня процентов, начисленных по аналогичным долговым обязательствам, выданным в том же квартале на сопоставимых условиях.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приостановлении действия абзаца четвертого пункта 1 статьи 269 части второй настоящего Кодекса см. </w:t>
      </w:r>
      <w:hyperlink r:id="rId1236" w:history="1">
        <w:r w:rsidRPr="008B394A">
          <w:rPr>
            <w:rFonts w:ascii="Arial" w:eastAsia="Times New Roman" w:hAnsi="Arial" w:cs="Arial"/>
            <w:i/>
            <w:iCs/>
            <w:color w:val="008000"/>
            <w:sz w:val="24"/>
            <w:szCs w:val="18"/>
            <w:u w:val="single"/>
            <w:lang w:eastAsia="ru-RU"/>
          </w:rPr>
          <w:t>справку</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отсутствии долговых обязательств,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 равной </w:t>
      </w:r>
      <w:hyperlink r:id="rId1237" w:history="1">
        <w:r w:rsidRPr="008B394A">
          <w:rPr>
            <w:rFonts w:ascii="Arial" w:eastAsia="Times New Roman" w:hAnsi="Arial" w:cs="Arial"/>
            <w:color w:val="008000"/>
            <w:sz w:val="24"/>
            <w:szCs w:val="18"/>
            <w:lang w:eastAsia="ru-RU"/>
          </w:rPr>
          <w:t>ставке рефинансирования</w:t>
        </w:r>
      </w:hyperlink>
      <w:r w:rsidRPr="008B394A">
        <w:rPr>
          <w:rFonts w:ascii="Arial" w:eastAsia="Times New Roman" w:hAnsi="Arial" w:cs="Arial"/>
          <w:color w:val="000000"/>
          <w:sz w:val="24"/>
          <w:szCs w:val="18"/>
          <w:lang w:eastAsia="ru-RU"/>
        </w:rPr>
        <w:t> Центрального банка Российской Федерации, увеличенной в 1,1 раза, - при оформлении долгового обязательства в рублях и равной 15 процентам - по долговым обязательствам в иностранной валюте, если иное не предусмотрено </w:t>
      </w:r>
      <w:hyperlink r:id="rId1238" w:anchor="block_26911" w:history="1">
        <w:r w:rsidRPr="008B394A">
          <w:rPr>
            <w:rFonts w:ascii="Arial" w:eastAsia="Times New Roman" w:hAnsi="Arial" w:cs="Arial"/>
            <w:color w:val="008000"/>
            <w:sz w:val="24"/>
            <w:szCs w:val="18"/>
            <w:lang w:eastAsia="ru-RU"/>
          </w:rPr>
          <w:t>пунктом 1.1</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под ставкой рефинансирования Центрального банка Российской Федерации понимается: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отношении долговых обязательств, не содержащих условие об изменении процентной ставки в течение всего срока действия долгового обязательства, - </w:t>
      </w:r>
      <w:hyperlink r:id="rId1239" w:history="1">
        <w:r w:rsidRPr="008B394A">
          <w:rPr>
            <w:rFonts w:ascii="Arial" w:eastAsia="Times New Roman" w:hAnsi="Arial" w:cs="Arial"/>
            <w:color w:val="008000"/>
            <w:sz w:val="24"/>
            <w:szCs w:val="18"/>
            <w:lang w:eastAsia="ru-RU"/>
          </w:rPr>
          <w:t>ставка рефинансирования</w:t>
        </w:r>
      </w:hyperlink>
      <w:r w:rsidRPr="008B394A">
        <w:rPr>
          <w:rFonts w:ascii="Arial" w:eastAsia="Times New Roman" w:hAnsi="Arial" w:cs="Arial"/>
          <w:color w:val="000000"/>
          <w:sz w:val="24"/>
          <w:szCs w:val="18"/>
          <w:lang w:eastAsia="ru-RU"/>
        </w:rPr>
        <w:t> Центрального банка Российской Федерации, действовавшая на дату привлечения денежных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отношении прочих долговых обязательств - ставка рефинансирования Центрального банка Российской Федерации, действующая на дату признания расходов в виде процентов.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40" w:anchor="block_31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1.1 статьи 269 настоящего Кодекса изложен в новой редакции, </w:t>
      </w:r>
      <w:hyperlink r:id="rId1241"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4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4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44" w:anchor="block_2691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45"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пункт 1.1 статьи 269 настоящего Кодекса внесены изменения, </w:t>
      </w:r>
      <w:hyperlink r:id="rId1246"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4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w:t>
      </w:r>
      <w:r w:rsidRPr="008B394A">
        <w:rPr>
          <w:rFonts w:ascii="Arial" w:eastAsia="Times New Roman" w:hAnsi="Arial" w:cs="Arial"/>
          <w:i/>
          <w:iCs/>
          <w:color w:val="800080"/>
          <w:sz w:val="24"/>
          <w:szCs w:val="18"/>
          <w:lang w:eastAsia="ru-RU"/>
        </w:rPr>
        <w:lastRenderedPageBreak/>
        <w:t>Федерального закона и не ранее 1-го числа очередного </w:t>
      </w:r>
      <w:hyperlink r:id="rId124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49" w:anchor="block_2691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принимается: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 1 января по 31 декабря 2010 года включительно - равной ставке процента, установленной соглашением сторон, но не превышающей </w:t>
      </w:r>
      <w:hyperlink r:id="rId1250" w:history="1">
        <w:r w:rsidRPr="008B394A">
          <w:rPr>
            <w:rFonts w:ascii="Arial" w:eastAsia="Times New Roman" w:hAnsi="Arial" w:cs="Arial"/>
            <w:color w:val="008000"/>
            <w:sz w:val="24"/>
            <w:szCs w:val="18"/>
            <w:lang w:eastAsia="ru-RU"/>
          </w:rPr>
          <w:t>ставку рефинансирования</w:t>
        </w:r>
      </w:hyperlink>
      <w:r w:rsidRPr="008B394A">
        <w:rPr>
          <w:rFonts w:ascii="Arial" w:eastAsia="Times New Roman" w:hAnsi="Arial" w:cs="Arial"/>
          <w:color w:val="000000"/>
          <w:sz w:val="24"/>
          <w:szCs w:val="18"/>
          <w:lang w:eastAsia="ru-RU"/>
        </w:rPr>
        <w:t> Центрального банка Российской Федерации, увеличенную в 1,8 раза, при оформлении долгового обязательства в рублях и равной 15 процентам - по долговым обязательствам в иностранной валюте, если иное не предусмотрено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 1 января 2011 года по 31 декабря 2014 года включительно - равной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0,8 - по долговым обязательствам в иностранной валюте.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отношении расходов в виде процентов по долговым обязательствам, возникшим до 1 ноября 2009 года, при отсутствии долговых обязательств перед российскими организациями, выданных в том же квартале на сопоставимых условиях, а также по выбору налогоплательщика предельная величина процентов, признаваемых расходом (включая проценты и суммовые разницы по обязательствам, выраженным в условных денежных единицах по установленному соглашением сторон курсу условных денежных единиц), с 1 января по 30 июня 2010 года включительно принимается равной ставке рефинансирования Центрального банка Российской Федерации, увеличенной в два раза, при оформлении долгового обязательства в рублях и равной 15 процентам - по долговым обязательствам в иностранной валюте.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51" w:anchor="block_31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269 настоящего Кодекса дополнена </w:t>
      </w:r>
      <w:hyperlink r:id="rId1252" w:anchor="block_269122" w:history="1">
        <w:r w:rsidRPr="008B394A">
          <w:rPr>
            <w:rFonts w:ascii="Arial" w:eastAsia="Times New Roman" w:hAnsi="Arial" w:cs="Arial"/>
            <w:i/>
            <w:iCs/>
            <w:color w:val="008000"/>
            <w:sz w:val="24"/>
            <w:szCs w:val="18"/>
            <w:lang w:eastAsia="ru-RU"/>
          </w:rPr>
          <w:t>пунктом 1.2</w:t>
        </w:r>
      </w:hyperlink>
      <w:r w:rsidRPr="008B394A">
        <w:rPr>
          <w:rFonts w:ascii="Arial" w:eastAsia="Times New Roman" w:hAnsi="Arial" w:cs="Arial"/>
          <w:i/>
          <w:iCs/>
          <w:color w:val="800080"/>
          <w:sz w:val="24"/>
          <w:szCs w:val="18"/>
          <w:lang w:eastAsia="ru-RU"/>
        </w:rPr>
        <w:t>, </w:t>
      </w:r>
      <w:hyperlink r:id="rId1253"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5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56" w:anchor="block_31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269 настоящего Кодекса дополнена </w:t>
      </w:r>
      <w:hyperlink r:id="rId1257" w:anchor="block_269133" w:history="1">
        <w:r w:rsidRPr="008B394A">
          <w:rPr>
            <w:rFonts w:ascii="Arial" w:eastAsia="Times New Roman" w:hAnsi="Arial" w:cs="Arial"/>
            <w:i/>
            <w:iCs/>
            <w:color w:val="008000"/>
            <w:sz w:val="24"/>
            <w:szCs w:val="18"/>
            <w:lang w:eastAsia="ru-RU"/>
          </w:rPr>
          <w:t>пунктом 1.3</w:t>
        </w:r>
      </w:hyperlink>
      <w:r w:rsidRPr="008B394A">
        <w:rPr>
          <w:rFonts w:ascii="Arial" w:eastAsia="Times New Roman" w:hAnsi="Arial" w:cs="Arial"/>
          <w:i/>
          <w:iCs/>
          <w:color w:val="800080"/>
          <w:sz w:val="24"/>
          <w:szCs w:val="18"/>
          <w:lang w:eastAsia="ru-RU"/>
        </w:rPr>
        <w:t>, </w:t>
      </w:r>
      <w:hyperlink r:id="rId1258"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2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6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61" w:anchor="block_2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2 статьи 269 настоящего Кодекса внесены изменения, </w:t>
      </w:r>
      <w:hyperlink r:id="rId1262"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63" w:anchor="block_269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264"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xml:space="preserve"> Если налогоплательщик - российская организация имеет непогашенную задолженность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w:t>
      </w:r>
      <w:r w:rsidRPr="008B394A">
        <w:rPr>
          <w:rFonts w:ascii="Arial" w:eastAsia="Times New Roman" w:hAnsi="Arial" w:cs="Arial"/>
          <w:color w:val="000000"/>
          <w:sz w:val="24"/>
          <w:szCs w:val="18"/>
          <w:lang w:eastAsia="ru-RU"/>
        </w:rPr>
        <w:lastRenderedPageBreak/>
        <w:t>обязательства российской организации (далее в настоящей статье - контролируемая задолженность перед иностранной организацией), и если размер контролируемой задолженности перед иностранной организацией более чем в 3 раза (для банков, а также для организаций, занимающихся исключительно лизинговой деятельностью, - более чем в 12,5 раза) превышает разницу между суммой активов и величиной обязательств налогоплательщика - российской организации (далее в целях применения настоящего пункта - собственный капитал) на последнее число отчетного (налогового) периода, при определении предельного размера процентов, подлежащих включению в состав расходов, с учетом положений </w:t>
      </w:r>
      <w:hyperlink r:id="rId1265" w:anchor="block_26901" w:history="1">
        <w:r w:rsidRPr="008B394A">
          <w:rPr>
            <w:rFonts w:ascii="Arial" w:eastAsia="Times New Roman" w:hAnsi="Arial" w:cs="Arial"/>
            <w:color w:val="008000"/>
            <w:sz w:val="24"/>
            <w:szCs w:val="18"/>
            <w:lang w:eastAsia="ru-RU"/>
          </w:rPr>
          <w:t>пункта 1</w:t>
        </w:r>
      </w:hyperlink>
      <w:r w:rsidRPr="008B394A">
        <w:rPr>
          <w:rFonts w:ascii="Arial" w:eastAsia="Times New Roman" w:hAnsi="Arial" w:cs="Arial"/>
          <w:color w:val="000000"/>
          <w:sz w:val="24"/>
          <w:szCs w:val="18"/>
          <w:lang w:eastAsia="ru-RU"/>
        </w:rPr>
        <w:t> настоящей статьи применяются следующие правила.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1266" w:anchor="block_22"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267" w:anchor="block_26922" w:history="1">
        <w:r w:rsidRPr="008B394A">
          <w:rPr>
            <w:rFonts w:ascii="Arial" w:eastAsia="Times New Roman" w:hAnsi="Arial" w:cs="Arial"/>
            <w:i/>
            <w:iCs/>
            <w:color w:val="008000"/>
            <w:sz w:val="24"/>
            <w:szCs w:val="18"/>
            <w:lang w:eastAsia="ru-RU"/>
          </w:rPr>
          <w:t>абзаца второго пункта 2 статьи 269</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обязан на последнее число каждого отчетного (налогового) периода исчислять предельную величину признаваемых расходом процентов по контролируемой задолженности путем деления суммы процентов, начисленных налогоплательщиком в каждом отчетном (налоговом) периоде по контролируемой задолженности, на коэффициент капитализации, рассчитываемый на последнюю отчетную дату соответствующего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коэффициент капитализации определяется путем деления величины соответствующей непогашенной контролируемой задолженности на величину собственного капитала, соответствующую доле прямого или косвенного участия этой иностранной организации в уставном (складочном) капитале (фонде) российской организации, и деления полученного результата на три (для банков и организаций, занимающихся лизинговой деятельностью, - на двенадцать с половиной).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настоящего пункта при определении величины собственного капитала в расчет не принимаются суммы долговых обязательств в виде задолженности по налогам и сборам, включая текущую задолженность по уплате налогов и сборов, суммы отсрочек, рассрочек и инвестиционного налогового кредита.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состав расходов включаются проценты по контролируемой задолженности, рассчитанные в соответствии с пунктом 2 настоящей статьи, но не более фактически начисленных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правила, установленные </w:t>
      </w:r>
      <w:hyperlink r:id="rId1268" w:anchor="block_269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не применяются в отношении процентов по заемным средствам, если непогашенная задолженность не является контролируемой.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Положительная разница между начисленными процентами и предельными процентами, исчисленными в соответствии с порядком, установленным </w:t>
      </w:r>
      <w:hyperlink r:id="rId1269" w:anchor="block_269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приравнивается в целях налогообложения к дивидендам, уплаченным иностранной организации, в отношении которой существует контролируемая задолженность, и облагается налогом в соответствии с</w:t>
      </w:r>
      <w:hyperlink r:id="rId1270" w:anchor="block_2843" w:history="1">
        <w:r w:rsidRPr="008B394A">
          <w:rPr>
            <w:rFonts w:ascii="Arial" w:eastAsia="Times New Roman" w:hAnsi="Arial" w:cs="Arial"/>
            <w:color w:val="008000"/>
            <w:sz w:val="24"/>
            <w:szCs w:val="18"/>
            <w:lang w:eastAsia="ru-RU"/>
          </w:rPr>
          <w:t>пунктом 3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1271" w:anchor="block_110" w:history="1">
        <w:r w:rsidRPr="008B394A">
          <w:rPr>
            <w:rFonts w:ascii="Arial" w:eastAsia="Times New Roman" w:hAnsi="Arial" w:cs="Arial"/>
            <w:i/>
            <w:iCs/>
            <w:color w:val="008000"/>
            <w:sz w:val="24"/>
            <w:szCs w:val="18"/>
            <w:lang w:eastAsia="ru-RU"/>
          </w:rPr>
          <w:t>от 29 декабря 2004 г. N 204-ФЗ</w:t>
        </w:r>
      </w:hyperlink>
      <w:r w:rsidRPr="008B394A">
        <w:rPr>
          <w:rFonts w:ascii="Arial" w:eastAsia="Times New Roman" w:hAnsi="Arial" w:cs="Arial"/>
          <w:i/>
          <w:iCs/>
          <w:color w:val="800080"/>
          <w:sz w:val="24"/>
          <w:szCs w:val="18"/>
          <w:lang w:eastAsia="ru-RU"/>
        </w:rPr>
        <w:t> и </w:t>
      </w:r>
      <w:hyperlink r:id="rId1272" w:anchor="block_122" w:history="1">
        <w:r w:rsidRPr="008B394A">
          <w:rPr>
            <w:rFonts w:ascii="Arial" w:eastAsia="Times New Roman" w:hAnsi="Arial" w:cs="Arial"/>
            <w:i/>
            <w:iCs/>
            <w:color w:val="008000"/>
            <w:sz w:val="24"/>
            <w:szCs w:val="18"/>
            <w:lang w:eastAsia="ru-RU"/>
          </w:rPr>
          <w:t>от 6 июня 2005 г. N 58-ФЗ</w:t>
        </w:r>
      </w:hyperlink>
      <w:r w:rsidRPr="008B394A">
        <w:rPr>
          <w:rFonts w:ascii="Arial" w:eastAsia="Times New Roman" w:hAnsi="Arial" w:cs="Arial"/>
          <w:i/>
          <w:iCs/>
          <w:color w:val="800080"/>
          <w:sz w:val="24"/>
          <w:szCs w:val="18"/>
          <w:lang w:eastAsia="ru-RU"/>
        </w:rPr>
        <w:t> в статью 270 настоящего Кодекса внесены изменения, вступающие в силу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73" w:anchor="block_270"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270.</w:t>
      </w:r>
      <w:r w:rsidRPr="008B394A">
        <w:rPr>
          <w:rFonts w:ascii="Arial" w:eastAsia="Times New Roman" w:hAnsi="Arial" w:cs="Arial"/>
          <w:color w:val="000000"/>
          <w:sz w:val="24"/>
          <w:szCs w:val="18"/>
          <w:lang w:eastAsia="ru-RU"/>
        </w:rPr>
        <w:t> Расходы, не учитываемые в целях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274"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275" w:anchor="block_27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налоговой базы не учитываются следующие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виде сумм начисленных налогоплательщиком дивидендов и других сумм прибыли после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76" w:anchor="block_2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декабря 2009 г. N 318-ФЗ в пункт 2 статьи 270 настоящего Кодекса внесены изменения, </w:t>
      </w:r>
      <w:hyperlink r:id="rId1277"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27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79" w:anchor="block_270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виде пени, штрафов и иных санкций, перечисляемых в бюджет (в государственные внебюджетные фонды), процентов, подлежащих уплате в бюджет в соответствии со </w:t>
      </w:r>
      <w:hyperlink r:id="rId1280" w:anchor="block_176100" w:history="1">
        <w:r w:rsidRPr="008B394A">
          <w:rPr>
            <w:rFonts w:ascii="Arial" w:eastAsia="Times New Roman" w:hAnsi="Arial" w:cs="Arial"/>
            <w:color w:val="008000"/>
            <w:sz w:val="24"/>
            <w:szCs w:val="18"/>
            <w:lang w:eastAsia="ru-RU"/>
          </w:rPr>
          <w:t>статьей 176.1</w:t>
        </w:r>
      </w:hyperlink>
      <w:r w:rsidRPr="008B394A">
        <w:rPr>
          <w:rFonts w:ascii="Arial" w:eastAsia="Times New Roman" w:hAnsi="Arial" w:cs="Arial"/>
          <w:color w:val="000000"/>
          <w:sz w:val="24"/>
          <w:szCs w:val="18"/>
          <w:lang w:eastAsia="ru-RU"/>
        </w:rPr>
        <w:t> настоящего Кодекса, а также штрафов и других санкций, взимаемых государственными организациями, которым законодательством Российской Федерации предоставлено право наложения указанных санкций;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81" w:anchor="block_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336-ФЗ в пункт 3 статьи 270 настоящего Кодекса внесены изменения, </w:t>
      </w:r>
      <w:hyperlink r:id="rId1282"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28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8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85" w:anchor="block_27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виде взноса в уставный (складочный) капитал, вклада в простое товарищество, в инвестиционное товарищество;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86" w:anchor="block_6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июля 2014 г. N 219-ФЗ в пункт 4 статьи 270 настоящего Кодекса внесены изменения, </w:t>
      </w:r>
      <w:hyperlink r:id="rId1287" w:anchor="block_12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2016 г., но не ранее первого числа очередного </w:t>
      </w:r>
      <w:hyperlink r:id="rId128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89" w:anchor="block_2704"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виде суммы налога, а также суммы платежей за сверхнормативные выбросы загрязняющих веществ в окружающую среду;</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90" w:anchor="block_115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пункт 5 статьи 270 настоящего Кодекса внесены изменения, </w:t>
      </w:r>
      <w:hyperlink r:id="rId1291"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29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29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294" w:anchor="block_270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виде расходов по приобретению и (или) созданию амортизируемого имущества, а также расходов, осуществленных в случаях достройки, дооборудования, реконструкции, модернизации, технического перевооружения объектов основных средств, за исключением расходов, указанных в </w:t>
      </w:r>
      <w:hyperlink r:id="rId1295" w:anchor="block_2589" w:history="1">
        <w:r w:rsidRPr="008B394A">
          <w:rPr>
            <w:rFonts w:ascii="Arial" w:eastAsia="Times New Roman" w:hAnsi="Arial" w:cs="Arial"/>
            <w:color w:val="008000"/>
            <w:sz w:val="24"/>
            <w:szCs w:val="18"/>
            <w:lang w:eastAsia="ru-RU"/>
          </w:rPr>
          <w:t>пункте 9 статьи 258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виде взносов на добровольное страхование, кроме взносов, указанных в </w:t>
      </w:r>
      <w:hyperlink r:id="rId1296" w:anchor="block_255" w:history="1">
        <w:r w:rsidRPr="008B394A">
          <w:rPr>
            <w:rFonts w:ascii="Arial" w:eastAsia="Times New Roman" w:hAnsi="Arial" w:cs="Arial"/>
            <w:color w:val="008000"/>
            <w:sz w:val="24"/>
            <w:szCs w:val="18"/>
            <w:lang w:eastAsia="ru-RU"/>
          </w:rPr>
          <w:t>статьях 255</w:t>
        </w:r>
      </w:hyperlink>
      <w:r w:rsidRPr="008B394A">
        <w:rPr>
          <w:rFonts w:ascii="Arial" w:eastAsia="Times New Roman" w:hAnsi="Arial" w:cs="Arial"/>
          <w:color w:val="000000"/>
          <w:sz w:val="24"/>
          <w:szCs w:val="18"/>
          <w:lang w:eastAsia="ru-RU"/>
        </w:rPr>
        <w:t>, </w:t>
      </w:r>
      <w:hyperlink r:id="rId1297" w:anchor="block_263" w:history="1">
        <w:r w:rsidRPr="008B394A">
          <w:rPr>
            <w:rFonts w:ascii="Arial" w:eastAsia="Times New Roman" w:hAnsi="Arial" w:cs="Arial"/>
            <w:color w:val="008000"/>
            <w:sz w:val="24"/>
            <w:szCs w:val="18"/>
            <w:lang w:eastAsia="ru-RU"/>
          </w:rPr>
          <w:t>263</w:t>
        </w:r>
      </w:hyperlink>
      <w:r w:rsidRPr="008B394A">
        <w:rPr>
          <w:rFonts w:ascii="Arial" w:eastAsia="Times New Roman" w:hAnsi="Arial" w:cs="Arial"/>
          <w:color w:val="000000"/>
          <w:sz w:val="24"/>
          <w:szCs w:val="18"/>
          <w:lang w:eastAsia="ru-RU"/>
        </w:rPr>
        <w:t> и </w:t>
      </w:r>
      <w:hyperlink r:id="rId1298" w:anchor="block_291" w:history="1">
        <w:r w:rsidRPr="008B394A">
          <w:rPr>
            <w:rFonts w:ascii="Arial" w:eastAsia="Times New Roman" w:hAnsi="Arial" w:cs="Arial"/>
            <w:color w:val="008000"/>
            <w:sz w:val="24"/>
            <w:szCs w:val="18"/>
            <w:lang w:eastAsia="ru-RU"/>
          </w:rPr>
          <w:t>291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 виде взносов на негосударственное пенсионное обеспечение, кроме взносов, указанных в </w:t>
      </w:r>
      <w:hyperlink r:id="rId1299" w:anchor="block_255" w:history="1">
        <w:r w:rsidRPr="008B394A">
          <w:rPr>
            <w:rFonts w:ascii="Arial" w:eastAsia="Times New Roman" w:hAnsi="Arial" w:cs="Arial"/>
            <w:color w:val="008000"/>
            <w:sz w:val="24"/>
            <w:szCs w:val="18"/>
            <w:lang w:eastAsia="ru-RU"/>
          </w:rPr>
          <w:t>статье 255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виде процентов, начисленных налогоплательщиком-заемщиком кредитору сверх сумм, признаваемых расходами в целях налогообложения в соответствии со </w:t>
      </w:r>
      <w:hyperlink r:id="rId1300" w:anchor="block_269" w:history="1">
        <w:r w:rsidRPr="008B394A">
          <w:rPr>
            <w:rFonts w:ascii="Arial" w:eastAsia="Times New Roman" w:hAnsi="Arial" w:cs="Arial"/>
            <w:color w:val="008000"/>
            <w:sz w:val="24"/>
            <w:szCs w:val="18"/>
            <w:lang w:eastAsia="ru-RU"/>
          </w:rPr>
          <w:t>статьей 269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виде имущества (включая денежные средства), переданного комиссионером, агентом и (или) иным поверенным в связи с исполнением обязательств по договору комиссии, агентскому договору или иному аналогичному договору, а также в счет оплаты затрат, произведенной комиссионером, агентом и (или) иным поверенным за комитента, принципала и (или) иного доверителя, если такие затраты не подлежат включению в состав расходов комиссионера, агента и (или) иного поверенного в соответствии с условиями заключенных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10) в виде сумм отчислений в резерв под обесценение вложений в ценные бумаги, создаваемые организациями в соответствии с законодательством Российской Федерации, за исключением сумм отчислений в резервы под обесценение ценных </w:t>
      </w:r>
      <w:r w:rsidRPr="008B394A">
        <w:rPr>
          <w:rFonts w:ascii="Arial" w:eastAsia="Times New Roman" w:hAnsi="Arial" w:cs="Arial"/>
          <w:color w:val="000000"/>
          <w:sz w:val="24"/>
          <w:szCs w:val="18"/>
          <w:lang w:eastAsia="ru-RU"/>
        </w:rPr>
        <w:lastRenderedPageBreak/>
        <w:t>бумаг, производимых профессиональными участниками рынка ценных бумаг в соответствии со </w:t>
      </w:r>
      <w:hyperlink r:id="rId1301" w:anchor="block_300" w:history="1">
        <w:r w:rsidRPr="008B394A">
          <w:rPr>
            <w:rFonts w:ascii="Arial" w:eastAsia="Times New Roman" w:hAnsi="Arial" w:cs="Arial"/>
            <w:color w:val="008000"/>
            <w:sz w:val="24"/>
            <w:szCs w:val="18"/>
            <w:lang w:eastAsia="ru-RU"/>
          </w:rPr>
          <w:t>статьей 300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в виде гарантийных взносов, перечисляемых в специальные фонды, создаваемые в соответствии с требованиями законодательства Российской Федерации, предназначенные для снижения рисков неисполнения обязательств по сделкам при осуществлении клиринговой деятельности или деятельности по организации торговли на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в виде средств или иного имущества, которые переданы по договорам кредита или займа (иных аналогичных средств или иного имущества независимо от формы оформления заимствований, включая долговые ценные бумаги), а также в виде средств или иного имущества, которые направлены в погашение таких заимствований;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в виде сумм убытков по объектам обслуживающих производств и хозяйств, включая объекты жилищно-коммунальной и социально-культурной сферы в части, превышающей предельный размер, определяемый в соответствии со </w:t>
      </w:r>
      <w:hyperlink r:id="rId1302" w:anchor="block_2751" w:history="1">
        <w:r w:rsidRPr="008B394A">
          <w:rPr>
            <w:rFonts w:ascii="Arial" w:eastAsia="Times New Roman" w:hAnsi="Arial" w:cs="Arial"/>
            <w:color w:val="008000"/>
            <w:sz w:val="24"/>
            <w:szCs w:val="18"/>
            <w:lang w:eastAsia="ru-RU"/>
          </w:rPr>
          <w:t>статьей 275.1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в виде имущества, работ, услуг, имущественных прав, переданных в порядке предварительной оплаты налогоплательщиками, определяющими доходы и расходы по методу начисления;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в виде сумм добровольных членских взносов (включая вступительные взносы) в общественные организации, сумм добровольных взносов участников союзов, ассоциаций, организаций (объединений) на содержание указанных союзов, ассоциаций, организаций (объединений);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03"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июля 2009 г. N 161-ФЗ в пункт 16 статьи 270 настоящего Кодекса внесены изменения, </w:t>
      </w:r>
      <w:hyperlink r:id="rId1304" w:anchor="block_2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августа 2009 г. и распространяющиеся на правоотношения по оказанию услуг по предоставлению бесплатного эфирного времени и (или) бесплатной печатной площади, возникшие в период с 1 января 2006 г. до дня </w:t>
      </w:r>
      <w:hyperlink r:id="rId1305"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в случаях, предусмотренных </w:t>
      </w:r>
      <w:hyperlink r:id="rId1306" w:anchor="block_20018" w:history="1">
        <w:r w:rsidRPr="008B394A">
          <w:rPr>
            <w:rFonts w:ascii="Arial" w:eastAsia="Times New Roman" w:hAnsi="Arial" w:cs="Arial"/>
            <w:i/>
            <w:iCs/>
            <w:color w:val="008000"/>
            <w:sz w:val="24"/>
            <w:szCs w:val="18"/>
            <w:lang w:eastAsia="ru-RU"/>
          </w:rPr>
          <w:t>пунктом 18 статьи 20</w:t>
        </w:r>
      </w:hyperlink>
      <w:r w:rsidRPr="008B394A">
        <w:rPr>
          <w:rFonts w:ascii="Arial" w:eastAsia="Times New Roman" w:hAnsi="Arial" w:cs="Arial"/>
          <w:i/>
          <w:iCs/>
          <w:color w:val="800080"/>
          <w:sz w:val="24"/>
          <w:szCs w:val="18"/>
          <w:lang w:eastAsia="ru-RU"/>
        </w:rPr>
        <w:t>, </w:t>
      </w:r>
      <w:hyperlink r:id="rId1307" w:anchor="block_5001"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1308" w:anchor="block_5011" w:history="1">
        <w:r w:rsidRPr="008B394A">
          <w:rPr>
            <w:rFonts w:ascii="Arial" w:eastAsia="Times New Roman" w:hAnsi="Arial" w:cs="Arial"/>
            <w:i/>
            <w:iCs/>
            <w:color w:val="008000"/>
            <w:sz w:val="24"/>
            <w:szCs w:val="18"/>
            <w:lang w:eastAsia="ru-RU"/>
          </w:rPr>
          <w:t>11 статьи 50</w:t>
        </w:r>
      </w:hyperlink>
      <w:r w:rsidRPr="008B394A">
        <w:rPr>
          <w:rFonts w:ascii="Arial" w:eastAsia="Times New Roman" w:hAnsi="Arial" w:cs="Arial"/>
          <w:i/>
          <w:iCs/>
          <w:color w:val="800080"/>
          <w:sz w:val="24"/>
          <w:szCs w:val="18"/>
          <w:lang w:eastAsia="ru-RU"/>
        </w:rPr>
        <w:t>, </w:t>
      </w:r>
      <w:hyperlink r:id="rId1309" w:anchor="block_51" w:history="1">
        <w:r w:rsidRPr="008B394A">
          <w:rPr>
            <w:rFonts w:ascii="Arial" w:eastAsia="Times New Roman" w:hAnsi="Arial" w:cs="Arial"/>
            <w:i/>
            <w:iCs/>
            <w:color w:val="008000"/>
            <w:sz w:val="24"/>
            <w:szCs w:val="18"/>
            <w:lang w:eastAsia="ru-RU"/>
          </w:rPr>
          <w:t>статьями 51</w:t>
        </w:r>
      </w:hyperlink>
      <w:r w:rsidRPr="008B394A">
        <w:rPr>
          <w:rFonts w:ascii="Arial" w:eastAsia="Times New Roman" w:hAnsi="Arial" w:cs="Arial"/>
          <w:i/>
          <w:iCs/>
          <w:color w:val="800080"/>
          <w:sz w:val="24"/>
          <w:szCs w:val="18"/>
          <w:lang w:eastAsia="ru-RU"/>
        </w:rPr>
        <w:t> и </w:t>
      </w:r>
      <w:hyperlink r:id="rId1310" w:anchor="block_52" w:history="1">
        <w:r w:rsidRPr="008B394A">
          <w:rPr>
            <w:rFonts w:ascii="Arial" w:eastAsia="Times New Roman" w:hAnsi="Arial" w:cs="Arial"/>
            <w:i/>
            <w:iCs/>
            <w:color w:val="008000"/>
            <w:sz w:val="24"/>
            <w:szCs w:val="18"/>
            <w:lang w:eastAsia="ru-RU"/>
          </w:rPr>
          <w:t>52</w:t>
        </w:r>
      </w:hyperlink>
      <w:r w:rsidRPr="008B394A">
        <w:rPr>
          <w:rFonts w:ascii="Arial" w:eastAsia="Times New Roman" w:hAnsi="Arial" w:cs="Arial"/>
          <w:i/>
          <w:iCs/>
          <w:color w:val="800080"/>
          <w:sz w:val="24"/>
          <w:szCs w:val="18"/>
          <w:lang w:eastAsia="ru-RU"/>
        </w:rPr>
        <w:t> Федерального закона от 12 июня 2002 г. N 67-ФЗ, </w:t>
      </w:r>
      <w:hyperlink r:id="rId1311" w:anchor="block_1210" w:history="1">
        <w:r w:rsidRPr="008B394A">
          <w:rPr>
            <w:rFonts w:ascii="Arial" w:eastAsia="Times New Roman" w:hAnsi="Arial" w:cs="Arial"/>
            <w:i/>
            <w:iCs/>
            <w:color w:val="008000"/>
            <w:sz w:val="24"/>
            <w:szCs w:val="18"/>
            <w:lang w:eastAsia="ru-RU"/>
          </w:rPr>
          <w:t>пунктом 10 статьи 12</w:t>
        </w:r>
      </w:hyperlink>
      <w:r w:rsidRPr="008B394A">
        <w:rPr>
          <w:rFonts w:ascii="Arial" w:eastAsia="Times New Roman" w:hAnsi="Arial" w:cs="Arial"/>
          <w:i/>
          <w:iCs/>
          <w:color w:val="800080"/>
          <w:sz w:val="24"/>
          <w:szCs w:val="18"/>
          <w:lang w:eastAsia="ru-RU"/>
        </w:rPr>
        <w:t>, </w:t>
      </w:r>
      <w:hyperlink r:id="rId1312" w:anchor="block_172" w:history="1">
        <w:r w:rsidRPr="008B394A">
          <w:rPr>
            <w:rFonts w:ascii="Arial" w:eastAsia="Times New Roman" w:hAnsi="Arial" w:cs="Arial"/>
            <w:i/>
            <w:iCs/>
            <w:color w:val="008000"/>
            <w:sz w:val="24"/>
            <w:szCs w:val="18"/>
            <w:lang w:eastAsia="ru-RU"/>
          </w:rPr>
          <w:t>пунктами 2</w:t>
        </w:r>
      </w:hyperlink>
      <w:r w:rsidRPr="008B394A">
        <w:rPr>
          <w:rFonts w:ascii="Arial" w:eastAsia="Times New Roman" w:hAnsi="Arial" w:cs="Arial"/>
          <w:i/>
          <w:iCs/>
          <w:color w:val="800080"/>
          <w:sz w:val="24"/>
          <w:szCs w:val="18"/>
          <w:lang w:eastAsia="ru-RU"/>
        </w:rPr>
        <w:t> и </w:t>
      </w:r>
      <w:hyperlink r:id="rId1313" w:anchor="block_173" w:history="1">
        <w:r w:rsidRPr="008B394A">
          <w:rPr>
            <w:rFonts w:ascii="Arial" w:eastAsia="Times New Roman" w:hAnsi="Arial" w:cs="Arial"/>
            <w:i/>
            <w:iCs/>
            <w:color w:val="008000"/>
            <w:sz w:val="24"/>
            <w:szCs w:val="18"/>
            <w:lang w:eastAsia="ru-RU"/>
          </w:rPr>
          <w:t>3 статьи 17</w:t>
        </w:r>
      </w:hyperlink>
      <w:r w:rsidRPr="008B394A">
        <w:rPr>
          <w:rFonts w:ascii="Arial" w:eastAsia="Times New Roman" w:hAnsi="Arial" w:cs="Arial"/>
          <w:i/>
          <w:iCs/>
          <w:color w:val="800080"/>
          <w:sz w:val="24"/>
          <w:szCs w:val="18"/>
          <w:lang w:eastAsia="ru-RU"/>
        </w:rPr>
        <w:t>, </w:t>
      </w:r>
      <w:hyperlink r:id="rId1314" w:anchor="block_138" w:history="1">
        <w:r w:rsidRPr="008B394A">
          <w:rPr>
            <w:rFonts w:ascii="Arial" w:eastAsia="Times New Roman" w:hAnsi="Arial" w:cs="Arial"/>
            <w:i/>
            <w:iCs/>
            <w:color w:val="008000"/>
            <w:sz w:val="24"/>
            <w:szCs w:val="18"/>
            <w:lang w:eastAsia="ru-RU"/>
          </w:rPr>
          <w:t>пунктами 1</w:t>
        </w:r>
      </w:hyperlink>
      <w:r w:rsidRPr="008B394A">
        <w:rPr>
          <w:rFonts w:ascii="Arial" w:eastAsia="Times New Roman" w:hAnsi="Arial" w:cs="Arial"/>
          <w:i/>
          <w:iCs/>
          <w:color w:val="800080"/>
          <w:sz w:val="24"/>
          <w:szCs w:val="18"/>
          <w:lang w:eastAsia="ru-RU"/>
        </w:rPr>
        <w:t> и </w:t>
      </w:r>
      <w:hyperlink r:id="rId1315" w:anchor="block_5113" w:history="1">
        <w:r w:rsidRPr="008B394A">
          <w:rPr>
            <w:rFonts w:ascii="Arial" w:eastAsia="Times New Roman" w:hAnsi="Arial" w:cs="Arial"/>
            <w:i/>
            <w:iCs/>
            <w:color w:val="008000"/>
            <w:sz w:val="24"/>
            <w:szCs w:val="18"/>
            <w:lang w:eastAsia="ru-RU"/>
          </w:rPr>
          <w:t>13 статьи 51</w:t>
        </w:r>
      </w:hyperlink>
      <w:r w:rsidRPr="008B394A">
        <w:rPr>
          <w:rFonts w:ascii="Arial" w:eastAsia="Times New Roman" w:hAnsi="Arial" w:cs="Arial"/>
          <w:i/>
          <w:iCs/>
          <w:color w:val="800080"/>
          <w:sz w:val="24"/>
          <w:szCs w:val="18"/>
          <w:lang w:eastAsia="ru-RU"/>
        </w:rPr>
        <w:t>, </w:t>
      </w:r>
      <w:hyperlink r:id="rId1316" w:anchor="block_52" w:history="1">
        <w:r w:rsidRPr="008B394A">
          <w:rPr>
            <w:rFonts w:ascii="Arial" w:eastAsia="Times New Roman" w:hAnsi="Arial" w:cs="Arial"/>
            <w:i/>
            <w:iCs/>
            <w:color w:val="008000"/>
            <w:sz w:val="24"/>
            <w:szCs w:val="18"/>
            <w:lang w:eastAsia="ru-RU"/>
          </w:rPr>
          <w:t>статьями 52</w:t>
        </w:r>
      </w:hyperlink>
      <w:r w:rsidRPr="008B394A">
        <w:rPr>
          <w:rFonts w:ascii="Arial" w:eastAsia="Times New Roman" w:hAnsi="Arial" w:cs="Arial"/>
          <w:i/>
          <w:iCs/>
          <w:color w:val="800080"/>
          <w:sz w:val="24"/>
          <w:szCs w:val="18"/>
          <w:lang w:eastAsia="ru-RU"/>
        </w:rPr>
        <w:t> и </w:t>
      </w:r>
      <w:hyperlink r:id="rId1317" w:anchor="block_53" w:history="1">
        <w:r w:rsidRPr="008B394A">
          <w:rPr>
            <w:rFonts w:ascii="Arial" w:eastAsia="Times New Roman" w:hAnsi="Arial" w:cs="Arial"/>
            <w:i/>
            <w:iCs/>
            <w:color w:val="008000"/>
            <w:sz w:val="24"/>
            <w:szCs w:val="18"/>
            <w:lang w:eastAsia="ru-RU"/>
          </w:rPr>
          <w:t>53</w:t>
        </w:r>
      </w:hyperlink>
      <w:r w:rsidRPr="008B394A">
        <w:rPr>
          <w:rFonts w:ascii="Arial" w:eastAsia="Times New Roman" w:hAnsi="Arial" w:cs="Arial"/>
          <w:i/>
          <w:iCs/>
          <w:color w:val="800080"/>
          <w:sz w:val="24"/>
          <w:szCs w:val="18"/>
          <w:lang w:eastAsia="ru-RU"/>
        </w:rPr>
        <w:t> Федерального закона от 10 января 2003 г. N 19-ФЗ, </w:t>
      </w:r>
      <w:hyperlink r:id="rId1318" w:anchor="block_2303" w:history="1">
        <w:r w:rsidRPr="008B394A">
          <w:rPr>
            <w:rFonts w:ascii="Arial" w:eastAsia="Times New Roman" w:hAnsi="Arial" w:cs="Arial"/>
            <w:i/>
            <w:iCs/>
            <w:color w:val="008000"/>
            <w:sz w:val="24"/>
            <w:szCs w:val="18"/>
            <w:lang w:eastAsia="ru-RU"/>
          </w:rPr>
          <w:t>частью 3 статьи 23</w:t>
        </w:r>
      </w:hyperlink>
      <w:r w:rsidRPr="008B394A">
        <w:rPr>
          <w:rFonts w:ascii="Arial" w:eastAsia="Times New Roman" w:hAnsi="Arial" w:cs="Arial"/>
          <w:i/>
          <w:iCs/>
          <w:color w:val="800080"/>
          <w:sz w:val="24"/>
          <w:szCs w:val="18"/>
          <w:lang w:eastAsia="ru-RU"/>
        </w:rPr>
        <w:t>, </w:t>
      </w:r>
      <w:hyperlink r:id="rId1319" w:anchor="block_5202" w:history="1">
        <w:r w:rsidRPr="008B394A">
          <w:rPr>
            <w:rFonts w:ascii="Arial" w:eastAsia="Times New Roman" w:hAnsi="Arial" w:cs="Arial"/>
            <w:i/>
            <w:iCs/>
            <w:color w:val="008000"/>
            <w:sz w:val="24"/>
            <w:szCs w:val="18"/>
            <w:lang w:eastAsia="ru-RU"/>
          </w:rPr>
          <w:t>частями 2</w:t>
        </w:r>
      </w:hyperlink>
      <w:r w:rsidRPr="008B394A">
        <w:rPr>
          <w:rFonts w:ascii="Arial" w:eastAsia="Times New Roman" w:hAnsi="Arial" w:cs="Arial"/>
          <w:i/>
          <w:iCs/>
          <w:color w:val="800080"/>
          <w:sz w:val="24"/>
          <w:szCs w:val="18"/>
          <w:lang w:eastAsia="ru-RU"/>
        </w:rPr>
        <w:t> и </w:t>
      </w:r>
      <w:hyperlink r:id="rId1320" w:anchor="block_5203" w:history="1">
        <w:r w:rsidRPr="008B394A">
          <w:rPr>
            <w:rFonts w:ascii="Arial" w:eastAsia="Times New Roman" w:hAnsi="Arial" w:cs="Arial"/>
            <w:i/>
            <w:iCs/>
            <w:color w:val="008000"/>
            <w:sz w:val="24"/>
            <w:szCs w:val="18"/>
            <w:lang w:eastAsia="ru-RU"/>
          </w:rPr>
          <w:t>3 статьи 52</w:t>
        </w:r>
      </w:hyperlink>
      <w:r w:rsidRPr="008B394A">
        <w:rPr>
          <w:rFonts w:ascii="Arial" w:eastAsia="Times New Roman" w:hAnsi="Arial" w:cs="Arial"/>
          <w:i/>
          <w:iCs/>
          <w:color w:val="800080"/>
          <w:sz w:val="24"/>
          <w:szCs w:val="18"/>
          <w:lang w:eastAsia="ru-RU"/>
        </w:rPr>
        <w:t>, </w:t>
      </w:r>
      <w:hyperlink r:id="rId1321" w:anchor="block_5701" w:history="1">
        <w:r w:rsidRPr="008B394A">
          <w:rPr>
            <w:rFonts w:ascii="Arial" w:eastAsia="Times New Roman" w:hAnsi="Arial" w:cs="Arial"/>
            <w:i/>
            <w:iCs/>
            <w:color w:val="008000"/>
            <w:sz w:val="24"/>
            <w:szCs w:val="18"/>
            <w:lang w:eastAsia="ru-RU"/>
          </w:rPr>
          <w:t>частями 1</w:t>
        </w:r>
      </w:hyperlink>
      <w:r w:rsidRPr="008B394A">
        <w:rPr>
          <w:rFonts w:ascii="Arial" w:eastAsia="Times New Roman" w:hAnsi="Arial" w:cs="Arial"/>
          <w:i/>
          <w:iCs/>
          <w:color w:val="800080"/>
          <w:sz w:val="24"/>
          <w:szCs w:val="18"/>
          <w:lang w:eastAsia="ru-RU"/>
        </w:rPr>
        <w:t> и </w:t>
      </w:r>
      <w:hyperlink r:id="rId1322" w:anchor="block_5715" w:history="1">
        <w:r w:rsidRPr="008B394A">
          <w:rPr>
            <w:rFonts w:ascii="Arial" w:eastAsia="Times New Roman" w:hAnsi="Arial" w:cs="Arial"/>
            <w:i/>
            <w:iCs/>
            <w:color w:val="008000"/>
            <w:sz w:val="24"/>
            <w:szCs w:val="18"/>
            <w:lang w:eastAsia="ru-RU"/>
          </w:rPr>
          <w:t>15 статьи 57</w:t>
        </w:r>
      </w:hyperlink>
      <w:r w:rsidRPr="008B394A">
        <w:rPr>
          <w:rFonts w:ascii="Arial" w:eastAsia="Times New Roman" w:hAnsi="Arial" w:cs="Arial"/>
          <w:i/>
          <w:iCs/>
          <w:color w:val="800080"/>
          <w:sz w:val="24"/>
          <w:szCs w:val="18"/>
          <w:lang w:eastAsia="ru-RU"/>
        </w:rPr>
        <w:t>, </w:t>
      </w:r>
      <w:hyperlink r:id="rId1323" w:anchor="block_58" w:history="1">
        <w:r w:rsidRPr="008B394A">
          <w:rPr>
            <w:rFonts w:ascii="Arial" w:eastAsia="Times New Roman" w:hAnsi="Arial" w:cs="Arial"/>
            <w:i/>
            <w:iCs/>
            <w:color w:val="008000"/>
            <w:sz w:val="24"/>
            <w:szCs w:val="18"/>
            <w:lang w:eastAsia="ru-RU"/>
          </w:rPr>
          <w:t>статьями 58</w:t>
        </w:r>
      </w:hyperlink>
      <w:r w:rsidRPr="008B394A">
        <w:rPr>
          <w:rFonts w:ascii="Arial" w:eastAsia="Times New Roman" w:hAnsi="Arial" w:cs="Arial"/>
          <w:i/>
          <w:iCs/>
          <w:color w:val="800080"/>
          <w:sz w:val="24"/>
          <w:szCs w:val="18"/>
          <w:lang w:eastAsia="ru-RU"/>
        </w:rPr>
        <w:t> и </w:t>
      </w:r>
      <w:hyperlink r:id="rId1324" w:anchor="block_59" w:history="1">
        <w:r w:rsidRPr="008B394A">
          <w:rPr>
            <w:rFonts w:ascii="Arial" w:eastAsia="Times New Roman" w:hAnsi="Arial" w:cs="Arial"/>
            <w:i/>
            <w:iCs/>
            <w:color w:val="008000"/>
            <w:sz w:val="24"/>
            <w:szCs w:val="18"/>
            <w:lang w:eastAsia="ru-RU"/>
          </w:rPr>
          <w:t>59</w:t>
        </w:r>
      </w:hyperlink>
      <w:r w:rsidRPr="008B394A">
        <w:rPr>
          <w:rFonts w:ascii="Arial" w:eastAsia="Times New Roman" w:hAnsi="Arial" w:cs="Arial"/>
          <w:i/>
          <w:iCs/>
          <w:color w:val="800080"/>
          <w:sz w:val="24"/>
          <w:szCs w:val="18"/>
          <w:lang w:eastAsia="ru-RU"/>
        </w:rPr>
        <w:t> Федерального закона от 18 мая 2005 г. N 51-ФЗ, в том числе в случае наступления обязательств, предусмотренных </w:t>
      </w:r>
      <w:hyperlink r:id="rId1325" w:anchor="block_633" w:history="1">
        <w:r w:rsidRPr="008B394A">
          <w:rPr>
            <w:rFonts w:ascii="Arial" w:eastAsia="Times New Roman" w:hAnsi="Arial" w:cs="Arial"/>
            <w:i/>
            <w:iCs/>
            <w:color w:val="008000"/>
            <w:sz w:val="24"/>
            <w:szCs w:val="18"/>
            <w:lang w:eastAsia="ru-RU"/>
          </w:rPr>
          <w:t>пунктом 3 статьи 63</w:t>
        </w:r>
      </w:hyperlink>
      <w:r w:rsidRPr="008B394A">
        <w:rPr>
          <w:rFonts w:ascii="Arial" w:eastAsia="Times New Roman" w:hAnsi="Arial" w:cs="Arial"/>
          <w:i/>
          <w:iCs/>
          <w:color w:val="800080"/>
          <w:sz w:val="24"/>
          <w:szCs w:val="18"/>
          <w:lang w:eastAsia="ru-RU"/>
        </w:rPr>
        <w:t> Федерального закона от 10 января 2003 г. N 19-ФЗ и </w:t>
      </w:r>
      <w:hyperlink r:id="rId1326" w:anchor="block_6903" w:history="1">
        <w:r w:rsidRPr="008B394A">
          <w:rPr>
            <w:rFonts w:ascii="Arial" w:eastAsia="Times New Roman" w:hAnsi="Arial" w:cs="Arial"/>
            <w:i/>
            <w:iCs/>
            <w:color w:val="008000"/>
            <w:sz w:val="24"/>
            <w:szCs w:val="18"/>
            <w:lang w:eastAsia="ru-RU"/>
          </w:rPr>
          <w:t>частью 3 статьи 69</w:t>
        </w:r>
      </w:hyperlink>
      <w:r w:rsidRPr="008B394A">
        <w:rPr>
          <w:rFonts w:ascii="Arial" w:eastAsia="Times New Roman" w:hAnsi="Arial" w:cs="Arial"/>
          <w:i/>
          <w:iCs/>
          <w:color w:val="800080"/>
          <w:sz w:val="24"/>
          <w:szCs w:val="18"/>
          <w:lang w:eastAsia="ru-RU"/>
        </w:rPr>
        <w:t> Федерального закона от 18 мая 2005 г. N 51-ФЗ, при условии, что стоимость предоставленного бесплатного эфирного времени и (или) бесплатной печатной площади не была фактически возмещена до дня </w:t>
      </w:r>
      <w:hyperlink r:id="rId1327" w:anchor="block_21"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28" w:anchor="block_2701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в виде стоимости безвозмездно переданного имущества (работ, услуг, имущественных прав) и расходов, связанных с такой передачей, если иное не предусмотрено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в виде стоимости имущества, переданного в рамках целевого финансирования в соответствии с </w:t>
      </w:r>
      <w:hyperlink r:id="rId1329" w:anchor="block_2510114" w:history="1">
        <w:r w:rsidRPr="008B394A">
          <w:rPr>
            <w:rFonts w:ascii="Arial" w:eastAsia="Times New Roman" w:hAnsi="Arial" w:cs="Arial"/>
            <w:color w:val="008000"/>
            <w:sz w:val="24"/>
            <w:szCs w:val="18"/>
            <w:lang w:eastAsia="ru-RU"/>
          </w:rPr>
          <w:t>подпунктом 14 пункта 1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в виде отрицательной разницы, образовавшейся в результате переоценки драгоценных камней при изменении в установленном порядке прейскурантов цен;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в виде сумм налогов, предъявленных в соответствии с настоящим Кодексом налогоплательщиком покупателю (приобретателю) товаров (работ, услуг, имущественных прав), если иное не предусмотрено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 в виде средств, перечисляемых профсоюзным организациям;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виде расходов на любые виды вознаграждений, предоставляемых руководству или работникам помимо вознаграждений, выплачиваемых на основании трудовых договоров (контрактов);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22) в виде премий, выплачиваемых работникам за счет средств специального назначения или целевых поступлений;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30" w:anchor="block_11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пункт 23 статьи 270 настоящего Кодекса внесены изменения, </w:t>
      </w:r>
      <w:hyperlink r:id="rId1331"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33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3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34" w:anchor="block_2702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в виде сумм </w:t>
      </w:r>
      <w:hyperlink r:id="rId1335" w:anchor="block_1" w:history="1">
        <w:r w:rsidRPr="008B394A">
          <w:rPr>
            <w:rFonts w:ascii="Arial" w:eastAsia="Times New Roman" w:hAnsi="Arial" w:cs="Arial"/>
            <w:color w:val="008000"/>
            <w:sz w:val="24"/>
            <w:szCs w:val="18"/>
            <w:lang w:eastAsia="ru-RU"/>
          </w:rPr>
          <w:t>материальной помощи</w:t>
        </w:r>
      </w:hyperlink>
      <w:r w:rsidRPr="008B394A">
        <w:rPr>
          <w:rFonts w:ascii="Arial" w:eastAsia="Times New Roman" w:hAnsi="Arial" w:cs="Arial"/>
          <w:color w:val="000000"/>
          <w:sz w:val="24"/>
          <w:szCs w:val="18"/>
          <w:lang w:eastAsia="ru-RU"/>
        </w:rPr>
        <w:t> работникам;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24) на оплату дополнительно предоставляемых по коллективному договору (сверх предусмотренных действующим законодательством) отпусков работникам, в том числе женщинам, воспитывающим детей;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25) в виде надбавок к пенсиям, единовременных пособий уходящим на пенсию ветеранам труда, доходов (дивидендов, процентов) по акциям или вкладам трудового коллектива организации, компенсационных начислений в связи с повышением цен, производимых сверх размеров индексации доходов по решениям Правительства Российской Федерации, компенсаций удорожания стоимости питания в столовых, буфетах или профилакториях либо предоставления его по льготным ценам или бесплатно (за исключением специального питания для отдельных категорий работников в случаях, предусмотренных действующим законодательством, и за исключением случаев, когда бесплатное или льготное питание предусмотрено трудовыми договорами (контрактами) и (или) коллективными договорами;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26) на оплату проезда к месту работы и обратно транспортом общего пользования, специальными маршрутами, ведомственным транспортом, за исключением сумм, подлежащих включению в состав расходов на производство и реализацию товаров (работ, услуг) в силу технологических особенностей производства, и за исключением случаев, когда расходы на оплату проезда к месту работы и обратно предусмотрены трудовыми договорами (контрактами) и (или) коллективными договорами;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27) на оплату ценовых разниц при реализации по льготным ценам (тарифам) (ниже рыночных цен) товаров (работ, услуг) работникам;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28) на оплату ценовых разниц при реализации по льготным ценам продукции подсобных хозяйств для организации общественного питания;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29) на оплату путевок на лечение или отдых, экскурсий или путешествий, занятий в спортивных секциях, кружках или клубах, посещений культурно-зрелищных или физкультурных (спортивных) мероприятий, подписки, не относящейся к подписке на нормативно-техническую и иную используемую в производственных целях литературу, и на оплату товаров для личного потребления работников, а также другие аналогичные расходы, произведенные в пользу работников;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30) в виде расходов налогоплательщиков-организаций государственного запаса специального (радиоактивного) сырья и делящихся материалов Российской Федерации по операциям с материальными ценностями государственного запаса специального (радиоактивного) сырья и делящихся материалов, связанные с восстановлением и содержанием указанного запаса;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в виде стоимости переданных налогоплательщиком-эмитентом акций, распределяемых между акционерами по решению общего собрания акционеров пропорционально количеству принадлежащих им акций, либо разница между номинальной стоимостью новых акций, переданных взамен первоначальных, и номинальной стоимостью первоначальных акций акционера при распределении между акционерами акций при увеличении уставного капитала эмитента;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32) в виде имущества или имущественных прав, переданных в качестве задатка, залога;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33) в виде сумм налогов, начисленных в бюджеты различных уровней в случае, если такие налоги ранее были включены налогоплательщиком в состав расходов, при </w:t>
      </w:r>
      <w:r w:rsidRPr="008B394A">
        <w:rPr>
          <w:rFonts w:ascii="Arial" w:eastAsia="Times New Roman" w:hAnsi="Arial" w:cs="Arial"/>
          <w:color w:val="000000"/>
          <w:sz w:val="24"/>
          <w:szCs w:val="18"/>
          <w:lang w:eastAsia="ru-RU"/>
        </w:rPr>
        <w:lastRenderedPageBreak/>
        <w:t>списании кредиторской задолженности налогоплательщика по этим налогам в соответствии с </w:t>
      </w:r>
      <w:hyperlink r:id="rId1336" w:anchor="block_2510121" w:history="1">
        <w:r w:rsidRPr="008B394A">
          <w:rPr>
            <w:rFonts w:ascii="Arial" w:eastAsia="Times New Roman" w:hAnsi="Arial" w:cs="Arial"/>
            <w:color w:val="008000"/>
            <w:sz w:val="24"/>
            <w:szCs w:val="18"/>
            <w:lang w:eastAsia="ru-RU"/>
          </w:rPr>
          <w:t>подпунктом 21 пункта 1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34) в виде сумм целевых отчислений, произведенных налогоплательщиком на цели, указанные в </w:t>
      </w:r>
      <w:hyperlink r:id="rId1337" w:anchor="block_2512" w:history="1">
        <w:r w:rsidRPr="008B394A">
          <w:rPr>
            <w:rFonts w:ascii="Arial" w:eastAsia="Times New Roman" w:hAnsi="Arial" w:cs="Arial"/>
            <w:color w:val="008000"/>
            <w:sz w:val="24"/>
            <w:szCs w:val="18"/>
            <w:lang w:eastAsia="ru-RU"/>
          </w:rPr>
          <w:t>пункте 2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35) </w:t>
      </w:r>
      <w:hyperlink r:id="rId1338" w:anchor="block_224"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339" w:anchor="block_27037" w:history="1">
        <w:r w:rsidRPr="008B394A">
          <w:rPr>
            <w:rFonts w:ascii="Arial" w:eastAsia="Times New Roman" w:hAnsi="Arial" w:cs="Arial"/>
            <w:i/>
            <w:iCs/>
            <w:color w:val="008000"/>
            <w:sz w:val="24"/>
            <w:szCs w:val="18"/>
            <w:lang w:eastAsia="ru-RU"/>
          </w:rPr>
          <w:t>пункта 35 статьи 270</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36) </w:t>
      </w:r>
      <w:hyperlink r:id="rId1340" w:anchor="block_13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2008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341" w:anchor="block_27038" w:history="1">
        <w:r w:rsidRPr="008B394A">
          <w:rPr>
            <w:rFonts w:ascii="Arial" w:eastAsia="Times New Roman" w:hAnsi="Arial" w:cs="Arial"/>
            <w:i/>
            <w:iCs/>
            <w:color w:val="008000"/>
            <w:sz w:val="24"/>
            <w:szCs w:val="18"/>
            <w:lang w:eastAsia="ru-RU"/>
          </w:rPr>
          <w:t>пункта 36 статьи 270</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37) в виде сумм выплаченных подъемных сверх норм, установленных законодательством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42" w:anchor="block_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248-ФЗ в пункт 38 статьи 270 настоящего Кодекса внесены изменения, </w:t>
      </w:r>
      <w:hyperlink r:id="rId1343" w:anchor="block_6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44" w:anchor="block_27040"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38) на компенсацию за использование для служебных поездок личных легковых автомобилей и мотоциклов сверх норм таких расходов, установленных Правительством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39) в виде платы государственному и (или) частному нотариусу за нотариальное оформление сверх тарифов, утвержденных в установленном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40) в виде взносов, вкладов и иных обязательных платежей, уплачиваемых некоммерческим организациям и международным организациям, кроме указанных в </w:t>
      </w:r>
      <w:hyperlink r:id="rId1345" w:anchor="block_264129" w:history="1">
        <w:r w:rsidRPr="008B394A">
          <w:rPr>
            <w:rFonts w:ascii="Arial" w:eastAsia="Times New Roman" w:hAnsi="Arial" w:cs="Arial"/>
            <w:color w:val="008000"/>
            <w:sz w:val="24"/>
            <w:szCs w:val="18"/>
            <w:lang w:eastAsia="ru-RU"/>
          </w:rPr>
          <w:t>подпунктах 29 и 30 пункта 1 статьи 264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на замену бракованных, утративших товарный вид и недостающих экземпляров периодических печатных изданий, а также потери в виде стоимости утратившей товарный вид, бракованной и нереализованной продукции средств массовой информации и книжной продукции, помимо расходов и потерь, указанных в </w:t>
      </w:r>
      <w:hyperlink r:id="rId1346" w:anchor="block_264143" w:history="1">
        <w:r w:rsidRPr="008B394A">
          <w:rPr>
            <w:rFonts w:ascii="Arial" w:eastAsia="Times New Roman" w:hAnsi="Arial" w:cs="Arial"/>
            <w:color w:val="008000"/>
            <w:sz w:val="24"/>
            <w:szCs w:val="18"/>
            <w:lang w:eastAsia="ru-RU"/>
          </w:rPr>
          <w:t>подпунктах 43 и 44 пункта 1 статьи 264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42) в виде представительских расходов в части, превышающей их размеры, предусмотренные </w:t>
      </w:r>
      <w:hyperlink r:id="rId1347" w:anchor="block_2642" w:history="1">
        <w:r w:rsidRPr="008B394A">
          <w:rPr>
            <w:rFonts w:ascii="Arial" w:eastAsia="Times New Roman" w:hAnsi="Arial" w:cs="Arial"/>
            <w:color w:val="008000"/>
            <w:sz w:val="24"/>
            <w:szCs w:val="18"/>
            <w:lang w:eastAsia="ru-RU"/>
          </w:rPr>
          <w:t>пунктом 2 статьи 264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48" w:anchor="block_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43 статьи 270 настоящего Кодекса внесены изменения, </w:t>
      </w:r>
      <w:hyperlink r:id="rId1349"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35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5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52" w:anchor="block_2704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43) в виде расходов, предусмотренных </w:t>
      </w:r>
      <w:hyperlink r:id="rId1353" w:anchor="block_26434" w:history="1">
        <w:r w:rsidRPr="008B394A">
          <w:rPr>
            <w:rFonts w:ascii="Arial" w:eastAsia="Times New Roman" w:hAnsi="Arial" w:cs="Arial"/>
            <w:color w:val="008000"/>
            <w:sz w:val="24"/>
            <w:szCs w:val="18"/>
            <w:lang w:eastAsia="ru-RU"/>
          </w:rPr>
          <w:t>абзацем пятым пункта 3 статьи 264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44) на приобретение (изготовление) призов, вручаемых победителям розыгрышей таких призов во время проведения массовых рекламных кампаний, а также на иные виды рекламы, не предусмотренные </w:t>
      </w:r>
      <w:hyperlink r:id="rId1354" w:anchor="block_2644" w:history="1">
        <w:r w:rsidRPr="008B394A">
          <w:rPr>
            <w:rFonts w:ascii="Arial" w:eastAsia="Times New Roman" w:hAnsi="Arial" w:cs="Arial"/>
            <w:color w:val="008000"/>
            <w:sz w:val="24"/>
            <w:szCs w:val="18"/>
            <w:lang w:eastAsia="ru-RU"/>
          </w:rPr>
          <w:t>абзацами вторым - четвертым пункта 4 статьи 264</w:t>
        </w:r>
      </w:hyperlink>
      <w:r w:rsidRPr="008B394A">
        <w:rPr>
          <w:rFonts w:ascii="Arial" w:eastAsia="Times New Roman" w:hAnsi="Arial" w:cs="Arial"/>
          <w:color w:val="000000"/>
          <w:sz w:val="24"/>
          <w:szCs w:val="18"/>
          <w:lang w:eastAsia="ru-RU"/>
        </w:rPr>
        <w:t> настоящего Кодекса, сверх установленных абзацем пятым пункта 4 статьи 264 настоящего Кодекса предельных норм;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55" w:anchor="block_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пункт 45 статьи 270 настоящего Кодекса изложен в новой редакции, </w:t>
      </w:r>
      <w:hyperlink r:id="rId1356"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35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58"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59" w:anchor="block_2704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45) в виде сумм отчислений на формирование фондов поддержки научной, научно-технической и инновационной деятельности, созданных в соответствии с </w:t>
      </w:r>
      <w:hyperlink r:id="rId1360" w:anchor="block_15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xml:space="preserve"> "О науке и государственной научно-технической политике", </w:t>
      </w:r>
      <w:r w:rsidRPr="008B394A">
        <w:rPr>
          <w:rFonts w:ascii="Arial" w:eastAsia="Times New Roman" w:hAnsi="Arial" w:cs="Arial"/>
          <w:color w:val="000000"/>
          <w:sz w:val="24"/>
          <w:szCs w:val="18"/>
          <w:lang w:eastAsia="ru-RU"/>
        </w:rPr>
        <w:lastRenderedPageBreak/>
        <w:t>сверх сумм отчислений, предусмотренных </w:t>
      </w:r>
      <w:hyperlink r:id="rId1361" w:anchor="block_262206" w:history="1">
        <w:r w:rsidRPr="008B394A">
          <w:rPr>
            <w:rFonts w:ascii="Arial" w:eastAsia="Times New Roman" w:hAnsi="Arial" w:cs="Arial"/>
            <w:color w:val="008000"/>
            <w:sz w:val="24"/>
            <w:szCs w:val="18"/>
            <w:lang w:eastAsia="ru-RU"/>
          </w:rPr>
          <w:t>подпунктом 6 пункта 2 статьи 262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46) отрицательная разница, полученная от переоценки ценных бумаг по рыночной стоимости;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47) в виде расходов учредителя доверительного управления, связанных с исполнением договора доверительного управления, если договором доверительного управления предусмотрено, что выгодоприобретателем не является учредитель;</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 в виде расходов, осуществляемых религиозными организациями в связи с совершением религиозных обрядов и церемоний, а также в связи с реализацией религиозной литературы и предметов религиозного назначения;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62" w:anchor="block_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2010 г. N 313-ФЗ пункт 48.1 статьи 270 настоящего Кодекса изложен в новой редакции, </w:t>
      </w:r>
      <w:hyperlink r:id="rId1363" w:anchor="block_170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64" w:anchor="block_27048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 в виде средств, переданных медицинским организациям для оплаты медицинской помощи застрахованным лицам в соответствии с договором на оказание и оплату медицинской помощи по обязательному медицинскому страхованию, заключенным в соответствии с </w:t>
      </w:r>
      <w:hyperlink r:id="rId1365" w:anchor="block_37"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медицинском страховании;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66" w:anchor="block_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пункт 48.2 статьи 270 настоящего Кодекса внесены изменения, </w:t>
      </w:r>
      <w:hyperlink r:id="rId1367"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36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369"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70" w:anchor="block_27048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48.2) в виде расходов, включая вознаграждение управляющей компании и специализированному депозитарию, произведенных за счет средств организаций, выступающих в качестве страховщиков по обязательному пенсионному страхованию, при инвестировании средств пенсионных накоплений, формируемых в соответствии с законодательством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71" w:anchor="block_3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пункт 48.3 статьи 270 настоящего Кодекса внесены изменения, </w:t>
      </w:r>
      <w:hyperlink r:id="rId1372"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37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374"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75" w:anchor="block_27048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48.3) в виде сумм, которые направлены организациями, выступающими в качестве страховщиков по обязательному пенсионному страхованию, на пополнение средств пенсионных накоплений, формируемых в соответствии с законодательством Российской Федерации, и которые отражены на пенсионных счетах накопительной части трудовой пенсии;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76" w:anchor="block_3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пункт 48.4 статьи 270 настоящего Кодекса внесены изменения, </w:t>
      </w:r>
      <w:hyperlink r:id="rId1377"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37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379"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80" w:anchor="block_270480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48.4) в виде средств пенсионных накоплений, формируемых в соответствии с законодательством Российской Федерации, передаваемых в соответствии с законодательством Российской Федерации негосударственными пенсионными фондами в Пенсионный фонд Российской Федерации и (или) другой негосударственный пенсионный фонд, которые выступают в качестве страховщика по обязательному пенсионному страхованию;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81" w:anchor="block_3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ноября 2011 г. N 305-ФЗ пункт 48.5 статьи 270 настоящего Кодекса изложен в новой редакции, </w:t>
      </w:r>
      <w:hyperlink r:id="rId1382" w:anchor="block_12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138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Федерального закона </w:t>
      </w:r>
      <w:r w:rsidRPr="008B394A">
        <w:rPr>
          <w:rFonts w:ascii="Arial" w:eastAsia="Times New Roman" w:hAnsi="Arial" w:cs="Arial"/>
          <w:i/>
          <w:iCs/>
          <w:color w:val="800080"/>
          <w:sz w:val="24"/>
          <w:szCs w:val="18"/>
          <w:lang w:eastAsia="ru-RU"/>
        </w:rPr>
        <w:lastRenderedPageBreak/>
        <w:t>и не ранее 1-го числа очередного </w:t>
      </w:r>
      <w:hyperlink r:id="rId138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85" w:anchor="block_27048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48.5) расходы судовладельцев на обслуживание, ремонт и иные цели, связанные с содержанием, эксплуатацией, реализацией судов, зарегистрированных в </w:t>
      </w:r>
      <w:hyperlink r:id="rId1386" w:anchor="block_3307" w:history="1">
        <w:r w:rsidRPr="008B394A">
          <w:rPr>
            <w:rFonts w:ascii="Arial" w:eastAsia="Times New Roman" w:hAnsi="Arial" w:cs="Arial"/>
            <w:color w:val="008000"/>
            <w:sz w:val="24"/>
            <w:szCs w:val="18"/>
            <w:lang w:eastAsia="ru-RU"/>
          </w:rPr>
          <w:t>Российском международном реестре судов</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87" w:anchor="block_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мая 2007 г. N 83-ФЗ статья 270 настоящего Кодекса дополнена пунктом 48.6, </w:t>
      </w:r>
      <w:hyperlink r:id="rId1388" w:anchor="block_8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38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90"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48.6) расходы банка развития - государственной корпорации;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91" w:anchor="block_2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 декабря 2007 г. N 310-ФЗ статья 270 настоящего Кодекса дополнена пунктом 48.7, </w:t>
      </w:r>
      <w:hyperlink r:id="rId1392" w:anchor="block_31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2008 г., но не ранее чем по истечении одного месяца со дня </w:t>
      </w:r>
      <w:hyperlink r:id="rId13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39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w:t>
      </w:r>
      <w:hyperlink r:id="rId1395" w:anchor="block_315"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2008 г., и </w:t>
      </w:r>
      <w:hyperlink r:id="rId1396" w:anchor="block_316"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48.7) понесенные налогоплательщиками, являющимися российскими организаторами Олимпийских игр и Паралимпийских игр в соответствии со </w:t>
      </w:r>
      <w:hyperlink r:id="rId1397" w:anchor="block_3" w:history="1">
        <w:r w:rsidRPr="008B394A">
          <w:rPr>
            <w:rFonts w:ascii="Arial" w:eastAsia="Times New Roman" w:hAnsi="Arial" w:cs="Arial"/>
            <w:color w:val="008000"/>
            <w:sz w:val="24"/>
            <w:szCs w:val="18"/>
            <w:lang w:eastAsia="ru-RU"/>
          </w:rPr>
          <w:t>статьей 3</w:t>
        </w:r>
      </w:hyperlink>
      <w:r w:rsidRPr="008B394A">
        <w:rPr>
          <w:rFonts w:ascii="Arial" w:eastAsia="Times New Roman" w:hAnsi="Arial" w:cs="Arial"/>
          <w:color w:val="000000"/>
          <w:sz w:val="24"/>
          <w:szCs w:val="18"/>
          <w:lang w:eastAsia="ru-RU"/>
        </w:rPr>
        <w:t> Федерального закона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включая расходы, связанные с инженерными изысканиями при строительстве, архитектурно-строительным проектированием, со строительством, с реконструкцией и организацией эксплуатации олимпийских объектов;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398" w:anchor="block_115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статья 270 настоящего Кодекса дополнена пунктом 48.8, </w:t>
      </w:r>
      <w:hyperlink r:id="rId1399" w:anchor="block_7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4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0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48.8) в виде сумм вознаграждений и иных выплат, осуществляемых членам совета директоров;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02" w:anchor="block_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2013 г. N 39-ФЗ установлено, что положения пункта 48.9 статьи 270 настоящего Кодекса распространяются на правоотношения, возникшие с 1 января 2013 г., и применяются по 31 декабря 2015 г. включительно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48.9) расходы осуществляющей функции по предоставлению финансовой поддержки на проведение капитального ремонта многоквартирных домов и переселение граждан из аварийного жилищного фонда в соответствии с </w:t>
      </w:r>
      <w:hyperlink r:id="rId1403" w:anchor="block_2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Фонде содействия реформированию жилищно-коммунального хозяйства" некоммерческой организации, понесенные в связи с размещением временно свободных денежных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04" w:anchor="block_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декабря 2008 г. N 282-ФЗ статья 270 настоящего Кодекса дополнена пунктом 48.10, </w:t>
      </w:r>
      <w:hyperlink r:id="rId1405" w:anchor="block_20"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марта 2009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48.10) в виде выплат потерпевшему, осуществленных в порядке прямого возмещения убытков в соответствии с </w:t>
      </w:r>
      <w:hyperlink r:id="rId1406" w:anchor="block_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 страховщиком, который застраховал гражданскую ответственность потерпевшего;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07" w:anchor="block_160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8 мая 2010 г. N 83-ФЗ статья 270 настоящего Кодекса дополнена пунктом 48.11, </w:t>
      </w:r>
      <w:hyperlink r:id="rId1408" w:anchor="block_33004"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48.11) расходы казенных учреждений в связи с исполнением государственных (муниципальных) функций, в том числе с оказанием государственных (муниципальных) услуг (выполнением работ);</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09" w:anchor="block_3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статья 270 настоящего Кодекса дополнена пунктом 48.12, </w:t>
      </w:r>
      <w:hyperlink r:id="rId1410" w:anchor="block_1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1412" w:anchor="block_12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48.12) понесенные налогоплательщиками, являющимися российскими маркетинговыми партнерами Международного олимпийского комитета в соответствии со </w:t>
      </w:r>
      <w:hyperlink r:id="rId1413"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в связи с участием в организации и проведении XXII Олимпийских зимних игр и XI Паралимпийских зимних игр 2014 года в городе Сочи в период организации XXII Олимпийских зимних игр и XI Паралимпийских зимних игр 2014 года в городе Сочи, установленный </w:t>
      </w:r>
      <w:hyperlink r:id="rId1414" w:anchor="block_201" w:history="1">
        <w:r w:rsidRPr="008B394A">
          <w:rPr>
            <w:rFonts w:ascii="Arial" w:eastAsia="Times New Roman" w:hAnsi="Arial" w:cs="Arial"/>
            <w:color w:val="008000"/>
            <w:sz w:val="24"/>
            <w:szCs w:val="18"/>
            <w:lang w:eastAsia="ru-RU"/>
          </w:rPr>
          <w:t>частью 1 статьи 2</w:t>
        </w:r>
      </w:hyperlink>
      <w:r w:rsidRPr="008B394A">
        <w:rPr>
          <w:rFonts w:ascii="Arial" w:eastAsia="Times New Roman" w:hAnsi="Arial" w:cs="Arial"/>
          <w:color w:val="000000"/>
          <w:sz w:val="24"/>
          <w:szCs w:val="18"/>
          <w:lang w:eastAsia="ru-RU"/>
        </w:rPr>
        <w:t>указанного Федерального закона;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15"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425-ФЗ статья 270 настоящего Кодекса дополнена пунктом 48.13, </w:t>
      </w:r>
      <w:hyperlink r:id="rId1416" w:anchor="block_3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1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18" w:anchor="block_33"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апреля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48.13) расходы, связанные с обеспечением безопасных условий и охраны труда при добыче угля, осуществленные (понесенные) налогоплательщиком и принятые им к вычету в соответствии со </w:t>
      </w:r>
      <w:hyperlink r:id="rId1419" w:anchor="block_34301" w:history="1">
        <w:r w:rsidRPr="008B394A">
          <w:rPr>
            <w:rFonts w:ascii="Arial" w:eastAsia="Times New Roman" w:hAnsi="Arial" w:cs="Arial"/>
            <w:color w:val="008000"/>
            <w:sz w:val="24"/>
            <w:szCs w:val="18"/>
            <w:lang w:eastAsia="ru-RU"/>
          </w:rPr>
          <w:t>статьей 343.1</w:t>
        </w:r>
      </w:hyperlink>
      <w:r w:rsidRPr="008B394A">
        <w:rPr>
          <w:rFonts w:ascii="Arial" w:eastAsia="Times New Roman" w:hAnsi="Arial" w:cs="Arial"/>
          <w:color w:val="000000"/>
          <w:sz w:val="24"/>
          <w:szCs w:val="18"/>
          <w:lang w:eastAsia="ru-RU"/>
        </w:rPr>
        <w:t> настоящего Кодекса, за исключением расходов, предусмотренных </w:t>
      </w:r>
      <w:hyperlink r:id="rId1420" w:anchor="block_32515" w:history="1">
        <w:r w:rsidRPr="008B394A">
          <w:rPr>
            <w:rFonts w:ascii="Arial" w:eastAsia="Times New Roman" w:hAnsi="Arial" w:cs="Arial"/>
            <w:color w:val="008000"/>
            <w:sz w:val="24"/>
            <w:szCs w:val="18"/>
            <w:lang w:eastAsia="ru-RU"/>
          </w:rPr>
          <w:t>пунктом 5 статьи 325.1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21" w:anchor="block_2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270 настоящего Кодекса дополнена пунктом 48.14, </w:t>
      </w:r>
      <w:hyperlink r:id="rId1422"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4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48.14) в виде денежных средств, переданных участником консолидированной группы налогоплательщиков ответственному участнику этой группы для уплаты налога (авансовых платежей, пеней, штрафов) в порядке, установленном настоящим Кодексом для консолидированной группы налогоплательщиков, а также денежных средств, переданных ответственным участником консолидированной группы налогоплательщиков участнику этой группы в связи с уточнением сумм налога (авансовых платежей, пеней, штрафов), подлежащих уплате по этой консолидированной группе налогоплательщиков;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24" w:anchor="block_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 мая 2012 г. N 47-ФЗ статья 270 настоящего Кодекса дополнена пунктом 48.15, </w:t>
      </w:r>
      <w:hyperlink r:id="rId1425" w:anchor="block_6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2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27" w:anchor="block_66"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по истечении ста восьмидесяти дней после дня </w:t>
      </w:r>
      <w:hyperlink r:id="rId14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48.15) понесенные объединением туроператоров в сфере выездного туризма за счет средств компенсационного фонда объединения туроператоров в сфере выездного туризма, созданного в соответствии с </w:t>
      </w:r>
      <w:hyperlink r:id="rId1429" w:anchor="block_114"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24 ноября 1996 года N 132-ФЗ "Об основах туристской деятельности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30" w:anchor="block_410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270 настоящего Кодекса дополнена пунктом 48.16, </w:t>
      </w:r>
      <w:hyperlink r:id="rId1431"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43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33"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48.16) понесенные Организационным комитетом "Россия-2018", дочерними организациями Организационного комитета "Россия-2018", Российским футбольным союзом, производителями медиаинформации FIFA и поставщиками товаров (работ, услуг) FIFA, указанными в </w:t>
      </w:r>
      <w:hyperlink r:id="rId1434"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российскими организациями, в связи с осуществлением мероприятий, определенных указанным Федеральным законом;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35"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февраля 2014 г. N 17-ФЗ статья 270 настоящего Кодекса дополнена </w:t>
      </w:r>
      <w:hyperlink r:id="rId1436" w:anchor="block_2704817" w:history="1">
        <w:r w:rsidRPr="008B394A">
          <w:rPr>
            <w:rFonts w:ascii="Arial" w:eastAsia="Times New Roman" w:hAnsi="Arial" w:cs="Arial"/>
            <w:i/>
            <w:iCs/>
            <w:color w:val="008000"/>
            <w:sz w:val="24"/>
            <w:szCs w:val="18"/>
            <w:lang w:eastAsia="ru-RU"/>
          </w:rPr>
          <w:t>пунктом 48.17</w:t>
        </w:r>
      </w:hyperlink>
      <w:r w:rsidRPr="008B394A">
        <w:rPr>
          <w:rFonts w:ascii="Arial" w:eastAsia="Times New Roman" w:hAnsi="Arial" w:cs="Arial"/>
          <w:i/>
          <w:iCs/>
          <w:color w:val="800080"/>
          <w:sz w:val="24"/>
          <w:szCs w:val="18"/>
          <w:lang w:eastAsia="ru-RU"/>
        </w:rPr>
        <w:t>, </w:t>
      </w:r>
      <w:hyperlink r:id="rId1437" w:anchor="block_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4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3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68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48.17) понесенные за счет средств сборов за аэронавигационное обслуживание полетов воздушных судов в воздушном пространстве Российской Федерации и (или) за счет средств, полученных из федерального бюджета в качестве компенсации расходов за аэронавигационное обслуживание полетов воздушных судов государственной авиации, освобожденных в соответствии с законодательством Российской Федерации от платы за аэронавигационное обслуживание.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40"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78-ФЗ статья 270 настоящего Кодекса дополнена пунктом 48.18, </w:t>
      </w:r>
      <w:hyperlink r:id="rId1441" w:anchor="block_22"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к правоотношениям, возникшим со дня </w:t>
      </w:r>
      <w:hyperlink r:id="rId1442" w:history="1">
        <w:r w:rsidRPr="008B394A">
          <w:rPr>
            <w:rFonts w:ascii="Arial" w:eastAsia="Times New Roman" w:hAnsi="Arial" w:cs="Arial"/>
            <w:i/>
            <w:iCs/>
            <w:color w:val="008000"/>
            <w:sz w:val="24"/>
            <w:szCs w:val="18"/>
            <w:lang w:eastAsia="ru-RU"/>
          </w:rPr>
          <w:t>вступления в силу</w:t>
        </w:r>
      </w:hyperlink>
      <w:r w:rsidRPr="008B394A">
        <w:rPr>
          <w:rFonts w:ascii="Arial" w:eastAsia="Times New Roman" w:hAnsi="Arial" w:cs="Arial"/>
          <w:i/>
          <w:iCs/>
          <w:color w:val="800080"/>
          <w:sz w:val="24"/>
          <w:szCs w:val="18"/>
          <w:lang w:eastAsia="ru-RU"/>
        </w:rPr>
        <w:t> Федерального закона от 2 апреля 2014 г. N 39-ФЗ</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48.18) понесенные автономной некоммерческой организацией, созданной в соответствии с </w:t>
      </w:r>
      <w:hyperlink r:id="rId1443" w:anchor="block_4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49) иные расходы, не соответствующие критериям, указанным в </w:t>
      </w:r>
      <w:hyperlink r:id="rId1444" w:anchor="block_252" w:history="1">
        <w:r w:rsidRPr="008B394A">
          <w:rPr>
            <w:rFonts w:ascii="Arial" w:eastAsia="Times New Roman" w:hAnsi="Arial" w:cs="Arial"/>
            <w:color w:val="008000"/>
            <w:sz w:val="24"/>
            <w:szCs w:val="18"/>
            <w:lang w:eastAsia="ru-RU"/>
          </w:rPr>
          <w:t>пункте 1 статьи 252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271.</w:t>
      </w:r>
      <w:r w:rsidRPr="008B394A">
        <w:rPr>
          <w:rFonts w:ascii="Arial" w:eastAsia="Times New Roman" w:hAnsi="Arial" w:cs="Arial"/>
          <w:color w:val="000000"/>
          <w:sz w:val="24"/>
          <w:szCs w:val="18"/>
          <w:lang w:eastAsia="ru-RU"/>
        </w:rPr>
        <w:t> Порядок признания доходов при методе начисления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445" w:anchor="block_27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доходы признаются в том отчетном (налоговом) периоде, в котором они имели место, независимо от фактического поступления денежных средств, иного имущества (работ, услуг) и (или) имущественных прав (метод начисления).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46"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31 декабря 2002 г. N 191-ФЗ в пункт 2 статьи 271 настоящего Кодекса внесены изменения, </w:t>
      </w:r>
      <w:hyperlink r:id="rId1447"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2003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48" w:anchor="block_271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 доходам, относящимся к нескольким отчетным (налоговым) периодам, и в случае, если связь между доходами и расходами не может быть определена четко или определяется косвенным путем, доходы распределяются налогоплательщиком самостоятельно, с учетом принципа равномерности признания доходов и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в соответствии с принципом формирования расходов по указанным работам (услугам).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49" w:anchor="block_318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3 статьи 271 настоящего Кодекса внесены изменения, </w:t>
      </w:r>
      <w:hyperlink r:id="rId1450"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45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w:t>
      </w:r>
      <w:r w:rsidRPr="008B394A">
        <w:rPr>
          <w:rFonts w:ascii="Arial" w:eastAsia="Times New Roman" w:hAnsi="Arial" w:cs="Arial"/>
          <w:i/>
          <w:iCs/>
          <w:color w:val="800080"/>
          <w:sz w:val="24"/>
          <w:szCs w:val="18"/>
          <w:lang w:eastAsia="ru-RU"/>
        </w:rPr>
        <w:lastRenderedPageBreak/>
        <w:t>Федерального закона и не ранее 1-го числа очередного </w:t>
      </w:r>
      <w:hyperlink r:id="rId145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53" w:anchor="block_2713"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54" w:anchor="block_5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в пункт 3 статьи 271 настоящего Кодекса внесены изменения, </w:t>
      </w:r>
      <w:hyperlink r:id="rId1455"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45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45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58" w:anchor="block_27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Для доходов от реализации, если иное не предусмотрено настоящей главой, датой получения дохода признается дата реализации товаров (работ, услуг, имущественных прав), определяемой в соответствии с </w:t>
      </w:r>
      <w:hyperlink r:id="rId1459" w:anchor="block_3901" w:history="1">
        <w:r w:rsidRPr="008B394A">
          <w:rPr>
            <w:rFonts w:ascii="Arial" w:eastAsia="Times New Roman" w:hAnsi="Arial" w:cs="Arial"/>
            <w:color w:val="008000"/>
            <w:sz w:val="24"/>
            <w:szCs w:val="18"/>
            <w:lang w:eastAsia="ru-RU"/>
          </w:rPr>
          <w:t>пунктом 1 статьи 39</w:t>
        </w:r>
      </w:hyperlink>
      <w:r w:rsidRPr="008B394A">
        <w:rPr>
          <w:rFonts w:ascii="Arial" w:eastAsia="Times New Roman" w:hAnsi="Arial" w:cs="Arial"/>
          <w:color w:val="000000"/>
          <w:sz w:val="24"/>
          <w:szCs w:val="18"/>
          <w:lang w:eastAsia="ru-RU"/>
        </w:rPr>
        <w:t> настоящего Кодекса, независимо от фактического поступления денежных средств (иного имущества (работ, услуг) и (или) имущественных прав) в их оплату. При реализации товаров (работ, услуг) по договору комиссии (агентскому договору) налогоплательщиком-комитентом (принципалом) датой получения дохода от реализации признается дата реализации принадлежащего комитенту (принципалу) имущества (имущественных прав), указанная в извещении комиссионера (агента) о реализации и (или) в отчете комиссионера (агента).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Датой реализации недвижимого имущества признается дата передачи недвижимого имущества приобретателю этого имущества по передаточному акту или иному документу о передаче недвижимого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Датой реализации принадлежащих налогоплательщику ценных бумаг также признается дата прекращения обязательств по передаче ценных бумаг зачетом встречных однородных требований.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однородными признаются требования по передаче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зачет встречных однородных требований должен подтверждаться документами в соответствии с законодательством Российской Федерации о прекращении обязательств по передаче (принятию) ценных бумаг, в том числе отчетами клиринговой организации, лиц, осуществляющих брокерскую деятельность, или управляющих, которые в соответствии с законодательством Российской Федерации оказывают налогоплательщику клиринговые, брокерские услуги или осуществляют доверительное управление в интересах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Для внереализационных доходов датой получения дохода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дата подписания сторонами акта приема-передачи имущества (приемки-сдачи работ, услуг) - для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1460" w:anchor="block_23"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461" w:anchor="block_271412" w:history="1">
        <w:r w:rsidRPr="008B394A">
          <w:rPr>
            <w:rFonts w:ascii="Arial" w:eastAsia="Times New Roman" w:hAnsi="Arial" w:cs="Arial"/>
            <w:i/>
            <w:iCs/>
            <w:color w:val="008000"/>
            <w:sz w:val="24"/>
            <w:szCs w:val="18"/>
            <w:lang w:eastAsia="ru-RU"/>
          </w:rPr>
          <w:t>абзаца второго подпункта 1 пункта 4 статьи 271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безвозмездно полученного имущества (работ,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иным аналогичным доходам;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62" w:anchor="block_271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2 пункта 4 статьи 271 настоящего Кодекса внесены изменения, </w:t>
      </w:r>
      <w:hyperlink r:id="rId1463"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и </w:t>
      </w:r>
      <w:hyperlink r:id="rId1464" w:anchor="block_64"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65" w:anchor="block_27140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дата поступления денежных средств на расчетный счет (в кассу) налогоплательщика - для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дивидендов от долевого участия в деятельности других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безвозмездно полученных денежных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возврата ранее уплаченных некоммерческим организациям взносов, которые были включены в состав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 виде процентов, начисляемых на сумму требований конкурсного кредитора в соответствии с </w:t>
      </w:r>
      <w:hyperlink r:id="rId1466" w:anchor="block_1262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о несостоятельности (банкротстве);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иных аналогичных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дата осуществления расчетов в соответствии с условиями заключенных договоров или предъявления налогоплательщику документов, служащих основанием для произведения расчетов, либо последний день отчетного (налогового) периода - для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 сдачи имущества в аренду;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лицензионных платежей (включая роялти) за пользование объектами интеллектуальной собственности;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иных аналогичных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дата признания должником либо дата вступления в законную силу решения суда - по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последний день отчетного (налогового) периода - по доходам: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восстановленных резервов и иным аналогичным доходам;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распределенного в пользу налогоплательщика при его участии в простом товариществе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доходам от доверительного управления имуществом;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иным аналогичным доходам;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дата выявления дохода (получения и (или) обнаружения документов, подтверждающих наличие дохода) - по доходам прошлых лет;</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67" w:anchor="block_225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подпункт 7 пункт 4 статьи 271 настоящего Кодекса внесены изменения, </w:t>
      </w:r>
      <w:hyperlink r:id="rId1468" w:anchor="block_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 и </w:t>
      </w:r>
      <w:hyperlink r:id="rId1469" w:anchor="block_10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70" w:anchor="block_27146"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доходам в виде положительной курсовой разницы по имуществу и требованиям (обязательствам), стоимость которых выражена в иностранной валюте (за исключением авансов), и положительной переоценки стоимости драгоценных металлов;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71" w:anchor="block_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248-ФЗ в подпункт 8 пункта 4 статьи 271 настоящего Кодекса внесены изменения, </w:t>
      </w:r>
      <w:hyperlink r:id="rId1472"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147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74" w:anchor="block_27148"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дата составления акта ликвидации амортизируемого имущества, оформленного в соответствии с требованиями к бухгалтерскому учету, - по доходам в виде полученных материалов или иного имущества при ликвидации выводимого из эксплуатации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дата, когда получатель имущества (в том числе денежных средств) фактически использовал указанное имущество (в том числе денежные средства) не по целевому назначению либо нарушил условия, на которых они предоставлялись, - для доходов в виде имущества (в том числе денежных средств), указанных в </w:t>
      </w:r>
      <w:hyperlink r:id="rId1475" w:anchor="block_250214" w:history="1">
        <w:r w:rsidRPr="008B394A">
          <w:rPr>
            <w:rFonts w:ascii="Arial" w:eastAsia="Times New Roman" w:hAnsi="Arial" w:cs="Arial"/>
            <w:color w:val="008000"/>
            <w:sz w:val="24"/>
            <w:szCs w:val="18"/>
            <w:lang w:eastAsia="ru-RU"/>
          </w:rPr>
          <w:t>пунктах 14, 15 статьи 250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дата перехода права собственности на иностранную валюту для доходов от продажи (покупки) иностранной валюты;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76" w:anchor="block_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328-ФЗ пункт 4 статьи 271 настоящего Кодекса дополнен подпунктом 11, </w:t>
      </w:r>
      <w:hyperlink r:id="rId1477" w:anchor="block_4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7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79" w:anchor="block_43"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11) датой получения дохода в виде денежного эквивалента имущества, переданного на пополнение целевого капитала некоммерческой организации в установленном </w:t>
      </w:r>
      <w:hyperlink r:id="rId1480" w:anchor="block_2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30 декабря 2006 года N 275-ФЗ "О порядке формирования и использования целевого капитала некоммерческих организаций" порядке и возвращенного жертвователю или его правопреемникам, признается дата зачисления денежных средств на расчетный счет налогоплательщика.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81"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2010 г. N 41-ФЗ статья 271 настоящего Кодекса дополнена пунктом 4.1, </w:t>
      </w:r>
      <w:hyperlink r:id="rId1482" w:anchor="block_5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8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84" w:anchor="block_54"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2009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первом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85" w:anchor="block_22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2011 г. N 245-ФЗ пункт 4.2 статьи 271 настоящего Кодекса изложен в новой редакции, </w:t>
      </w:r>
      <w:hyperlink r:id="rId1486" w:anchor="block_4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148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88" w:anchor="block_46"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89" w:anchor="block_27104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4.2. Средства государственного финансирования в виде субсидий, предусмотренные </w:t>
      </w:r>
      <w:hyperlink r:id="rId1490" w:anchor="block_3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91" w:anchor="block_1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марта 2011 г. N 23-ФЗ статья 271 настоящего Кодекса дополнена пунктом 4.3, </w:t>
      </w:r>
      <w:hyperlink r:id="rId1492" w:anchor="block_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94" w:anchor="block_20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4.3. Средства финансовой поддержки в виде субсидий, полученные в соответствии с </w:t>
      </w:r>
      <w:hyperlink r:id="rId1495"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Данный порядок учета средств финансовой поддержки не распространяется на случаи приобретения за счет указанного источника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приобретения за счет средств финансовой поддержки, указанных в настоящем пункте, амортизируемого имущества данные средства финансовой поддержки отражаются в составе доходов по мере признания расходов по приобретению амортизируемого имущества.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496" w:anchor="block_22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2011 г. N 245-ФЗ статья 271 настоящего Кодекса дополнена пунктом 4.4, </w:t>
      </w:r>
      <w:hyperlink r:id="rId1497" w:anchor="block_4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4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499" w:anchor="block_4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реализации финансовым агентом услуг финансирования под уступку денежного требования, а также реализации новым кредитором, получившим указанное требование, финансовых услуг дата получения дохода определяется как день последующей уступки данного требования или исполнения должником данного требования. При уступке налогоплательщиком - продавцом товара (работ, услуг) права требования долга третьему лицу дата получения уступки права требования определяется как день подписания сторонами акта уступки права требования.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00" w:anchor="block_271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6 статьи 271 настоящего Кодекса изложен в новой редакции, </w:t>
      </w:r>
      <w:hyperlink r:id="rId1501"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02" w:anchor="block_271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настоящей главы доход признается полученным и включается в состав соответствующих доходов на конец каждого месяца соответствующего отчетного (налогового) периода независимо от даты (сроков) его выплаты, предусмотренных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договором займа или иным аналогичным договором (включая долговые обязательства, оформленные ценными бумагами) предусмотрено, что исполнение обязательства по такому договору зависит от стоимости (или иного значения) базового актива с начислением в период действия договора фиксированной процентной ставки, доходы, начисленные исходя из этой фиксированной ставки, признаются на последнее число каждого месяца соответствующего отчетного (налогового) периода, а доходы, фактически полученные исходя из сложившейся стоимости (или иного значения) базового актива, признаются на дату исполнения обязательства по этому договору.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прекращения действия договора (погашения долгового обязательства) в течение календарного месяца доход признается полученным и включается в состав соответствующих доходов на дату прекращения действия договора (погашения долгового обязательства).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Действие положений абзаца четвертого пункта 6 статьи 271 настоящего Кодекса (в редакции </w:t>
      </w:r>
      <w:hyperlink r:id="rId1503" w:anchor="block_27134"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2013 г. N 420-ФЗ) </w:t>
      </w:r>
      <w:hyperlink r:id="rId1504" w:anchor="block_64" w:history="1">
        <w:r w:rsidRPr="008B394A">
          <w:rPr>
            <w:rFonts w:ascii="Arial" w:eastAsia="Times New Roman" w:hAnsi="Arial" w:cs="Arial"/>
            <w:i/>
            <w:iCs/>
            <w:color w:val="008000"/>
            <w:sz w:val="24"/>
            <w:szCs w:val="18"/>
            <w:u w:val="single"/>
            <w:lang w:eastAsia="ru-RU"/>
          </w:rPr>
          <w:t>распространяется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применяются к доходам в виде процентов, начисляемых на сумму требований конкурсного кредитора в соответствии с </w:t>
      </w:r>
      <w:hyperlink r:id="rId1505" w:anchor="block_1262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о несостоятельности (банкротстве).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06" w:anchor="block_1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7 статьи 271 настоящего Кодекса признан утратившим силу не ранее чем по истечении одного месяца со дня </w:t>
      </w:r>
      <w:hyperlink r:id="rId150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0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Суммовая разница признается доходом: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товара (работ, услуг), имущества, имущественных или иных прав.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09" w:anchor="block_11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8 статьи 271 настоящего Кодекса изложен в новой редакции, </w:t>
      </w:r>
      <w:hyperlink r:id="rId1510"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5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1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13" w:anchor="block_2717"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14" w:anchor="block_1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в пункт 8 статьи 271 настоящего Кодекса внесены изменения, </w:t>
      </w:r>
      <w:hyperlink r:id="rId1515" w:anchor="block_5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51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517" w:anchor="block_5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18" w:anchor="block_271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8. Доходы, выраженные в иностранной валюте, для целей налогообложения пересчитываются в рубли по </w:t>
      </w:r>
      <w:hyperlink r:id="rId1519" w:history="1">
        <w:r w:rsidRPr="008B394A">
          <w:rPr>
            <w:rFonts w:ascii="Arial" w:eastAsia="Times New Roman" w:hAnsi="Arial" w:cs="Arial"/>
            <w:color w:val="008000"/>
            <w:sz w:val="24"/>
            <w:szCs w:val="18"/>
            <w:lang w:eastAsia="ru-RU"/>
          </w:rPr>
          <w:t>официальному курсу</w:t>
        </w:r>
      </w:hyperlink>
      <w:r w:rsidRPr="008B394A">
        <w:rPr>
          <w:rFonts w:ascii="Arial" w:eastAsia="Times New Roman" w:hAnsi="Arial" w:cs="Arial"/>
          <w:color w:val="000000"/>
          <w:sz w:val="24"/>
          <w:szCs w:val="18"/>
          <w:lang w:eastAsia="ru-RU"/>
        </w:rPr>
        <w:t>, установленному Центральным банком Российской Федерации на дату признания соответствующего дохода.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по операциям с указанным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получения аванса, задатка доходы, выраженные в иностранной валюте, пересчитываются в рубли по </w:t>
      </w:r>
      <w:hyperlink r:id="rId1520" w:history="1">
        <w:r w:rsidRPr="008B394A">
          <w:rPr>
            <w:rFonts w:ascii="Arial" w:eastAsia="Times New Roman" w:hAnsi="Arial" w:cs="Arial"/>
            <w:color w:val="008000"/>
            <w:sz w:val="24"/>
            <w:szCs w:val="18"/>
            <w:lang w:eastAsia="ru-RU"/>
          </w:rPr>
          <w:t>официальному курсу</w:t>
        </w:r>
      </w:hyperlink>
      <w:r w:rsidRPr="008B394A">
        <w:rPr>
          <w:rFonts w:ascii="Arial" w:eastAsia="Times New Roman" w:hAnsi="Arial" w:cs="Arial"/>
          <w:color w:val="000000"/>
          <w:sz w:val="24"/>
          <w:szCs w:val="18"/>
          <w:lang w:eastAsia="ru-RU"/>
        </w:rPr>
        <w:t>, установленному Центральным банком Российской Федерации на дату получения аванса, задатка (в части, приходящейся на аванс, задаток).</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21" w:anchor="block_1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статью 272 внесены изменения, </w:t>
      </w:r>
      <w:hyperlink r:id="rId1522"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23" w:anchor="block_272"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272.</w:t>
      </w:r>
      <w:r w:rsidRPr="008B394A">
        <w:rPr>
          <w:rFonts w:ascii="Arial" w:eastAsia="Times New Roman" w:hAnsi="Arial" w:cs="Arial"/>
          <w:color w:val="000000"/>
          <w:sz w:val="24"/>
          <w:szCs w:val="18"/>
          <w:lang w:eastAsia="ru-RU"/>
        </w:rPr>
        <w:t> Порядок признания расходов при методе начисления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524" w:anchor="block_272"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принимаемые для целей налогообложения с учетом положений настоящей главы, признаются таковыми в том отчетном (налоговом) периоде, к которому они относятся, независимо от времени фактической выплаты денежных средств и (или) иной формы их оплаты и определяются с учетом положений </w:t>
      </w:r>
      <w:hyperlink r:id="rId1525" w:anchor="block_318" w:history="1">
        <w:r w:rsidRPr="008B394A">
          <w:rPr>
            <w:rFonts w:ascii="Arial" w:eastAsia="Times New Roman" w:hAnsi="Arial" w:cs="Arial"/>
            <w:color w:val="008000"/>
            <w:sz w:val="24"/>
            <w:szCs w:val="18"/>
            <w:lang w:eastAsia="ru-RU"/>
          </w:rPr>
          <w:t>статей 318 - 320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признаются в том отчетном (налоговом) периоде, в котором эти расходы возникают исходя из условий сделок. В случае, если сделка не содержит таких условий и связь между доходами и расходами не может быть определена четко или определяется косвенным путем, расходы распределяются налогоплательщиком самостоятельно.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условиями договора предусмотрено получение доходов в течение более чем одного отчетного периода и не предусмотрена поэтапная сдача товаров (работ, услуг), расходы распределяются налогоплательщиком самостоятельно с учетом принципа равномерности признания доходов и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Датой осуществления материальных расходов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дата передачи в производство сырья и материалов - в части сырья и материалов, приходящихся на произведенные товары (работы,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дата подписания налогоплательщиком акта приемки-передачи услуг (работ) - для услуг (работ) производственного характера.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26" w:anchor="block_1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пункт 3 статьи 272 настоящего Кодекса внесены изменения, </w:t>
      </w:r>
      <w:hyperlink r:id="rId1527"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15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2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30" w:anchor="block_272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Амортизация признается в качестве расхода ежемесячно исходя из суммы начисленной амортизации, рассчитываемой в соответствии с порядком, установленным </w:t>
      </w:r>
      <w:hyperlink r:id="rId1531" w:anchor="block_259" w:history="1">
        <w:r w:rsidRPr="008B394A">
          <w:rPr>
            <w:rFonts w:ascii="Arial" w:eastAsia="Times New Roman" w:hAnsi="Arial" w:cs="Arial"/>
            <w:color w:val="008000"/>
            <w:sz w:val="24"/>
            <w:szCs w:val="18"/>
            <w:lang w:eastAsia="ru-RU"/>
          </w:rPr>
          <w:t>статьями 259</w:t>
        </w:r>
      </w:hyperlink>
      <w:r w:rsidRPr="008B394A">
        <w:rPr>
          <w:rFonts w:ascii="Arial" w:eastAsia="Times New Roman" w:hAnsi="Arial" w:cs="Arial"/>
          <w:color w:val="000000"/>
          <w:sz w:val="24"/>
          <w:szCs w:val="18"/>
          <w:lang w:eastAsia="ru-RU"/>
        </w:rPr>
        <w:t>, </w:t>
      </w:r>
      <w:hyperlink r:id="rId1532" w:anchor="block_25901" w:history="1">
        <w:r w:rsidRPr="008B394A">
          <w:rPr>
            <w:rFonts w:ascii="Arial" w:eastAsia="Times New Roman" w:hAnsi="Arial" w:cs="Arial"/>
            <w:color w:val="008000"/>
            <w:sz w:val="24"/>
            <w:szCs w:val="18"/>
            <w:lang w:eastAsia="ru-RU"/>
          </w:rPr>
          <w:t>259.1</w:t>
        </w:r>
      </w:hyperlink>
      <w:r w:rsidRPr="008B394A">
        <w:rPr>
          <w:rFonts w:ascii="Arial" w:eastAsia="Times New Roman" w:hAnsi="Arial" w:cs="Arial"/>
          <w:color w:val="000000"/>
          <w:sz w:val="24"/>
          <w:szCs w:val="18"/>
          <w:lang w:eastAsia="ru-RU"/>
        </w:rPr>
        <w:t>, </w:t>
      </w:r>
      <w:hyperlink r:id="rId1533" w:anchor="block_25902" w:history="1">
        <w:r w:rsidRPr="008B394A">
          <w:rPr>
            <w:rFonts w:ascii="Arial" w:eastAsia="Times New Roman" w:hAnsi="Arial" w:cs="Arial"/>
            <w:color w:val="008000"/>
            <w:sz w:val="24"/>
            <w:szCs w:val="18"/>
            <w:lang w:eastAsia="ru-RU"/>
          </w:rPr>
          <w:t>259.2</w:t>
        </w:r>
      </w:hyperlink>
      <w:r w:rsidRPr="008B394A">
        <w:rPr>
          <w:rFonts w:ascii="Arial" w:eastAsia="Times New Roman" w:hAnsi="Arial" w:cs="Arial"/>
          <w:color w:val="000000"/>
          <w:sz w:val="24"/>
          <w:szCs w:val="18"/>
          <w:lang w:eastAsia="ru-RU"/>
        </w:rPr>
        <w:t> и </w:t>
      </w:r>
      <w:hyperlink r:id="rId1534" w:anchor="block_322" w:history="1">
        <w:r w:rsidRPr="008B394A">
          <w:rPr>
            <w:rFonts w:ascii="Arial" w:eastAsia="Times New Roman" w:hAnsi="Arial" w:cs="Arial"/>
            <w:color w:val="008000"/>
            <w:sz w:val="24"/>
            <w:szCs w:val="18"/>
            <w:lang w:eastAsia="ru-RU"/>
          </w:rPr>
          <w:t>322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в виде капитальных вложений, предусмотренные </w:t>
      </w:r>
      <w:hyperlink r:id="rId1535" w:anchor="block_2589" w:history="1">
        <w:r w:rsidRPr="008B394A">
          <w:rPr>
            <w:rFonts w:ascii="Arial" w:eastAsia="Times New Roman" w:hAnsi="Arial" w:cs="Arial"/>
            <w:color w:val="008000"/>
            <w:sz w:val="24"/>
            <w:szCs w:val="18"/>
            <w:lang w:eastAsia="ru-RU"/>
          </w:rPr>
          <w:t>пунктом 9 статьи 258</w:t>
        </w:r>
      </w:hyperlink>
      <w:r w:rsidRPr="008B394A">
        <w:rPr>
          <w:rFonts w:ascii="Arial" w:eastAsia="Times New Roman" w:hAnsi="Arial" w:cs="Arial"/>
          <w:color w:val="000000"/>
          <w:sz w:val="24"/>
          <w:szCs w:val="18"/>
          <w:lang w:eastAsia="ru-RU"/>
        </w:rPr>
        <w:t xml:space="preserve"> настоящего Кодекса, признаются в качестве косвенных расходов того отчетного (налогового) периода, на который в соответствии с настоящей главой приходится дата </w:t>
      </w:r>
      <w:r w:rsidRPr="008B394A">
        <w:rPr>
          <w:rFonts w:ascii="Arial" w:eastAsia="Times New Roman" w:hAnsi="Arial" w:cs="Arial"/>
          <w:color w:val="000000"/>
          <w:sz w:val="24"/>
          <w:szCs w:val="18"/>
          <w:lang w:eastAsia="ru-RU"/>
        </w:rPr>
        <w:lastRenderedPageBreak/>
        <w:t>начала амортизации (дата изменения первоначальной стоимости) основных средств, в отношении которых были осуществлены капитальные вложения.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на оплату труда признаются в качестве расхода ежемесячно исходя из суммы начисленных в соответствии со </w:t>
      </w:r>
      <w:hyperlink r:id="rId1536" w:anchor="block_255" w:history="1">
        <w:r w:rsidRPr="008B394A">
          <w:rPr>
            <w:rFonts w:ascii="Arial" w:eastAsia="Times New Roman" w:hAnsi="Arial" w:cs="Arial"/>
            <w:color w:val="008000"/>
            <w:sz w:val="24"/>
            <w:szCs w:val="18"/>
            <w:lang w:eastAsia="ru-RU"/>
          </w:rPr>
          <w:t>статьей 255</w:t>
        </w:r>
      </w:hyperlink>
      <w:r w:rsidRPr="008B394A">
        <w:rPr>
          <w:rFonts w:ascii="Arial" w:eastAsia="Times New Roman" w:hAnsi="Arial" w:cs="Arial"/>
          <w:color w:val="000000"/>
          <w:sz w:val="24"/>
          <w:szCs w:val="18"/>
          <w:lang w:eastAsia="ru-RU"/>
        </w:rPr>
        <w:t> настоящего Кодекса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на ремонт основных средств признаются в качестве расхода в том отчетном периоде, в котором они были осуществлены, вне зависимости от их оплаты с учетом особенностей, предусмотренных </w:t>
      </w:r>
      <w:hyperlink r:id="rId1537" w:anchor="block_260" w:history="1">
        <w:r w:rsidRPr="008B394A">
          <w:rPr>
            <w:rFonts w:ascii="Arial" w:eastAsia="Times New Roman" w:hAnsi="Arial" w:cs="Arial"/>
            <w:color w:val="008000"/>
            <w:sz w:val="24"/>
            <w:szCs w:val="18"/>
            <w:lang w:eastAsia="ru-RU"/>
          </w:rPr>
          <w:t>статьей 260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38"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21 ноября 2011 г. N 330-ФЗ статья 272 настоящего Кодекса дополнена пунктом 5.1, </w:t>
      </w:r>
      <w:hyperlink r:id="rId1539" w:anchor="block_5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5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4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5.1. Расходы по стандартизации, осуществленные налогоплательщиком самостоятельно или совместно с другими организациями (в размере, соответствующем его доле расходов), признаются для целей налогообложения в отчетном (налоговом) периоде, следующем за отчетным (налоговым) периодом, в котором стандарты были утверждены в качестве национальных стандартов национальным органом Российской Федерации по стандартизации или зарегистрированы в качестве региональных стандартов в Федеральном информационном фонде технических регламентов и стандартов в порядке, установленном </w:t>
      </w:r>
      <w:hyperlink r:id="rId1542" w:anchor="block_4"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техническом регулировании.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по обязательному и добровольному страхованию (негосударственному пенсионному обеспечению) признаются в качестве расхода в том отчетном (налоговом) периоде, в котором в соответствии с условиями договора налогоплательщиком были перечислены (выданы из кассы) денежные средства на оплату страховых (пенсионных) взносов. Если по условиям договора страхования (негосударственного пенсионного обеспечения) предусмотрена уплата страхового (пенсионного)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(негосударственного пенсионного обеспечения) предусмотрена уплата страховой премии (пенсионного взноса)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Датой осуществления внереализационных и прочих расходов признается, если иное не установлено </w:t>
      </w:r>
      <w:hyperlink r:id="rId1543" w:anchor="block_261" w:history="1">
        <w:r w:rsidRPr="008B394A">
          <w:rPr>
            <w:rFonts w:ascii="Arial" w:eastAsia="Times New Roman" w:hAnsi="Arial" w:cs="Arial"/>
            <w:color w:val="008000"/>
            <w:sz w:val="24"/>
            <w:szCs w:val="18"/>
            <w:lang w:eastAsia="ru-RU"/>
          </w:rPr>
          <w:t>статьями 261</w:t>
        </w:r>
      </w:hyperlink>
      <w:r w:rsidRPr="008B394A">
        <w:rPr>
          <w:rFonts w:ascii="Arial" w:eastAsia="Times New Roman" w:hAnsi="Arial" w:cs="Arial"/>
          <w:color w:val="000000"/>
          <w:sz w:val="24"/>
          <w:szCs w:val="18"/>
          <w:lang w:eastAsia="ru-RU"/>
        </w:rPr>
        <w:t>, </w:t>
      </w:r>
      <w:hyperlink r:id="rId1544" w:anchor="block_262" w:history="1">
        <w:r w:rsidRPr="008B394A">
          <w:rPr>
            <w:rFonts w:ascii="Arial" w:eastAsia="Times New Roman" w:hAnsi="Arial" w:cs="Arial"/>
            <w:color w:val="008000"/>
            <w:sz w:val="24"/>
            <w:szCs w:val="18"/>
            <w:lang w:eastAsia="ru-RU"/>
          </w:rPr>
          <w:t>262</w:t>
        </w:r>
      </w:hyperlink>
      <w:r w:rsidRPr="008B394A">
        <w:rPr>
          <w:rFonts w:ascii="Arial" w:eastAsia="Times New Roman" w:hAnsi="Arial" w:cs="Arial"/>
          <w:color w:val="000000"/>
          <w:sz w:val="24"/>
          <w:szCs w:val="18"/>
          <w:lang w:eastAsia="ru-RU"/>
        </w:rPr>
        <w:t>, </w:t>
      </w:r>
      <w:hyperlink r:id="rId1545" w:anchor="block_266" w:history="1">
        <w:r w:rsidRPr="008B394A">
          <w:rPr>
            <w:rFonts w:ascii="Arial" w:eastAsia="Times New Roman" w:hAnsi="Arial" w:cs="Arial"/>
            <w:color w:val="008000"/>
            <w:sz w:val="24"/>
            <w:szCs w:val="18"/>
            <w:lang w:eastAsia="ru-RU"/>
          </w:rPr>
          <w:t>266</w:t>
        </w:r>
      </w:hyperlink>
      <w:r w:rsidRPr="008B394A">
        <w:rPr>
          <w:rFonts w:ascii="Arial" w:eastAsia="Times New Roman" w:hAnsi="Arial" w:cs="Arial"/>
          <w:color w:val="000000"/>
          <w:sz w:val="24"/>
          <w:szCs w:val="18"/>
          <w:lang w:eastAsia="ru-RU"/>
        </w:rPr>
        <w:t> и </w:t>
      </w:r>
      <w:hyperlink r:id="rId1546" w:anchor="block_267" w:history="1">
        <w:r w:rsidRPr="008B394A">
          <w:rPr>
            <w:rFonts w:ascii="Arial" w:eastAsia="Times New Roman" w:hAnsi="Arial" w:cs="Arial"/>
            <w:color w:val="008000"/>
            <w:sz w:val="24"/>
            <w:szCs w:val="18"/>
            <w:lang w:eastAsia="ru-RU"/>
          </w:rPr>
          <w:t>267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дата начисления налогов (сборов) - для расходов в виде сумм налогов (авансовых платежей по налогам), сборов и иных обязательных платежей;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дата начисления в соответствии с требованиями настоящей главы - для расходов в виде сумм отчислений в резервы, признаваемые расходом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дата расчетов в соответствии с условиями заключенных договоров или дата предъявления налогоплательщику документов, служащих основанием для произведения расчетов, либо последнее число отчетного (налогового) периода - для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комиссионных сборов;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расходов на оплату сторонним организациям за выполненные ими работы (предоставленные услуги);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арендных (лизинговых) платежей за арендуемое (принятое в лизинг) имущество;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иных подобных расходов;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47" w:anchor="block_3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4 пункта 7 статьи 272 настоящего Кодекса внесены изменения, </w:t>
      </w:r>
      <w:hyperlink r:id="rId1548"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и </w:t>
      </w:r>
      <w:hyperlink r:id="rId1549" w:anchor="block_64"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50" w:anchor="block_2727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дата перечисления денежных средств с расчетного счета (выплаты из кассы) налогоплательщика - для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сумм выплаченных подъемных;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компенсации за использование для служебных поездок личных легковых автомобилей и мотоциклов;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виде процентов, начисляемых на сумму требований конкурсного кредитора в соответствии с </w:t>
      </w:r>
      <w:hyperlink r:id="rId1551" w:anchor="block_1262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о несостоятельности (банкротстве);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дата утверждения авансового отчета - для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командировки;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содержание служебного транспорта;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представительские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иные подобные расходы;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52" w:anchor="block_2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подпункт 6 пункт 7 статьи 272 настоящего Кодекса внесены изменения, </w:t>
      </w:r>
      <w:hyperlink r:id="rId1553" w:anchor="block_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 и </w:t>
      </w:r>
      <w:hyperlink r:id="rId1554" w:anchor="block_10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55" w:anchor="block_27276"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дата перехода права собственности на иностранную валюту и драгоценные металлы при совершении операций с иностранной валютой и драгоценными металлами, а также последнее число текущего месяца - по расходам в виде отрицательной курсовой разницы по имуществу и требованиям (обязательствам), стоимость которых выражена в иностранной валюте (за исключением авансов), и отрицательной переоценки стоимости драгоценных металлов;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56" w:anchor="block_275303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7 пункта 7 статьи 272 настоящего Кодекса внесены изменения, </w:t>
      </w:r>
      <w:hyperlink r:id="rId1557"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55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5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60" w:anchor="block_27277"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61" w:anchor="block_1002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подпункт 7 пункта 7 статьи 272 настоящего Кодекса внесены изменения, </w:t>
      </w:r>
      <w:hyperlink r:id="rId1562"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56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64" w:anchor="block_27277"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дата реализации или иного выбытия ценных бумаг, в том числе дата прекращения обязательств по передаче ценных бумаг зачетом встречных однородных требований - по расходам, связанным с приобретением ценных бумаг, включая их стоимость;</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дата признания должником либо дата вступления в законную силу решения суда - по расходам в виде сумм штрафов, пеней и (или) иных санкций за нарушение договорных или долговых обязательств, а также в виде сумм возмещения убытков (ущерба);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дата перехода права собственности на иностранную валюту - для расходов от продажи (покупки) иностранной валюты;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дата реализации долей, паев - по расходам в виде стоимости приобретения долей, паев.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65" w:anchor="block_319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8 статьи 272 настоящего Кодекса изложен в новой редакции, </w:t>
      </w:r>
      <w:hyperlink r:id="rId1566"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67" w:anchor="block_2728"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По договорам займа или иным аналогичным договорам (включая долговые обязательства, оформленные ценными бумагами), срок действия которых приходится более чем на один отчетный (налоговый) период, в целях настоящей главы расход признается осуществленным и включается в состав соответствующих расходов на конец каждого месяца соответствующего отчетного (налогового) периода независимо от даты (сроков) таких выплат, предусмотренных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договором займа или иным аналогичным договором (включая долговые обязательства, оформленные ценными бумагами) предусмотрено, что исполнение обязательства по такому договору зависит от стоимости (или иного значения) базового актива с начислением в период действия договора фиксированной процентной ставки, расходы, начисленные исходя из этой фиксированной ставки, признаются на последнее число каждого месяца соответствующего отчетного (налогового) периода, а расходы, фактически понесенные исходя из сложившейся стоимости (или иного значения) базового актива, признаются на дату исполнения обязательства по этому договору.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прекращения действия договора (погашения долгового обязательства) в течение календарного месяца расход признается осуществленным и включается в состав соответствующих расходов на дату прекращения действия договора (погашения долгового обязательства).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Действие положений абзаца четвертого пункта 8 статьи 272 настоящего Кодекса (в редакции </w:t>
      </w:r>
      <w:hyperlink r:id="rId1568" w:anchor="block_3192"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2013 г. N 420-ФЗ) </w:t>
      </w:r>
      <w:hyperlink r:id="rId1569" w:anchor="block_64" w:history="1">
        <w:r w:rsidRPr="008B394A">
          <w:rPr>
            <w:rFonts w:ascii="Arial" w:eastAsia="Times New Roman" w:hAnsi="Arial" w:cs="Arial"/>
            <w:i/>
            <w:iCs/>
            <w:color w:val="008000"/>
            <w:sz w:val="24"/>
            <w:szCs w:val="18"/>
            <w:u w:val="single"/>
            <w:lang w:eastAsia="ru-RU"/>
          </w:rPr>
          <w:t>распространяется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применяются к расходам в виде процентов, начисляемых на сумму требований конкурсного кредитора в соответствии с законодательством о несостоятельности (банкротстве).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8.1. Расходы по приобретению переданного в лизинг имущества, указанные в </w:t>
      </w:r>
      <w:hyperlink r:id="rId1570" w:anchor="block_264110" w:history="1">
        <w:r w:rsidRPr="008B394A">
          <w:rPr>
            <w:rFonts w:ascii="Arial" w:eastAsia="Times New Roman" w:hAnsi="Arial" w:cs="Arial"/>
            <w:color w:val="008000"/>
            <w:sz w:val="24"/>
            <w:szCs w:val="18"/>
            <w:lang w:eastAsia="ru-RU"/>
          </w:rPr>
          <w:t>подпункте 10 пункта 1 статьи 264</w:t>
        </w:r>
      </w:hyperlink>
      <w:r w:rsidRPr="008B394A">
        <w:rPr>
          <w:rFonts w:ascii="Arial" w:eastAsia="Times New Roman" w:hAnsi="Arial" w:cs="Arial"/>
          <w:color w:val="000000"/>
          <w:sz w:val="24"/>
          <w:szCs w:val="18"/>
          <w:lang w:eastAsia="ru-RU"/>
        </w:rPr>
        <w:t> настоящего Кодекса, признаются в качестве расхода в тех отчетных (налоговых) периодах, в которых в соответствии с условиями договора предусмотрены арендные (лизинговые) платежи. При этом указанные расходы учитываются в сумме, пропорциональной сумме арендных (лизинговых) платежей.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71" w:anchor="block_1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9 статьи 272 настоящего Кодекса признан утратившим силу не ранее чем по истечении одного месяца со дня </w:t>
      </w:r>
      <w:hyperlink r:id="rId157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7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Суммовая разница признается расходом: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налогоплательщика-продавца - на дату погашения дебиторской задолженности за реализованные товары (работы, услуги), имущественные права, а в случае предварительной оплаты - на дату реализации товаров (работ, услуг),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налогоплательщика-покупателя - на дату погашения кредиторской задолженности за приобретенные товары (работы, услуги), имущество, имущественные или иные права, а в случае предварительной оплаты - на дату приобретения товаров (работ, услуг), имущества, имущественных или иных прав.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74" w:anchor="block_1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10 статьи 272 настоящего Кодекса изложен в новой редакции, </w:t>
      </w:r>
      <w:hyperlink r:id="rId1575"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57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57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78" w:anchor="block_27210"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79" w:anchor="block_1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в пункт 10 статьи 272 настоящего Кодекса внесены изменения, </w:t>
      </w:r>
      <w:hyperlink r:id="rId1580" w:anchor="block_5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581" w:history="1">
        <w:r w:rsidRPr="008B394A">
          <w:rPr>
            <w:rFonts w:ascii="Arial" w:eastAsia="Times New Roman" w:hAnsi="Arial" w:cs="Arial"/>
            <w:i/>
            <w:iCs/>
            <w:color w:val="008000"/>
            <w:sz w:val="24"/>
            <w:szCs w:val="18"/>
            <w:lang w:eastAsia="ru-RU"/>
          </w:rPr>
          <w:t xml:space="preserve">официального </w:t>
        </w:r>
        <w:r w:rsidRPr="008B394A">
          <w:rPr>
            <w:rFonts w:ascii="Arial" w:eastAsia="Times New Roman" w:hAnsi="Arial" w:cs="Arial"/>
            <w:i/>
            <w:iCs/>
            <w:color w:val="008000"/>
            <w:sz w:val="24"/>
            <w:szCs w:val="18"/>
            <w:lang w:eastAsia="ru-RU"/>
          </w:rPr>
          <w:lastRenderedPageBreak/>
          <w:t>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582" w:anchor="block_5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83" w:anchor="block_27210"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Расходы, выраженные в иностранной валюте, для целей налогообложения пересчитываются в рубли по официальному курсу, установленному Центральным банком Российской Федерации на дату признания соответствующего расхода. Обязательства и требования, выраженные в иностранной валюте, имущество в виде валютных ценностей пересчитываются в рубли по официальному курсу, установленному Центральным банком Российской Федерации на дату перехода права собственности при совершении операций с таким имуществом, прекращения (исполнения) обязательств и требований и (или) на последнее число отчетного (налогового) периода в зависимости от того, что произошло раньше.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перечисления аванса, задатка расходы, выраженные в иностранной валюте, пересчитываются в рубли по </w:t>
      </w:r>
      <w:hyperlink r:id="rId1584" w:history="1">
        <w:r w:rsidRPr="008B394A">
          <w:rPr>
            <w:rFonts w:ascii="Arial" w:eastAsia="Times New Roman" w:hAnsi="Arial" w:cs="Arial"/>
            <w:color w:val="008000"/>
            <w:sz w:val="24"/>
            <w:szCs w:val="18"/>
            <w:lang w:eastAsia="ru-RU"/>
          </w:rPr>
          <w:t>официальному курсу</w:t>
        </w:r>
      </w:hyperlink>
      <w:r w:rsidRPr="008B394A">
        <w:rPr>
          <w:rFonts w:ascii="Arial" w:eastAsia="Times New Roman" w:hAnsi="Arial" w:cs="Arial"/>
          <w:color w:val="000000"/>
          <w:sz w:val="24"/>
          <w:szCs w:val="18"/>
          <w:lang w:eastAsia="ru-RU"/>
        </w:rPr>
        <w:t>, установленному Центральным банком Российской Федерации на дату перечисления аванса, задатка (в части, приходящейся на аванс, задаток).</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273.</w:t>
      </w:r>
      <w:r w:rsidRPr="008B394A">
        <w:rPr>
          <w:rFonts w:ascii="Arial" w:eastAsia="Times New Roman" w:hAnsi="Arial" w:cs="Arial"/>
          <w:color w:val="000000"/>
          <w:sz w:val="24"/>
          <w:szCs w:val="18"/>
          <w:lang w:eastAsia="ru-RU"/>
        </w:rPr>
        <w:t> Порядок определения доходов и расходов при кассовом методе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585"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586" w:anchor="block_27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273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1587" w:anchor="block_214" w:history="1">
        <w:r w:rsidRPr="008B394A">
          <w:rPr>
            <w:rFonts w:ascii="Arial" w:eastAsia="Times New Roman" w:hAnsi="Arial" w:cs="Arial"/>
            <w:i/>
            <w:iCs/>
            <w:color w:val="008000"/>
            <w:sz w:val="24"/>
            <w:szCs w:val="18"/>
            <w:lang w:eastAsia="ru-RU"/>
          </w:rPr>
          <w:t>от 30 сентября 2013 г. N 268-ФЗ</w:t>
        </w:r>
      </w:hyperlink>
      <w:r w:rsidRPr="008B394A">
        <w:rPr>
          <w:rFonts w:ascii="Arial" w:eastAsia="Times New Roman" w:hAnsi="Arial" w:cs="Arial"/>
          <w:i/>
          <w:iCs/>
          <w:color w:val="800080"/>
          <w:sz w:val="24"/>
          <w:szCs w:val="18"/>
          <w:lang w:eastAsia="ru-RU"/>
        </w:rPr>
        <w:t> и </w:t>
      </w:r>
      <w:hyperlink r:id="rId1588" w:anchor="block_23" w:history="1">
        <w:r w:rsidRPr="008B394A">
          <w:rPr>
            <w:rFonts w:ascii="Arial" w:eastAsia="Times New Roman" w:hAnsi="Arial" w:cs="Arial"/>
            <w:i/>
            <w:iCs/>
            <w:color w:val="008000"/>
            <w:sz w:val="24"/>
            <w:szCs w:val="18"/>
            <w:lang w:eastAsia="ru-RU"/>
          </w:rPr>
          <w:t>от 2 ноября 2013 г. N 301-ФЗ</w:t>
        </w:r>
      </w:hyperlink>
      <w:r w:rsidRPr="008B394A">
        <w:rPr>
          <w:rFonts w:ascii="Arial" w:eastAsia="Times New Roman" w:hAnsi="Arial" w:cs="Arial"/>
          <w:i/>
          <w:iCs/>
          <w:color w:val="800080"/>
          <w:sz w:val="24"/>
          <w:szCs w:val="18"/>
          <w:lang w:eastAsia="ru-RU"/>
        </w:rPr>
        <w:t> в пункт 1 статьи 273 настоящего Кодекса внесены изменения, вступающие в силу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89" w:anchor="block_273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Организации (за исключением банков, кредитных потребительских кооперативов и микрофинансовых организаций и налогоплательщиков, указанных в </w:t>
      </w:r>
      <w:hyperlink r:id="rId1590"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имеют право на определение даты получения дохода (осуществления расхода) по кассовому методу, если в среднем за предыдущие четыре квартала сумма выручки от реализации товаров (работ, услуг) этих организаций без учета налога на добавленную стоимость не превысила одного миллиона рублей за каждый квартал.</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Организации, получившие статус участника проекта по осуществлению исследований, разработок и коммерциализации их результатов в соответствии с </w:t>
      </w:r>
      <w:hyperlink r:id="rId1591" w:anchor="block_1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 и ведущие учет доходов и расходов в порядке, установленном </w:t>
      </w:r>
      <w:hyperlink r:id="rId1592" w:anchor="block_200262" w:history="1">
        <w:r w:rsidRPr="008B394A">
          <w:rPr>
            <w:rFonts w:ascii="Arial" w:eastAsia="Times New Roman" w:hAnsi="Arial" w:cs="Arial"/>
            <w:color w:val="008000"/>
            <w:sz w:val="24"/>
            <w:szCs w:val="18"/>
            <w:lang w:eastAsia="ru-RU"/>
          </w:rPr>
          <w:t>главой 26.2</w:t>
        </w:r>
      </w:hyperlink>
      <w:r w:rsidRPr="008B394A">
        <w:rPr>
          <w:rFonts w:ascii="Arial" w:eastAsia="Times New Roman" w:hAnsi="Arial" w:cs="Arial"/>
          <w:color w:val="000000"/>
          <w:sz w:val="24"/>
          <w:szCs w:val="18"/>
          <w:lang w:eastAsia="ru-RU"/>
        </w:rPr>
        <w:t> настоящего Кодекса, определяют дату получения дохода (осуществления расхода) по кассовому методу без учета указанного в </w:t>
      </w:r>
      <w:hyperlink r:id="rId1593" w:anchor="block_2731" w:history="1">
        <w:r w:rsidRPr="008B394A">
          <w:rPr>
            <w:rFonts w:ascii="Arial" w:eastAsia="Times New Roman" w:hAnsi="Arial" w:cs="Arial"/>
            <w:color w:val="008000"/>
            <w:sz w:val="24"/>
            <w:szCs w:val="18"/>
            <w:lang w:eastAsia="ru-RU"/>
          </w:rPr>
          <w:t>абзаце первом</w:t>
        </w:r>
      </w:hyperlink>
      <w:r w:rsidRPr="008B394A">
        <w:rPr>
          <w:rFonts w:ascii="Arial" w:eastAsia="Times New Roman" w:hAnsi="Arial" w:cs="Arial"/>
          <w:color w:val="000000"/>
          <w:sz w:val="24"/>
          <w:szCs w:val="18"/>
          <w:lang w:eastAsia="ru-RU"/>
        </w:rPr>
        <w:t> настоящего пункта ограничения.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целях настоящей главы датой получения дохода признается день поступления средств на счета в банках и (или) в кассу, поступления иного имущества (работ, услуг) и (или) имущественных прав, а также погашение задолженности перед налогоплательщиком иным способом (кассовый метод).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94"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2010 г. N 41-ФЗ статья 273 настоящего Кодекса дополнена пунктом 2.1, </w:t>
      </w:r>
      <w:hyperlink r:id="rId1595" w:anchor="block_5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59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597" w:anchor="block_54"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2009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Суммы выплат, полученные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 за счет средств бюджетов бюджетной системы Российской Федерации в соответствии с программами, утверждаемыми соответствующими органами государственной власти, учитываются в составе доходов в течение трех налоговых периодов с одновременным отражением соответствующих сумм в составе расходов в пределах фактически осуществленных расходов каждого налогового периода, предусмотренных условиями получения указанных сумм выплат.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 случае нарушения условий получения выплат, предусмотренных настоящим пунктом, суммы полученных выплат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выплат, указанных в абзаце первом настоящего пункта, превышает сумму расходов, учтенных в соответствии с настоящим пунктом, оставшиеся неучтенные суммы в полном объеме отражаются в составе доходов этого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598" w:anchor="block_225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2011 г. N 245-ФЗ пункт 2.2 статьи 273 настоящего Кодекса изложен в новой редакции, </w:t>
      </w:r>
      <w:hyperlink r:id="rId1599" w:anchor="block_4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16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601" w:anchor="block_46"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02" w:anchor="block_2732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2.2. Средства государственного финансирования в виде субсидий, предусмотренные </w:t>
      </w:r>
      <w:hyperlink r:id="rId1603" w:anchor="block_30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22 августа 1996 года N 126-ФЗ "О государственной поддержке кинематографии Российской Федерации", а также средства, полученные организациями кинематографии из Федерального фонда социальной и экономической поддержки отечественной кинематографии на производство, прокат, показ и продвижение национального фильма, источником которых являются бюджетные ассигнования,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нарушения условий получения средств, предусмотренных настоящим пунктом, полученные средства в полном объеме отражаются в составе доходов налогового периода, в котором допущено нарушение. Если по окончании третьего налогового периода сумма полученных средств, указанных в </w:t>
      </w:r>
      <w:hyperlink r:id="rId1604" w:anchor="block_27322" w:history="1">
        <w:r w:rsidRPr="008B394A">
          <w:rPr>
            <w:rFonts w:ascii="Arial" w:eastAsia="Times New Roman" w:hAnsi="Arial" w:cs="Arial"/>
            <w:color w:val="008000"/>
            <w:sz w:val="24"/>
            <w:szCs w:val="18"/>
            <w:lang w:eastAsia="ru-RU"/>
          </w:rPr>
          <w:t>абзаце первом</w:t>
        </w:r>
      </w:hyperlink>
      <w:r w:rsidRPr="008B394A">
        <w:rPr>
          <w:rFonts w:ascii="Arial" w:eastAsia="Times New Roman" w:hAnsi="Arial" w:cs="Arial"/>
          <w:color w:val="000000"/>
          <w:sz w:val="24"/>
          <w:szCs w:val="18"/>
          <w:lang w:eastAsia="ru-RU"/>
        </w:rPr>
        <w:t>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05" w:anchor="block_1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марта 2011 г. N 23-ФЗ статья 273 настоящего Кодекса дополнена пунктом 2.3, </w:t>
      </w:r>
      <w:hyperlink r:id="rId1606" w:anchor="block_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60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608" w:anchor="block_20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2.3. Средства финансовой поддержки в виде субсидий, полученные в соответствии с </w:t>
      </w:r>
      <w:hyperlink r:id="rId1609"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развитии малого и среднего предпринимательства в Российской Федерации", отражаются в составе внереализационных доходов пропорционально расходам, фактически осуществленным за счет этого источника, но не более двух налоговых периодов с даты получения. Если по окончании второго налогового периода сумма полученных средств финансовой поддержки, указанных в настоящем пункте, превысит сумму признанных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 Такой порядок учета средств финансовой поддержки не распространяется на случаи приобретения за счет указанного источника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приобретения за счет средств финансовой поддержки, указанных в настоящем пункте, амортизируемого имущества данные средства финансовой </w:t>
      </w:r>
      <w:r w:rsidRPr="008B394A">
        <w:rPr>
          <w:rFonts w:ascii="Arial" w:eastAsia="Times New Roman" w:hAnsi="Arial" w:cs="Arial"/>
          <w:color w:val="000000"/>
          <w:sz w:val="24"/>
          <w:szCs w:val="18"/>
          <w:lang w:eastAsia="ru-RU"/>
        </w:rPr>
        <w:lastRenderedPageBreak/>
        <w:t>поддержки отражаются в составе внереализационных доходов по мере признания расходов по приобретению амортизируемого имущества.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10" w:anchor="block_22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19 июля 2011 г. N 245-ФЗ статья 273 настоящего Кодекса дополнена пунктом 2.4, </w:t>
      </w:r>
      <w:hyperlink r:id="rId1611" w:anchor="block_4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61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613" w:anchor="block_4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2.4. Средства, полученные в виде субсидий на государственную поддержку развития кооперации российских образовательных учреждений высшего профессионального образования и организаций, реализующих комплексные проекты по созданию высокотехнологичного производства, учитываются в составе внереализационных доходов пропорционально предусмотренным условиями получения указанных средств расходам, фактически осуществленным за счет этого источника, но не более трех налоговых периодов с даты получения указанных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Данный порядок учета указанных средств не распространяется на случаи приобретения (создания) за счет этого источника амортизируемого имущества. В случае приобретения (создания) за счет указанных средств амортизируемого имущества данные средства отражаются в составе доходов по мере признания расходов на приобретение (создание)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нарушения условий получения средств, предусмотренных настоящим пунктом, полученные средства в полном объеме отражаются в составе внереализационных доходов налогового периода, в котором допущено нарушение. Если по окончании третьего налогового периода сумма полученных средств, указанных в абзаце первом настоящего пункта, превысит сумму учтенных в соответствии с настоящим пунктом расходов, фактически осуществленных за счет этого источника, разница между указанными суммами в полном объеме отражается в составе внереализационных доходов этого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Расходами налогоплательщиков признаются затраты после их фактической оплаты. В целях настоящей главы оплатой товара (работ, услуг и (или) имущественных прав) признается прекращение встречного обязательства налогоплательщиком - приобретателем указанных товаров (работ, услуг) и имущественных прав перед продавцом, которое непосредственно связано с поставкой этих товаров (выполнением работ, оказанием услуг, передачей имущественных прав).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расходы учитываются в составе расходов с учетом следующих особенностей: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материальные расходы, а также расходы на оплату труда учитываются в составе расходов в момент погашения задолженности путем списания денежных средств с расчетного счета налогоплательщика, выплаты из кассы, а при ином способе погашения задолженности - в момент такого погашения. Аналогичный порядок применяется в отношении оплаты процентов за пользование заемными средствами (включая банковские кредиты) и при оплате услуг третьих лиц. При этом расходы по приобретению сырья и материалов учитываются в составе расходов по мере списания данного сырья и материалов в производство;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амортизация учитывается в составе расходов в суммах, начисленных за отчетный (налоговый) период. При этом допускается амортизация только оплаченного налогоплательщиком амортизируемого имущества, используемого в производстве. Аналогичный порядок применяется в отношении капитализируемых расходов, предусмотренных </w:t>
      </w:r>
      <w:hyperlink r:id="rId1614" w:anchor="block_261" w:history="1">
        <w:r w:rsidRPr="008B394A">
          <w:rPr>
            <w:rFonts w:ascii="Arial" w:eastAsia="Times New Roman" w:hAnsi="Arial" w:cs="Arial"/>
            <w:color w:val="008000"/>
            <w:sz w:val="24"/>
            <w:szCs w:val="18"/>
            <w:lang w:eastAsia="ru-RU"/>
          </w:rPr>
          <w:t>статьями 261</w:t>
        </w:r>
      </w:hyperlink>
      <w:r w:rsidRPr="008B394A">
        <w:rPr>
          <w:rFonts w:ascii="Arial" w:eastAsia="Times New Roman" w:hAnsi="Arial" w:cs="Arial"/>
          <w:color w:val="000000"/>
          <w:sz w:val="24"/>
          <w:szCs w:val="18"/>
          <w:lang w:eastAsia="ru-RU"/>
        </w:rPr>
        <w:t>, </w:t>
      </w:r>
      <w:hyperlink r:id="rId1615" w:anchor="block_262" w:history="1">
        <w:r w:rsidRPr="008B394A">
          <w:rPr>
            <w:rFonts w:ascii="Arial" w:eastAsia="Times New Roman" w:hAnsi="Arial" w:cs="Arial"/>
            <w:color w:val="008000"/>
            <w:sz w:val="24"/>
            <w:szCs w:val="18"/>
            <w:lang w:eastAsia="ru-RU"/>
          </w:rPr>
          <w:t>262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на уплату налогов и сборов учитываются в составе расходов в размере их фактической уплаты налогоплательщиком. При наличии задолженности по уплате налогов и сборов расходы на ее погашение учитываются в составе расходов в пределах фактически погашенной задолженности и в те отчетные (налоговые) периоды, когда налогоплательщик погашает указанную задолженность.</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16" w:anchor="block_3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336-ФЗ в пункт 4 статьи 273 настоящего Кодекса внесены изменения, </w:t>
      </w:r>
      <w:hyperlink r:id="rId1617" w:anchor="block_5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xml:space="preserve"> с 1 января 2012 г., но не </w:t>
      </w:r>
      <w:r w:rsidRPr="008B394A">
        <w:rPr>
          <w:rFonts w:ascii="Arial" w:eastAsia="Times New Roman" w:hAnsi="Arial" w:cs="Arial"/>
          <w:i/>
          <w:iCs/>
          <w:color w:val="800080"/>
          <w:sz w:val="24"/>
          <w:szCs w:val="18"/>
          <w:lang w:eastAsia="ru-RU"/>
        </w:rPr>
        <w:lastRenderedPageBreak/>
        <w:t>ранее чем по истечении одного месяца со дня </w:t>
      </w:r>
      <w:hyperlink r:id="rId161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61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20" w:anchor="block_273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Если налогоплательщик, перешедший на определение доходов и расходов по кассовому методу, в течение налогового периода превысил предельный размер суммы выручки от реализации товаров (работ, услуг), установленный </w:t>
      </w:r>
      <w:hyperlink r:id="rId1621" w:anchor="block_273"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настоящей статьи, то он обязан перейти на определение доходов и расходов по методу начисления с начала налогового периода, в течение которого было допущено такое превышение.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заключения договора доверительного управления имуществом или договора простого товарищества, договора инвестиционного товарищества участники указанных договоров, определяющие доходы и расходы по кассовому методу, обязаны перейти на определение доходов и расходов по методу начисления с начала налогового периода, в котором был заключен такой договор.</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22" w:anchor="block_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5 статьи 273 настоящего Кодекса признан утратившим силу не ранее чем по истечении одного месяца со дня </w:t>
      </w:r>
      <w:hyperlink r:id="rId16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62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Налогоплательщики, определяющие доходы и расходы в соответствии с настоящей статьей, не учитывают в целях налогообложения в составе доходов и расходов суммовые разницы в случае, если по условиям сделки обязательство (требование) выражено в условных денежных единицах.</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274.</w:t>
      </w:r>
      <w:r w:rsidRPr="008B394A">
        <w:rPr>
          <w:rFonts w:ascii="Arial" w:eastAsia="Times New Roman" w:hAnsi="Arial" w:cs="Arial"/>
          <w:color w:val="000000"/>
          <w:sz w:val="24"/>
          <w:szCs w:val="18"/>
          <w:lang w:eastAsia="ru-RU"/>
        </w:rPr>
        <w:t> Налоговая база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625"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626" w:anchor="block_27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274 НК РФ</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налоговой базе переходного периода см. </w:t>
      </w:r>
      <w:hyperlink r:id="rId1627" w:anchor="block_10" w:history="1">
        <w:r w:rsidRPr="008B394A">
          <w:rPr>
            <w:rFonts w:ascii="Arial" w:eastAsia="Times New Roman" w:hAnsi="Arial" w:cs="Arial"/>
            <w:i/>
            <w:iCs/>
            <w:color w:val="008000"/>
            <w:sz w:val="24"/>
            <w:szCs w:val="18"/>
            <w:u w:val="single"/>
            <w:lang w:eastAsia="ru-RU"/>
          </w:rPr>
          <w:t>Федеральный закон</w:t>
        </w:r>
      </w:hyperlink>
      <w:r w:rsidRPr="008B394A">
        <w:rPr>
          <w:rFonts w:ascii="Arial" w:eastAsia="Times New Roman" w:hAnsi="Arial" w:cs="Arial"/>
          <w:i/>
          <w:iCs/>
          <w:color w:val="800080"/>
          <w:sz w:val="24"/>
          <w:szCs w:val="18"/>
          <w:lang w:eastAsia="ru-RU"/>
        </w:rPr>
        <w:t> от 6 августа 2001 г. N 110-ФЗ</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Налоговой базой для целей настоящей главы признается денежное выражение прибыли, определяемой в соответствии со </w:t>
      </w:r>
      <w:hyperlink r:id="rId1628" w:anchor="block_247" w:history="1">
        <w:r w:rsidRPr="008B394A">
          <w:rPr>
            <w:rFonts w:ascii="Arial" w:eastAsia="Times New Roman" w:hAnsi="Arial" w:cs="Arial"/>
            <w:color w:val="008000"/>
            <w:sz w:val="24"/>
            <w:szCs w:val="18"/>
            <w:lang w:eastAsia="ru-RU"/>
          </w:rPr>
          <w:t>статьей 247</w:t>
        </w:r>
      </w:hyperlink>
      <w:r w:rsidRPr="008B394A">
        <w:rPr>
          <w:rFonts w:ascii="Arial" w:eastAsia="Times New Roman" w:hAnsi="Arial" w:cs="Arial"/>
          <w:color w:val="000000"/>
          <w:sz w:val="24"/>
          <w:szCs w:val="18"/>
          <w:lang w:eastAsia="ru-RU"/>
        </w:rPr>
        <w:t> настоящего Кодекса, подлежащей налогообложению.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Налоговая база по прибыли, облагаемой по ставке, отличной от ставки, указанной в </w:t>
      </w:r>
      <w:hyperlink r:id="rId1629" w:anchor="block_28401" w:history="1">
        <w:r w:rsidRPr="008B394A">
          <w:rPr>
            <w:rFonts w:ascii="Arial" w:eastAsia="Times New Roman" w:hAnsi="Arial" w:cs="Arial"/>
            <w:color w:val="008000"/>
            <w:sz w:val="24"/>
            <w:szCs w:val="18"/>
            <w:lang w:eastAsia="ru-RU"/>
          </w:rPr>
          <w:t>пункте 1 статьи 284</w:t>
        </w:r>
      </w:hyperlink>
      <w:r w:rsidRPr="008B394A">
        <w:rPr>
          <w:rFonts w:ascii="Arial" w:eastAsia="Times New Roman" w:hAnsi="Arial" w:cs="Arial"/>
          <w:color w:val="000000"/>
          <w:sz w:val="24"/>
          <w:szCs w:val="18"/>
          <w:lang w:eastAsia="ru-RU"/>
        </w:rPr>
        <w:t> настоящего Кодекса, определяется налогоплательщиком отдельно. Налогоплательщик ведет раздельный учет доходов (расходов) по операциям, по которым в соответствии с настоящей главой предусмотрен отличный от общего порядок учета прибыли и убытка.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Доходы и расходы налогоплательщика в целях настоящей главы учитываются в денежной форме.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0" w:anchor="block_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4 статьи 274 настоящего Кодекса внесены изменения, </w:t>
      </w:r>
      <w:hyperlink r:id="rId1631"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2" w:anchor="block_274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Доходы, полученные в натуральной форме в результате реализации товаров (работ, услуг), имущественных прав (включая товарообменные операции), учитываются, если иное не предусмотрено настоящим Кодексом, исходя из цены сделки с учетом положений </w:t>
      </w:r>
      <w:hyperlink r:id="rId1633" w:anchor="block_10503" w:history="1">
        <w:r w:rsidRPr="008B394A">
          <w:rPr>
            <w:rFonts w:ascii="Arial" w:eastAsia="Times New Roman" w:hAnsi="Arial" w:cs="Arial"/>
            <w:color w:val="008000"/>
            <w:sz w:val="24"/>
            <w:szCs w:val="18"/>
            <w:lang w:eastAsia="ru-RU"/>
          </w:rPr>
          <w:t>статьи 105.3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4" w:anchor="block_29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5 статьи 274 настоящего Кодекса внесены изменения, </w:t>
      </w:r>
      <w:hyperlink r:id="rId1635"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6" w:anchor="block_274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Внереализационные доходы, полученные в натуральной форме, учитываются при определении налоговой базы исходя из цены сделки с учетом положений </w:t>
      </w:r>
      <w:hyperlink r:id="rId1637" w:anchor="block_10503" w:history="1">
        <w:r w:rsidRPr="008B394A">
          <w:rPr>
            <w:rFonts w:ascii="Arial" w:eastAsia="Times New Roman" w:hAnsi="Arial" w:cs="Arial"/>
            <w:color w:val="008000"/>
            <w:sz w:val="24"/>
            <w:szCs w:val="18"/>
            <w:lang w:eastAsia="ru-RU"/>
          </w:rPr>
          <w:t>статьи 105.3</w:t>
        </w:r>
      </w:hyperlink>
      <w:r w:rsidRPr="008B394A">
        <w:rPr>
          <w:rFonts w:ascii="Arial" w:eastAsia="Times New Roman" w:hAnsi="Arial" w:cs="Arial"/>
          <w:color w:val="000000"/>
          <w:sz w:val="24"/>
          <w:szCs w:val="18"/>
          <w:lang w:eastAsia="ru-RU"/>
        </w:rPr>
        <w:t> настоящего Кодекса, если иное не предусмотрено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38" w:anchor="block_29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6 статьи 274 настоящего Кодекса внесены изменения, </w:t>
      </w:r>
      <w:hyperlink r:id="rId1639"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40" w:anchor="block_274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Для целей настоящей статьи рыночные цены определяются в порядке, аналогичном порядку определения рыночных цен, установленному </w:t>
      </w:r>
      <w:hyperlink r:id="rId1641" w:anchor="block_10503" w:history="1">
        <w:r w:rsidRPr="008B394A">
          <w:rPr>
            <w:rFonts w:ascii="Arial" w:eastAsia="Times New Roman" w:hAnsi="Arial" w:cs="Arial"/>
            <w:color w:val="008000"/>
            <w:sz w:val="24"/>
            <w:szCs w:val="18"/>
            <w:lang w:eastAsia="ru-RU"/>
          </w:rPr>
          <w:t>статьей 105.3</w:t>
        </w:r>
      </w:hyperlink>
      <w:r w:rsidRPr="008B394A">
        <w:rPr>
          <w:rFonts w:ascii="Arial" w:eastAsia="Times New Roman" w:hAnsi="Arial" w:cs="Arial"/>
          <w:color w:val="000000"/>
          <w:sz w:val="24"/>
          <w:szCs w:val="18"/>
          <w:lang w:eastAsia="ru-RU"/>
        </w:rPr>
        <w:t> настоящего Кодекса, на момент реализации или совершения внереализационных операций (без включения в них налога на добавленную стоимость, акциза).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При определении налоговой базы прибыль, подлежащая налогообложению, определяется нарастающим итогом с начала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случае, если в отчетном (налоговом) периоде налогоплательщиком получен убыток - отрицательная разница между доходами, определяемыми в соответствии с настоящей главой, и расходами, учитываемыми в целях налогообложения в порядке, предусмотренном настоящей главой, в данном отчетном (налоговом) периоде налоговая база признается равной нулю.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Убытки, полученные налогоплательщиком в отчетном (налоговом) периоде, принимаются в целях налогообложения в порядке и на условиях, установленных </w:t>
      </w:r>
      <w:hyperlink r:id="rId1642"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43" w:anchor="block_1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пункт 9 статьи 274 внесены изменения, </w:t>
      </w:r>
      <w:hyperlink r:id="rId1644"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45" w:anchor="block_2749"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646" w:history="1">
        <w:r w:rsidRPr="008B394A">
          <w:rPr>
            <w:rFonts w:ascii="Arial" w:eastAsia="Times New Roman" w:hAnsi="Arial" w:cs="Arial"/>
            <w:color w:val="008000"/>
            <w:sz w:val="24"/>
            <w:szCs w:val="18"/>
            <w:lang w:eastAsia="ru-RU"/>
          </w:rPr>
          <w:t>9</w:t>
        </w:r>
      </w:hyperlink>
      <w:r w:rsidRPr="008B394A">
        <w:rPr>
          <w:rFonts w:ascii="Arial" w:eastAsia="Times New Roman" w:hAnsi="Arial" w:cs="Arial"/>
          <w:color w:val="000000"/>
          <w:sz w:val="24"/>
          <w:szCs w:val="18"/>
          <w:lang w:eastAsia="ru-RU"/>
        </w:rPr>
        <w:t>. При исчислении налоговой базы не учитываются в составе доходов и расходов налогоплательщиков доходы и расходы, относящиеся к игорному бизнесу, подлежащему налогообложению в соответствии с </w:t>
      </w:r>
      <w:hyperlink r:id="rId1647" w:anchor="block_20029" w:history="1">
        <w:r w:rsidRPr="008B394A">
          <w:rPr>
            <w:rFonts w:ascii="Arial" w:eastAsia="Times New Roman" w:hAnsi="Arial" w:cs="Arial"/>
            <w:color w:val="008000"/>
            <w:sz w:val="24"/>
            <w:szCs w:val="18"/>
            <w:lang w:eastAsia="ru-RU"/>
          </w:rPr>
          <w:t>главой 29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являющиеся организациями игорного бизнеса, а также организации, получающие доходы от деятельности, относящейся к игорному бизнесу, обязаны вести обособленный учет доходов и расходов по такой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расходы организаций, занимающихся игорным бизнесом, в случае невозможности их разделения определяются пропорционально доле доходов организации от деятельности, относящейся к игорному бизнесу, в общем доходе организации по всем видам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Аналогичный порядок распространяется на организации, перешедшие на уплату налога на вмененный доход.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Налогоплательщики, применяющие в соответствии с настоящим Кодексом специальные налоговые режимы, при исчислении налоговой базы по налогу не учитывают доходы и расходы, относящиеся к таким режимам.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Особенности определения налоговой базы по банкам устанавливаются с учетом положений </w:t>
      </w:r>
      <w:hyperlink r:id="rId1648" w:anchor="block_290" w:history="1">
        <w:r w:rsidRPr="008B394A">
          <w:rPr>
            <w:rFonts w:ascii="Arial" w:eastAsia="Times New Roman" w:hAnsi="Arial" w:cs="Arial"/>
            <w:color w:val="008000"/>
            <w:sz w:val="24"/>
            <w:szCs w:val="18"/>
            <w:lang w:eastAsia="ru-RU"/>
          </w:rPr>
          <w:t>статей 290-292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Особенности определения налоговой базы по страховщикам устанавливаются с учетом положений </w:t>
      </w:r>
      <w:hyperlink r:id="rId1649" w:anchor="block_293" w:history="1">
        <w:r w:rsidRPr="008B394A">
          <w:rPr>
            <w:rFonts w:ascii="Arial" w:eastAsia="Times New Roman" w:hAnsi="Arial" w:cs="Arial"/>
            <w:color w:val="008000"/>
            <w:sz w:val="24"/>
            <w:szCs w:val="18"/>
            <w:lang w:eastAsia="ru-RU"/>
          </w:rPr>
          <w:t>статей 293</w:t>
        </w:r>
      </w:hyperlink>
      <w:r w:rsidRPr="008B394A">
        <w:rPr>
          <w:rFonts w:ascii="Arial" w:eastAsia="Times New Roman" w:hAnsi="Arial" w:cs="Arial"/>
          <w:color w:val="000000"/>
          <w:sz w:val="24"/>
          <w:szCs w:val="18"/>
          <w:lang w:eastAsia="ru-RU"/>
        </w:rPr>
        <w:t> и </w:t>
      </w:r>
      <w:hyperlink r:id="rId1650" w:anchor="block_294" w:history="1">
        <w:r w:rsidRPr="008B394A">
          <w:rPr>
            <w:rFonts w:ascii="Arial" w:eastAsia="Times New Roman" w:hAnsi="Arial" w:cs="Arial"/>
            <w:color w:val="008000"/>
            <w:sz w:val="24"/>
            <w:szCs w:val="18"/>
            <w:lang w:eastAsia="ru-RU"/>
          </w:rPr>
          <w:t>294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Особенности определения налоговой базы по негосударственным пенсионным фондам устанавливаются с учетом положений </w:t>
      </w:r>
      <w:hyperlink r:id="rId1651" w:anchor="block_295" w:history="1">
        <w:r w:rsidRPr="008B394A">
          <w:rPr>
            <w:rFonts w:ascii="Arial" w:eastAsia="Times New Roman" w:hAnsi="Arial" w:cs="Arial"/>
            <w:color w:val="008000"/>
            <w:sz w:val="24"/>
            <w:szCs w:val="18"/>
            <w:lang w:eastAsia="ru-RU"/>
          </w:rPr>
          <w:t>статей 295</w:t>
        </w:r>
      </w:hyperlink>
      <w:r w:rsidRPr="008B394A">
        <w:rPr>
          <w:rFonts w:ascii="Arial" w:eastAsia="Times New Roman" w:hAnsi="Arial" w:cs="Arial"/>
          <w:color w:val="000000"/>
          <w:sz w:val="24"/>
          <w:szCs w:val="18"/>
          <w:lang w:eastAsia="ru-RU"/>
        </w:rPr>
        <w:t> и </w:t>
      </w:r>
      <w:hyperlink r:id="rId1652" w:anchor="block_296" w:history="1">
        <w:r w:rsidRPr="008B394A">
          <w:rPr>
            <w:rFonts w:ascii="Arial" w:eastAsia="Times New Roman" w:hAnsi="Arial" w:cs="Arial"/>
            <w:color w:val="008000"/>
            <w:sz w:val="24"/>
            <w:szCs w:val="18"/>
            <w:lang w:eastAsia="ru-RU"/>
          </w:rPr>
          <w:t>296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Особенности определения налоговой базы по профессиональным участникам рынка ценных бумаг устанавливаются с учетом положений </w:t>
      </w:r>
      <w:hyperlink r:id="rId1653" w:anchor="block_298" w:history="1">
        <w:r w:rsidRPr="008B394A">
          <w:rPr>
            <w:rFonts w:ascii="Arial" w:eastAsia="Times New Roman" w:hAnsi="Arial" w:cs="Arial"/>
            <w:color w:val="008000"/>
            <w:sz w:val="24"/>
            <w:szCs w:val="18"/>
            <w:lang w:eastAsia="ru-RU"/>
          </w:rPr>
          <w:t>статей 298</w:t>
        </w:r>
      </w:hyperlink>
      <w:r w:rsidRPr="008B394A">
        <w:rPr>
          <w:rFonts w:ascii="Arial" w:eastAsia="Times New Roman" w:hAnsi="Arial" w:cs="Arial"/>
          <w:color w:val="000000"/>
          <w:sz w:val="24"/>
          <w:szCs w:val="18"/>
          <w:lang w:eastAsia="ru-RU"/>
        </w:rPr>
        <w:t> и </w:t>
      </w:r>
      <w:hyperlink r:id="rId1654" w:anchor="block_299" w:history="1">
        <w:r w:rsidRPr="008B394A">
          <w:rPr>
            <w:rFonts w:ascii="Arial" w:eastAsia="Times New Roman" w:hAnsi="Arial" w:cs="Arial"/>
            <w:color w:val="008000"/>
            <w:sz w:val="24"/>
            <w:szCs w:val="18"/>
            <w:lang w:eastAsia="ru-RU"/>
          </w:rPr>
          <w:t>299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55" w:anchor="block_3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15 статьи 274 настоящего Кодекса внесены изменения, </w:t>
      </w:r>
      <w:hyperlink r:id="rId1656"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65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65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59" w:anchor="block_27415"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Особенности определения налоговой базы по операциям с ценными бумагами устанавливаются в </w:t>
      </w:r>
      <w:hyperlink r:id="rId1660" w:anchor="block_280" w:history="1">
        <w:r w:rsidRPr="008B394A">
          <w:rPr>
            <w:rFonts w:ascii="Arial" w:eastAsia="Times New Roman" w:hAnsi="Arial" w:cs="Arial"/>
            <w:color w:val="008000"/>
            <w:sz w:val="24"/>
            <w:szCs w:val="18"/>
            <w:lang w:eastAsia="ru-RU"/>
          </w:rPr>
          <w:t>статье 280</w:t>
        </w:r>
      </w:hyperlink>
      <w:r w:rsidRPr="008B394A">
        <w:rPr>
          <w:rFonts w:ascii="Arial" w:eastAsia="Times New Roman" w:hAnsi="Arial" w:cs="Arial"/>
          <w:color w:val="000000"/>
          <w:sz w:val="24"/>
          <w:szCs w:val="18"/>
          <w:lang w:eastAsia="ru-RU"/>
        </w:rPr>
        <w:t> с учетом положений </w:t>
      </w:r>
      <w:hyperlink r:id="rId1661" w:anchor="block_281" w:history="1">
        <w:r w:rsidRPr="008B394A">
          <w:rPr>
            <w:rFonts w:ascii="Arial" w:eastAsia="Times New Roman" w:hAnsi="Arial" w:cs="Arial"/>
            <w:color w:val="008000"/>
            <w:sz w:val="24"/>
            <w:szCs w:val="18"/>
            <w:lang w:eastAsia="ru-RU"/>
          </w:rPr>
          <w:t>статей 281</w:t>
        </w:r>
      </w:hyperlink>
      <w:r w:rsidRPr="008B394A">
        <w:rPr>
          <w:rFonts w:ascii="Arial" w:eastAsia="Times New Roman" w:hAnsi="Arial" w:cs="Arial"/>
          <w:color w:val="000000"/>
          <w:sz w:val="24"/>
          <w:szCs w:val="18"/>
          <w:lang w:eastAsia="ru-RU"/>
        </w:rPr>
        <w:t> и </w:t>
      </w:r>
      <w:hyperlink r:id="rId1662" w:anchor="block_282" w:history="1">
        <w:r w:rsidRPr="008B394A">
          <w:rPr>
            <w:rFonts w:ascii="Arial" w:eastAsia="Times New Roman" w:hAnsi="Arial" w:cs="Arial"/>
            <w:color w:val="008000"/>
            <w:sz w:val="24"/>
            <w:szCs w:val="18"/>
            <w:lang w:eastAsia="ru-RU"/>
          </w:rPr>
          <w:t>282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63" w:anchor="block_32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16 статьи 274 настоящего Кодекса внесены изменения, </w:t>
      </w:r>
      <w:hyperlink r:id="rId1664"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66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66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67" w:anchor="block_27416"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Особенности определения налоговой базы по операциям с финансовыми инструментами срочных сделок устанавливаются с учетом положений </w:t>
      </w:r>
      <w:hyperlink r:id="rId1668" w:anchor="block_301" w:history="1">
        <w:r w:rsidRPr="008B394A">
          <w:rPr>
            <w:rFonts w:ascii="Arial" w:eastAsia="Times New Roman" w:hAnsi="Arial" w:cs="Arial"/>
            <w:color w:val="008000"/>
            <w:sz w:val="24"/>
            <w:szCs w:val="18"/>
            <w:lang w:eastAsia="ru-RU"/>
          </w:rPr>
          <w:t>статей 301-305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69" w:anchor="block_100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статья 274 настоящего Кодекса дополнена пунктом 17, </w:t>
      </w:r>
      <w:hyperlink r:id="rId1670" w:anchor="block_17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67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Особенности определения налоговой базы клиринговыми организациями устанавливаются с учетом положений </w:t>
      </w:r>
      <w:hyperlink r:id="rId1672" w:anchor="block_29901" w:history="1">
        <w:r w:rsidRPr="008B394A">
          <w:rPr>
            <w:rFonts w:ascii="Arial" w:eastAsia="Times New Roman" w:hAnsi="Arial" w:cs="Arial"/>
            <w:color w:val="008000"/>
            <w:sz w:val="24"/>
            <w:szCs w:val="18"/>
            <w:lang w:eastAsia="ru-RU"/>
          </w:rPr>
          <w:t>статей 299.1</w:t>
        </w:r>
      </w:hyperlink>
      <w:r w:rsidRPr="008B394A">
        <w:rPr>
          <w:rFonts w:ascii="Arial" w:eastAsia="Times New Roman" w:hAnsi="Arial" w:cs="Arial"/>
          <w:color w:val="000000"/>
          <w:sz w:val="24"/>
          <w:szCs w:val="18"/>
          <w:lang w:eastAsia="ru-RU"/>
        </w:rPr>
        <w:t> и </w:t>
      </w:r>
      <w:hyperlink r:id="rId1673" w:anchor="block_29902" w:history="1">
        <w:r w:rsidRPr="008B394A">
          <w:rPr>
            <w:rFonts w:ascii="Arial" w:eastAsia="Times New Roman" w:hAnsi="Arial" w:cs="Arial"/>
            <w:color w:val="008000"/>
            <w:sz w:val="24"/>
            <w:szCs w:val="18"/>
            <w:lang w:eastAsia="ru-RU"/>
          </w:rPr>
          <w:t>299.2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74" w:anchor="block_20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18 статьи 274 настоящего Кодекса внесены изменения, </w:t>
      </w:r>
      <w:hyperlink r:id="rId1675"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67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677"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78" w:anchor="block_27418"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Организация, получившая статус участника проекта по осуществлению исследований, разработок и коммерциализации их результатов в соответствии с </w:t>
      </w:r>
      <w:hyperlink r:id="rId1679" w:anchor="block_100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 (далее в настоящем пункте - участник проекта) и прекратившая использовать право на освобождение от исполнения обязанностей налогоплательщика, по основанию, предусмотренному </w:t>
      </w:r>
      <w:hyperlink r:id="rId1680" w:anchor="block_246123" w:history="1">
        <w:r w:rsidRPr="008B394A">
          <w:rPr>
            <w:rFonts w:ascii="Arial" w:eastAsia="Times New Roman" w:hAnsi="Arial" w:cs="Arial"/>
            <w:color w:val="008000"/>
            <w:sz w:val="24"/>
            <w:szCs w:val="18"/>
            <w:lang w:eastAsia="ru-RU"/>
          </w:rPr>
          <w:t>абзацем третьим пункта 2 статьи 246.1</w:t>
        </w:r>
      </w:hyperlink>
      <w:r w:rsidRPr="008B394A">
        <w:rPr>
          <w:rFonts w:ascii="Arial" w:eastAsia="Times New Roman" w:hAnsi="Arial" w:cs="Arial"/>
          <w:color w:val="000000"/>
          <w:sz w:val="24"/>
          <w:szCs w:val="18"/>
          <w:lang w:eastAsia="ru-RU"/>
        </w:rPr>
        <w:t> настоящего Кодекса, определяет нарастающим итогом совокупный размер прибыли, полученной за истекшие налоговые периоды с начала того налогового периода, в котором годовой объем выручки, полученной участником проекта, превысил один миллиард рублей.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Указанный в настоящем пункте совокупный размер прибыли определяется как суммы прибыли (убытка), рассчитанные по итогам каждого предыдущего налогового периода. Для целей настоящего пункта при определении совокупного размера прибыли не учитывается прибыль (убыток), полученная по итогам налоговых периодов, предшествующих налоговому периоду, в котором годовой объем выручки, полученной участником проекта, превысил один миллиард рублей.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681" w:anchor="block_2000" w:history="1">
        <w:r w:rsidRPr="008B394A">
          <w:rPr>
            <w:rFonts w:ascii="Arial" w:eastAsia="Times New Roman" w:hAnsi="Arial" w:cs="Arial"/>
            <w:color w:val="008000"/>
            <w:sz w:val="24"/>
            <w:szCs w:val="18"/>
            <w:lang w:eastAsia="ru-RU"/>
          </w:rPr>
          <w:t>Форма</w:t>
        </w:r>
      </w:hyperlink>
      <w:r w:rsidRPr="008B394A">
        <w:rPr>
          <w:rFonts w:ascii="Arial" w:eastAsia="Times New Roman" w:hAnsi="Arial" w:cs="Arial"/>
          <w:color w:val="000000"/>
          <w:sz w:val="24"/>
          <w:szCs w:val="18"/>
          <w:lang w:eastAsia="ru-RU"/>
        </w:rPr>
        <w:t> расчета совокупного размера прибыли устанавливается Министерством финансов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82" w:anchor="block_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274 настоящего Кодекса дополнена пунктом 19, </w:t>
      </w:r>
      <w:hyperlink r:id="rId1683"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68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Налоговая база по прибыли, полученной участниками консолидированной группы налогоплательщиков, определяется ответственным участником этой группы в порядке, установленном настоящей статьей, с учетом особенностей, установленных </w:t>
      </w:r>
      <w:hyperlink r:id="rId1685" w:anchor="block_27810" w:history="1">
        <w:r w:rsidRPr="008B394A">
          <w:rPr>
            <w:rFonts w:ascii="Arial" w:eastAsia="Times New Roman" w:hAnsi="Arial" w:cs="Arial"/>
            <w:color w:val="008000"/>
            <w:sz w:val="24"/>
            <w:szCs w:val="18"/>
            <w:lang w:eastAsia="ru-RU"/>
          </w:rPr>
          <w:t>статьями 278.1</w:t>
        </w:r>
      </w:hyperlink>
      <w:r w:rsidRPr="008B394A">
        <w:rPr>
          <w:rFonts w:ascii="Arial" w:eastAsia="Times New Roman" w:hAnsi="Arial" w:cs="Arial"/>
          <w:color w:val="000000"/>
          <w:sz w:val="24"/>
          <w:szCs w:val="18"/>
          <w:lang w:eastAsia="ru-RU"/>
        </w:rPr>
        <w:t> и </w:t>
      </w:r>
      <w:hyperlink r:id="rId1686" w:anchor="block_288" w:history="1">
        <w:r w:rsidRPr="008B394A">
          <w:rPr>
            <w:rFonts w:ascii="Arial" w:eastAsia="Times New Roman" w:hAnsi="Arial" w:cs="Arial"/>
            <w:color w:val="008000"/>
            <w:sz w:val="24"/>
            <w:szCs w:val="18"/>
            <w:lang w:eastAsia="ru-RU"/>
          </w:rPr>
          <w:t>288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87" w:anchor="block_2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статья 274 настоящего Кодекса дополнена пунктом 20, </w:t>
      </w:r>
      <w:hyperlink r:id="rId1688"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168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 Особенности определения налоговой базы налогоплательщиками, указанными в </w:t>
      </w:r>
      <w:hyperlink r:id="rId1690"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xml:space="preserve"> настоящего Кодекса, при осуществлении </w:t>
      </w:r>
      <w:r w:rsidRPr="008B394A">
        <w:rPr>
          <w:rFonts w:ascii="Arial" w:eastAsia="Times New Roman" w:hAnsi="Arial" w:cs="Arial"/>
          <w:color w:val="000000"/>
          <w:sz w:val="24"/>
          <w:szCs w:val="18"/>
          <w:lang w:eastAsia="ru-RU"/>
        </w:rPr>
        <w:lastRenderedPageBreak/>
        <w:t>деятельности, связанной с добычей углеводородного сырья на новом морском месторождении углеводородного сырья, устанавливаются статьей 275.2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91" w:anchor="block_2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статья 275 настоящего Кодекса изложена в новой редакции, </w:t>
      </w:r>
      <w:hyperlink r:id="rId1692" w:anchor="block_8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6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69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95" w:anchor="block_275"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275</w:t>
      </w:r>
      <w:r w:rsidRPr="008B394A">
        <w:rPr>
          <w:rFonts w:ascii="Arial" w:eastAsia="Times New Roman" w:hAnsi="Arial" w:cs="Arial"/>
          <w:color w:val="000000"/>
          <w:sz w:val="24"/>
          <w:szCs w:val="18"/>
          <w:lang w:eastAsia="ru-RU"/>
        </w:rPr>
        <w:t>. Особенности определения налоговой базы по доходам, полученным от долевого участия в других организациях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696" w:anchor="block_27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275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Сумма налога на доходы от долевого участия в деятельности организаций определяется с учетом положений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697" w:anchor="block_3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2 статьи 275 настоящего Кодекса внесены изменения, </w:t>
      </w:r>
      <w:hyperlink r:id="rId1698"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69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70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01" w:anchor="block_2752"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источником дохода налогоплательщика является иностранная организация, сумма налога в отношении полученных дивидендов определяется налогоплательщиком самостоятельно исходя из суммы полученных дивидендов и соответствующей налоговой ставки, предусмотренной </w:t>
      </w:r>
      <w:hyperlink r:id="rId1702" w:anchor="block_2843" w:history="1">
        <w:r w:rsidRPr="008B394A">
          <w:rPr>
            <w:rFonts w:ascii="Arial" w:eastAsia="Times New Roman" w:hAnsi="Arial" w:cs="Arial"/>
            <w:color w:val="008000"/>
            <w:sz w:val="24"/>
            <w:szCs w:val="18"/>
            <w:lang w:eastAsia="ru-RU"/>
          </w:rPr>
          <w:t>пунктом 3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налогоплательщики, получающие дивиденды от иностранной организации, в том числе через постоянное представительство иностранной организации в Российской Федерации, не вправе уменьшить сумму налога, исчисленную в соответствии с настоящей главой, на сумму налога, исчисленную и уплаченную по месту нахождения источника дохода, если иное не предусмотрено международным договором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иное не предусмотрено настоящим Кодексом, российская организация, являющаяся источником дохода налогоплательщика в виде дивидендов, признается налоговым агентом.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Лицо, признаваемое в соответствии с настоящим Кодексом налоговым агентом в отношении доходов в виде дивидендов по акциям, выпущенным российской организацией, определяет сумму налога отдельно по каждому налогоплательщику применительно к каждой выплате указанных доходов по налоговым ставкам, предусмотренным настоящим Кодексом,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налога, подлежащего удержанию из доходов налогоплательщика - получателя дивидендов, не указанного в </w:t>
      </w:r>
      <w:hyperlink r:id="rId1703" w:anchor="block_2756" w:history="1">
        <w:r w:rsidRPr="008B394A">
          <w:rPr>
            <w:rFonts w:ascii="Arial" w:eastAsia="Times New Roman" w:hAnsi="Arial" w:cs="Arial"/>
            <w:color w:val="008000"/>
            <w:sz w:val="24"/>
            <w:szCs w:val="18"/>
            <w:lang w:eastAsia="ru-RU"/>
          </w:rPr>
          <w:t>пункте 6</w:t>
        </w:r>
      </w:hyperlink>
      <w:r w:rsidRPr="008B394A">
        <w:rPr>
          <w:rFonts w:ascii="Arial" w:eastAsia="Times New Roman" w:hAnsi="Arial" w:cs="Arial"/>
          <w:color w:val="000000"/>
          <w:sz w:val="24"/>
          <w:szCs w:val="18"/>
          <w:lang w:eastAsia="ru-RU"/>
        </w:rPr>
        <w:t> настоящей статьи, исчисляется налоговым агентом в соответствии с </w:t>
      </w:r>
      <w:hyperlink r:id="rId1704" w:anchor="block_2754" w:history="1">
        <w:r w:rsidRPr="008B394A">
          <w:rPr>
            <w:rFonts w:ascii="Arial" w:eastAsia="Times New Roman" w:hAnsi="Arial" w:cs="Arial"/>
            <w:color w:val="008000"/>
            <w:sz w:val="24"/>
            <w:szCs w:val="18"/>
            <w:lang w:eastAsia="ru-RU"/>
          </w:rPr>
          <w:t>пунктом 4</w:t>
        </w:r>
      </w:hyperlink>
      <w:r w:rsidRPr="008B394A">
        <w:rPr>
          <w:rFonts w:ascii="Arial" w:eastAsia="Times New Roman" w:hAnsi="Arial" w:cs="Arial"/>
          <w:color w:val="000000"/>
          <w:sz w:val="24"/>
          <w:szCs w:val="18"/>
          <w:lang w:eastAsia="ru-RU"/>
        </w:rPr>
        <w:t> настоящей статьи по следующей формуле: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680"/>
        <w:jc w:val="center"/>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69790C7C" wp14:editId="63E0D42D">
            <wp:extent cx="1438275" cy="257175"/>
            <wp:effectExtent l="0" t="0" r="9525" b="9525"/>
            <wp:docPr id="10" name="Рисунок 10" descr="http://base.garant.ru/files/base/10900200/7974505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10900200/797450564.png"/>
                    <pic:cNvPicPr>
                      <a:picLocks noChangeAspect="1" noChangeArrowheads="1"/>
                    </pic:cNvPicPr>
                  </pic:nvPicPr>
                  <pic:blipFill>
                    <a:blip r:embed="rId170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где Н - сумма налога, подлежащего удержанию;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К - отношение суммы дивидендов, подлежащих распределению в пользу налогоплательщика - получателя дивидендов, к общей сумме дивидендов, подлежащих распределению российской организацией;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4338A81A" wp14:editId="6F95BA8B">
            <wp:extent cx="209550" cy="238125"/>
            <wp:effectExtent l="0" t="0" r="0" b="9525"/>
            <wp:docPr id="9" name="Рисунок 9" descr="http://base.garant.ru/files/base/10900200/4126704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10900200/4126704792.png"/>
                    <pic:cNvPicPr>
                      <a:picLocks noChangeAspect="1" noChangeArrowheads="1"/>
                    </pic:cNvPicPr>
                  </pic:nvPicPr>
                  <pic:blipFill>
                    <a:blip r:embed="rId1706">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налоговая ставка, установленная </w:t>
      </w:r>
      <w:hyperlink r:id="rId1707" w:anchor="block_284301" w:history="1">
        <w:r w:rsidRPr="008B394A">
          <w:rPr>
            <w:rFonts w:ascii="Arial" w:eastAsia="Times New Roman" w:hAnsi="Arial" w:cs="Arial"/>
            <w:color w:val="008000"/>
            <w:sz w:val="24"/>
            <w:szCs w:val="18"/>
            <w:lang w:eastAsia="ru-RU"/>
          </w:rPr>
          <w:t>подпунктами 1</w:t>
        </w:r>
      </w:hyperlink>
      <w:r w:rsidRPr="008B394A">
        <w:rPr>
          <w:rFonts w:ascii="Arial" w:eastAsia="Times New Roman" w:hAnsi="Arial" w:cs="Arial"/>
          <w:color w:val="000000"/>
          <w:sz w:val="24"/>
          <w:szCs w:val="18"/>
          <w:lang w:eastAsia="ru-RU"/>
        </w:rPr>
        <w:t> или </w:t>
      </w:r>
      <w:hyperlink r:id="rId1708" w:anchor="block_28431" w:history="1">
        <w:r w:rsidRPr="008B394A">
          <w:rPr>
            <w:rFonts w:ascii="Arial" w:eastAsia="Times New Roman" w:hAnsi="Arial" w:cs="Arial"/>
            <w:color w:val="008000"/>
            <w:sz w:val="24"/>
            <w:szCs w:val="18"/>
            <w:lang w:eastAsia="ru-RU"/>
          </w:rPr>
          <w:t>2 пункта 3 статьи 284</w:t>
        </w:r>
      </w:hyperlink>
      <w:r w:rsidRPr="008B394A">
        <w:rPr>
          <w:rFonts w:ascii="Arial" w:eastAsia="Times New Roman" w:hAnsi="Arial" w:cs="Arial"/>
          <w:color w:val="000000"/>
          <w:sz w:val="24"/>
          <w:szCs w:val="18"/>
          <w:lang w:eastAsia="ru-RU"/>
        </w:rPr>
        <w:t> или </w:t>
      </w:r>
      <w:hyperlink r:id="rId1709" w:anchor="block_2244" w:history="1">
        <w:r w:rsidRPr="008B394A">
          <w:rPr>
            <w:rFonts w:ascii="Arial" w:eastAsia="Times New Roman" w:hAnsi="Arial" w:cs="Arial"/>
            <w:color w:val="008000"/>
            <w:sz w:val="24"/>
            <w:szCs w:val="18"/>
            <w:lang w:eastAsia="ru-RU"/>
          </w:rPr>
          <w:t>пунктом 4 статьи 224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5E22632D" wp14:editId="684398C6">
            <wp:extent cx="219075" cy="238125"/>
            <wp:effectExtent l="0" t="0" r="9525" b="9525"/>
            <wp:docPr id="8" name="Рисунок 8" descr="http://base.garant.ru/files/base/10900200/4152862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10900200/4152862548.png"/>
                    <pic:cNvPicPr>
                      <a:picLocks noChangeAspect="1" noChangeArrowheads="1"/>
                    </pic:cNvPicPr>
                  </pic:nvPicPr>
                  <pic:blipFill>
                    <a:blip r:embed="rId17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общая сумма дивидендов, подлежащая распределению российской организацией в пользу всех получателей;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0448E58F" wp14:editId="7B9B5B90">
            <wp:extent cx="219075" cy="238125"/>
            <wp:effectExtent l="0" t="0" r="9525" b="9525"/>
            <wp:docPr id="7" name="Рисунок 7" descr="http://base.garant.ru/files/base/10900200/4274609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10900200/4274609839.png"/>
                    <pic:cNvPicPr>
                      <a:picLocks noChangeAspect="1" noChangeArrowheads="1"/>
                    </pic:cNvPicPr>
                  </pic:nvPicPr>
                  <pic:blipFill>
                    <a:blip r:embed="rId171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общая сумма дивидендов, полученных российской организацией в текущем отчетном (налоговом) периоде и предыдущих отчетных (налоговых) периодах (за исключением дивидендов, указанных в </w:t>
      </w:r>
      <w:hyperlink r:id="rId1712" w:anchor="block_284301" w:history="1">
        <w:r w:rsidRPr="008B394A">
          <w:rPr>
            <w:rFonts w:ascii="Arial" w:eastAsia="Times New Roman" w:hAnsi="Arial" w:cs="Arial"/>
            <w:color w:val="008000"/>
            <w:sz w:val="24"/>
            <w:szCs w:val="18"/>
            <w:lang w:eastAsia="ru-RU"/>
          </w:rPr>
          <w:t>подпункте 1 пункта 3 статьи 284</w:t>
        </w:r>
      </w:hyperlink>
      <w:r w:rsidRPr="008B394A">
        <w:rPr>
          <w:rFonts w:ascii="Arial" w:eastAsia="Times New Roman" w:hAnsi="Arial" w:cs="Arial"/>
          <w:color w:val="000000"/>
          <w:sz w:val="24"/>
          <w:szCs w:val="18"/>
          <w:lang w:eastAsia="ru-RU"/>
        </w:rPr>
        <w:t> настоящего Кодекса) к моменту распределения дивидендов в пользу налогоплательщиков - получателей дивидендов, при условии, что указанные суммы дивидендов ранее не учитывались при определении налоговой базы, определяемой в отношении доходов, полученных российской организацией в виде дивидендов.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Российская организация, выплачивающая доходы в виде дивидендов, обязана предоставить соответствующему налоговому агенту значения показателей </w:t>
      </w:r>
      <w:r w:rsidRPr="008B394A">
        <w:rPr>
          <w:rFonts w:ascii="Arial" w:eastAsia="Times New Roman" w:hAnsi="Arial" w:cs="Arial"/>
          <w:noProof/>
          <w:color w:val="000000"/>
          <w:sz w:val="24"/>
          <w:szCs w:val="18"/>
          <w:lang w:eastAsia="ru-RU"/>
        </w:rPr>
        <w:drawing>
          <wp:inline distT="0" distB="0" distL="0" distR="0" wp14:anchorId="1214A17F" wp14:editId="3C84341E">
            <wp:extent cx="219075" cy="238125"/>
            <wp:effectExtent l="0" t="0" r="9525" b="9525"/>
            <wp:docPr id="6" name="Рисунок 6" descr="http://base.garant.ru/files/base/10900200/4152862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10900200/4152862548.png"/>
                    <pic:cNvPicPr>
                      <a:picLocks noChangeAspect="1" noChangeArrowheads="1"/>
                    </pic:cNvPicPr>
                  </pic:nvPicPr>
                  <pic:blipFill>
                    <a:blip r:embed="rId1710">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и </w:t>
      </w:r>
      <w:r w:rsidRPr="008B394A">
        <w:rPr>
          <w:rFonts w:ascii="Arial" w:eastAsia="Times New Roman" w:hAnsi="Arial" w:cs="Arial"/>
          <w:noProof/>
          <w:color w:val="000000"/>
          <w:sz w:val="24"/>
          <w:szCs w:val="18"/>
          <w:lang w:eastAsia="ru-RU"/>
        </w:rPr>
        <w:drawing>
          <wp:inline distT="0" distB="0" distL="0" distR="0" wp14:anchorId="36D03878" wp14:editId="6D1317B3">
            <wp:extent cx="219075" cy="238125"/>
            <wp:effectExtent l="0" t="0" r="9525" b="9525"/>
            <wp:docPr id="5" name="Рисунок 5" descr="http://base.garant.ru/files/base/10900200/42746098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10900200/4274609839.png"/>
                    <pic:cNvPicPr>
                      <a:picLocks noChangeAspect="1" noChangeArrowheads="1"/>
                    </pic:cNvPicPr>
                  </pic:nvPicPr>
                  <pic:blipFill>
                    <a:blip r:embed="rId1711">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значение Н составляет отрицательную величину, обязанность по уплате налога не возникает и возмещение из бюджета не производится.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случае, если организация, признаваемая в соответствии с настоящим Кодексом налоговым агентом, выплачивает доходы в виде дивидендов иностранной организации и (или) физическому лицу, не являющемуся налоговым резидентом Российской Федерации, налоговая база налогоплательщика - получателя дивидендов по каждой такой выплате определяется как сумма выплачиваемых дивидендов и к ней применяются налоговые ставки, установленные </w:t>
      </w:r>
      <w:hyperlink r:id="rId1713" w:anchor="block_28432" w:history="1">
        <w:r w:rsidRPr="008B394A">
          <w:rPr>
            <w:rFonts w:ascii="Arial" w:eastAsia="Times New Roman" w:hAnsi="Arial" w:cs="Arial"/>
            <w:color w:val="008000"/>
            <w:sz w:val="24"/>
            <w:szCs w:val="18"/>
            <w:lang w:eastAsia="ru-RU"/>
          </w:rPr>
          <w:t>подпунктом 3 пункта 3 статьи 284</w:t>
        </w:r>
      </w:hyperlink>
      <w:r w:rsidRPr="008B394A">
        <w:rPr>
          <w:rFonts w:ascii="Arial" w:eastAsia="Times New Roman" w:hAnsi="Arial" w:cs="Arial"/>
          <w:color w:val="000000"/>
          <w:sz w:val="24"/>
          <w:szCs w:val="18"/>
          <w:lang w:eastAsia="ru-RU"/>
        </w:rPr>
        <w:t> или </w:t>
      </w:r>
      <w:hyperlink r:id="rId1714" w:anchor="block_2243" w:history="1">
        <w:r w:rsidRPr="008B394A">
          <w:rPr>
            <w:rFonts w:ascii="Arial" w:eastAsia="Times New Roman" w:hAnsi="Arial" w:cs="Arial"/>
            <w:color w:val="008000"/>
            <w:sz w:val="24"/>
            <w:szCs w:val="18"/>
            <w:lang w:eastAsia="ru-RU"/>
          </w:rPr>
          <w:t>пунктом 3 статьи 224</w:t>
        </w:r>
      </w:hyperlink>
      <w:r w:rsidRPr="008B394A">
        <w:rPr>
          <w:rFonts w:ascii="Arial" w:eastAsia="Times New Roman" w:hAnsi="Arial" w:cs="Arial"/>
          <w:color w:val="000000"/>
          <w:sz w:val="24"/>
          <w:szCs w:val="18"/>
          <w:lang w:eastAsia="ru-RU"/>
        </w:rPr>
        <w:t> настоящего Кодекса (если иные налоговые ставки не предусмотрены международным договором Российской Федерации, регулирующим вопросы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15" w:anchor="block_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в пункт 7 статьи 275 настоящего Кодекса внесены изменения, </w:t>
      </w:r>
      <w:hyperlink r:id="rId1716"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71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18" w:anchor="block_275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Налоговым агентом при осуществлении выплат доходов в виде дивидендов по акциям, выпущенным российской организацией,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российская организация, осуществляющая выплату доходов в виде дивидендов по акциям, выпущенным российской организацией, права на которые учитываются в реестре ценных бумаг российской организации на лицевом счете владельца этих ценных бумаг на дату, определенную в решении о выплате (об объявлении) дохода по таким акциям;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доверительный управляющий при выплате доходов в виде дивидендов по акциям, выпущенным российской организацией, права на которые учитываются на дату, определенную в решении о выплате (об объявлении) дохода по таким акциям, на лицевом счете или счете депо этого доверительного управляющего в случае, если этот доверительный управляющий на дату приобретения акций, указанных в настоящем подпункте, является профессиональным участником рынка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российская организация, осуществляющая выплату доходов в виде дивидендов по акциям, выпущенным российской организацией, которые учитываются на дату, определенную в решении о выплате (об объявлении) дохода по ценным бумагам, на открытом держателем реестра ценных бумаг российской организации счете неустановленных лиц, организации, в отношении которой установлено право на получение этого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депозитарий, осуществляющий выплату доходов в виде дивидендов по акциям, выпущенным российской организацией, права по которым учитываются в </w:t>
      </w:r>
      <w:r w:rsidRPr="008B394A">
        <w:rPr>
          <w:rFonts w:ascii="Arial" w:eastAsia="Times New Roman" w:hAnsi="Arial" w:cs="Arial"/>
          <w:color w:val="000000"/>
          <w:sz w:val="24"/>
          <w:szCs w:val="18"/>
          <w:lang w:eastAsia="ru-RU"/>
        </w:rPr>
        <w:lastRenderedPageBreak/>
        <w:t>таком депозитарии на дату, определенную в решении о выплате (об объявлении) дохода по ценным бумагам, на следующих счетах: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счете депо владельца этих ценных бумаг, в том числе торговом счете депо владельца;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субсчете депо, открытом в депозитарии в соответствии с </w:t>
      </w:r>
      <w:hyperlink r:id="rId1719"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7 февраля 2011 года N 7-ФЗ "О клиринге и клиринговой деятельности", за исключением субсчета депо номинального держателя;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субсчете депо, открытом в соответствии с </w:t>
      </w:r>
      <w:hyperlink r:id="rId172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29 ноября 2001 года N 156-ФЗ "Об инвестиционных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депозитарий, осуществляющий выплату доходов в виде дивидендов по акциям, выпущенным российской организацией, которые учитываются на дату, определенную в решении о выплате (об объявлении) дохода по ценным бумагам, на открытом этим депозитарием счете неустановленных лиц, организации, в отношении которой установлено право на получение такого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депозитарий, осуществляющий на основании депозитарного договора выплату (перечисление) доходов в виде дивидендов по акциям, выпущенным российской организацией,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Доверительный управляющий, осуществляющий доверительное управление имуществом, по которому был выплачен доход в виде дивидендов, не являющихся дивидендами по акциям, выпущенным российской организацией, признается налоговым агентом в отношении такого дохода в случае, если соответствующий доход выплачивается учредителю (выгодоприобретателю) управления, являющемуся иностранной организацией, при условии, что у источника выплаты дохода налог с дохода не был удержан или был удержан в сумме меньшей, чем сумма налога, исчисленная для указанной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Получателем доходов в виде дивидендов по имуществу, переданному в доверительное управление, признается учредитель (учредители) доверительного управления (выгодоприобретатель) в случае, если доверительный управляющий получает соответствующие доходы в виде дивидендов не в интересах паевого инвестиционного фонда.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Получателем доходов в виде дивидендов по имуществу, переданному в доверительное управление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признается соответствующий фонд (компания).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Налог с доходов, указанных в </w:t>
      </w:r>
      <w:hyperlink r:id="rId1721" w:anchor="block_27576" w:history="1">
        <w:r w:rsidRPr="008B394A">
          <w:rPr>
            <w:rFonts w:ascii="Arial" w:eastAsia="Times New Roman" w:hAnsi="Arial" w:cs="Arial"/>
            <w:color w:val="008000"/>
            <w:sz w:val="24"/>
            <w:szCs w:val="18"/>
            <w:lang w:eastAsia="ru-RU"/>
          </w:rPr>
          <w:t>подпункте 6 пункта 7</w:t>
        </w:r>
      </w:hyperlink>
      <w:r w:rsidRPr="008B394A">
        <w:rPr>
          <w:rFonts w:ascii="Arial" w:eastAsia="Times New Roman" w:hAnsi="Arial" w:cs="Arial"/>
          <w:color w:val="000000"/>
          <w:sz w:val="24"/>
          <w:szCs w:val="18"/>
          <w:lang w:eastAsia="ru-RU"/>
        </w:rPr>
        <w:t> настоящей статьи, исчисляется и удерживается налоговым агентом в соответствии со </w:t>
      </w:r>
      <w:hyperlink r:id="rId1722" w:anchor="block_2146" w:history="1">
        <w:r w:rsidRPr="008B394A">
          <w:rPr>
            <w:rFonts w:ascii="Arial" w:eastAsia="Times New Roman" w:hAnsi="Arial" w:cs="Arial"/>
            <w:color w:val="008000"/>
            <w:sz w:val="24"/>
            <w:szCs w:val="18"/>
            <w:lang w:eastAsia="ru-RU"/>
          </w:rPr>
          <w:t>статьями 214.6</w:t>
        </w:r>
      </w:hyperlink>
      <w:r w:rsidRPr="008B394A">
        <w:rPr>
          <w:rFonts w:ascii="Arial" w:eastAsia="Times New Roman" w:hAnsi="Arial" w:cs="Arial"/>
          <w:color w:val="000000"/>
          <w:sz w:val="24"/>
          <w:szCs w:val="18"/>
          <w:lang w:eastAsia="ru-RU"/>
        </w:rPr>
        <w:t> и </w:t>
      </w:r>
      <w:hyperlink r:id="rId1723" w:anchor="block_310001" w:history="1">
        <w:r w:rsidRPr="008B394A">
          <w:rPr>
            <w:rFonts w:ascii="Arial" w:eastAsia="Times New Roman" w:hAnsi="Arial" w:cs="Arial"/>
            <w:color w:val="008000"/>
            <w:sz w:val="24"/>
            <w:szCs w:val="18"/>
            <w:lang w:eastAsia="ru-RU"/>
          </w:rPr>
          <w:t>310.1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24" w:anchor="block_2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статью 275.1 настоящего Кодекса внесены изменения, </w:t>
      </w:r>
      <w:hyperlink r:id="rId1725" w:anchor="block_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26" w:anchor="block_275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275.1.</w:t>
      </w:r>
      <w:r w:rsidRPr="008B394A">
        <w:rPr>
          <w:rFonts w:ascii="Arial" w:eastAsia="Times New Roman" w:hAnsi="Arial" w:cs="Arial"/>
          <w:color w:val="000000"/>
          <w:sz w:val="24"/>
          <w:szCs w:val="18"/>
          <w:lang w:eastAsia="ru-RU"/>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727"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728" w:anchor="block_275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275.1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в состав которых входят подразделения, осуществляющие деятельность, связанную с использованием объектов обслуживающих производств и хозяйств, определяют налоговую базу по указанной деятельности отдельно от налоговой базы по иным видам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Для целей настоящей главы к обслуживающим производствам и хозяйствам относятся подсобное хозяйство, объекты жилищно-коммунального хозяйства, социально-культурной сферы, учебно-курсовые комбинаты и иные аналогичные хозяйства, производства и службы, осуществляющие реализацию товаров, работ, услуг как своим работникам, так и сторонним лицам.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объектам жилищно-коммунального хозяйства относятся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тепло-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объектам социально-культурной сферы относятся объекты здравоохранения, культуры, детские дошкольные объекты, детские лагеря отдыха, санатории (профилактории), базы отдыха, пансионаты, объекты физкультуры и спорта (в том числе треки, ипподромы, конюшни, теннисные корты, площадки для игры в гольф, бадминтон, оздоровительные центры), объекты непроизводственных видов бытового обслуживания населения (бани, сауны).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подразделением налогоплательщика получен убыток при осуществлении деятельности, связанной с использованием указанных в настоящей статье объектов, такой убыток признается для целей налогообложения при соблюдении следующих условий: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стоимость товаров, работ, услуг, реализуемых налогоплательщиком, осуществляющим деятельность, связанную с использованием указанных в настоящей статье объектов, соответствует стоимости аналогичных услуг, оказываемых специализированными организациями, осуществляющими аналогичную деятельность, связанную с использованием таких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расходы на содержание объектов жилищно-коммунального хозяйства, социально-культурной сферы, а также подсобного хозяйства и иных аналогичных хозяйств, производств и служб не превышают обычных расходов на обслуживание аналогичных объектов, осуществляемое специализированными организациями, для которых эта деятельность является основной;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условия оказания услуг, выполнения работ налогоплательщиком существенно не отличаются от условий оказания услуг, выполнения работ специализированными организациями, для которых эта деятельность является основной.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не выполняется хотя бы одно из указанных условий, то убыток, полученный налогоплательщиком при осуществлении деятельности, связанной с использованием объектов обслуживающих производств и хозяйств, налогоплательщик вправе перенести на срок, не превышающий десять лет, и направить на его погашение только прибыль, полученную при осуществлении указанных видов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численность работников которых составляет не менее 25 процентов численности работающего населения соответствующего населенного пункта и в состав которых входят структурные подразделения по эксплуатации объектов жилищного фонда, а также объектов, указанных в </w:t>
      </w:r>
      <w:hyperlink r:id="rId1729" w:anchor="block_27513" w:history="1">
        <w:r w:rsidRPr="008B394A">
          <w:rPr>
            <w:rFonts w:ascii="Arial" w:eastAsia="Times New Roman" w:hAnsi="Arial" w:cs="Arial"/>
            <w:color w:val="008000"/>
            <w:sz w:val="24"/>
            <w:szCs w:val="18"/>
            <w:lang w:eastAsia="ru-RU"/>
          </w:rPr>
          <w:t>частях третьей</w:t>
        </w:r>
      </w:hyperlink>
      <w:r w:rsidRPr="008B394A">
        <w:rPr>
          <w:rFonts w:ascii="Arial" w:eastAsia="Times New Roman" w:hAnsi="Arial" w:cs="Arial"/>
          <w:color w:val="000000"/>
          <w:sz w:val="24"/>
          <w:szCs w:val="18"/>
          <w:lang w:eastAsia="ru-RU"/>
        </w:rPr>
        <w:t> и </w:t>
      </w:r>
      <w:hyperlink r:id="rId1730" w:anchor="block_27514" w:history="1">
        <w:r w:rsidRPr="008B394A">
          <w:rPr>
            <w:rFonts w:ascii="Arial" w:eastAsia="Times New Roman" w:hAnsi="Arial" w:cs="Arial"/>
            <w:color w:val="008000"/>
            <w:sz w:val="24"/>
            <w:szCs w:val="18"/>
            <w:lang w:eastAsia="ru-RU"/>
          </w:rPr>
          <w:t>четвертой</w:t>
        </w:r>
      </w:hyperlink>
      <w:r w:rsidRPr="008B394A">
        <w:rPr>
          <w:rFonts w:ascii="Arial" w:eastAsia="Times New Roman" w:hAnsi="Arial" w:cs="Arial"/>
          <w:color w:val="000000"/>
          <w:sz w:val="24"/>
          <w:szCs w:val="18"/>
          <w:lang w:eastAsia="ru-RU"/>
        </w:rPr>
        <w:t> настоящей статьи, вправе принять для целей налогообложения фактически осуществленные расходы на содержание указанных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Часть восьмая </w:t>
      </w:r>
      <w:hyperlink r:id="rId1731" w:anchor="block_2282" w:history="1">
        <w:r w:rsidRPr="008B394A">
          <w:rPr>
            <w:rFonts w:ascii="Arial" w:eastAsia="Times New Roman" w:hAnsi="Arial" w:cs="Arial"/>
            <w:color w:val="008000"/>
            <w:sz w:val="24"/>
            <w:szCs w:val="18"/>
            <w:lang w:eastAsia="ru-RU"/>
          </w:rPr>
          <w:t>утратила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732" w:anchor="block_275102" w:history="1">
        <w:r w:rsidRPr="008B394A">
          <w:rPr>
            <w:rFonts w:ascii="Arial" w:eastAsia="Times New Roman" w:hAnsi="Arial" w:cs="Arial"/>
            <w:i/>
            <w:iCs/>
            <w:color w:val="008000"/>
            <w:sz w:val="24"/>
            <w:szCs w:val="18"/>
            <w:lang w:eastAsia="ru-RU"/>
          </w:rPr>
          <w:t>части восьмой статьи 275.1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Часть девятая </w:t>
      </w:r>
      <w:hyperlink r:id="rId1733" w:anchor="block_2282" w:history="1">
        <w:r w:rsidRPr="008B394A">
          <w:rPr>
            <w:rFonts w:ascii="Arial" w:eastAsia="Times New Roman" w:hAnsi="Arial" w:cs="Arial"/>
            <w:color w:val="008000"/>
            <w:sz w:val="24"/>
            <w:szCs w:val="18"/>
            <w:lang w:eastAsia="ru-RU"/>
          </w:rPr>
          <w:t>утратила силу </w:t>
        </w:r>
      </w:hyperlink>
      <w:r w:rsidRPr="008B394A">
        <w:rPr>
          <w:rFonts w:ascii="Arial" w:eastAsia="Times New Roman" w:hAnsi="Arial" w:cs="Arial"/>
          <w:color w:val="000000"/>
          <w:sz w:val="24"/>
          <w:szCs w:val="18"/>
          <w:lang w:eastAsia="ru-RU"/>
        </w:rPr>
        <w:t>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734" w:anchor="block_275103" w:history="1">
        <w:r w:rsidRPr="008B394A">
          <w:rPr>
            <w:rFonts w:ascii="Arial" w:eastAsia="Times New Roman" w:hAnsi="Arial" w:cs="Arial"/>
            <w:i/>
            <w:iCs/>
            <w:color w:val="008000"/>
            <w:sz w:val="24"/>
            <w:szCs w:val="18"/>
            <w:lang w:eastAsia="ru-RU"/>
          </w:rPr>
          <w:t>части девятой статьи 275.1</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35" w:anchor="block_2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настоящий Кодекс дополнен статьей 275.2, </w:t>
      </w:r>
      <w:hyperlink r:id="rId1736" w:anchor="block_6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173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275.2.</w:t>
      </w:r>
      <w:r w:rsidRPr="008B394A">
        <w:rPr>
          <w:rFonts w:ascii="Arial" w:eastAsia="Times New Roman" w:hAnsi="Arial" w:cs="Arial"/>
          <w:color w:val="000000"/>
          <w:sz w:val="24"/>
          <w:szCs w:val="18"/>
          <w:lang w:eastAsia="ru-RU"/>
        </w:rPr>
        <w:t> Особенности определения налоговой базы при осуществлении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738" w:anchor="block_2752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275.2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Особенности определения налоговой базы, установленные настоящей статьей, применяются: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организациями, владеющими лицензиями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операторами нового морского месторождения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Налогоплательщики, указанные в </w:t>
      </w:r>
      <w:hyperlink r:id="rId1739"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определяют налоговую базу при осуществлении деятельности, связанной с добычей углеводородного сырья на новом морском месторождении углеводородного сырья, отдельно от налоговой базы, определяемой при осуществлении иных видов деятельности,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налогоплательщиком, указанным в </w:t>
      </w:r>
      <w:hyperlink r:id="rId1740"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принято решение о прекращении работ на участке недр в связи с экономической нецелесообразностью, геологической бесперспективностью или по иным причинам и при этом на таком участке недр не выделено ни одного нового морского месторождения углеводородного сырья, для целей настоящей главы к деятельности, связанной с добычей углеводородного сырья на новом морском месторождении углеводородного сырья, приравнивается деятельность по поиску, оценке и (или) разведке новых морских месторождений углеводородного сырья на этом участке недр.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Налогоплательщики, не указанные в </w:t>
      </w:r>
      <w:hyperlink r:id="rId1741"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и осуществляющие деятельность, связанную с добычей углеводородного сырья на новом морском месторождении углеводородного сырья, учитывают доходы и расходы, связанные с осуществлением такой деятельности, при определении налоговой базы, к которой применяется налоговая ставка, установленная</w:t>
      </w:r>
      <w:hyperlink r:id="rId1742"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Прибыль от осуществления деятельности, связанной с добычей углеводородного сырья на новом морском месторождении углеводородного сырья, не уменьшается на суммы убытков от осуществления такой деятельности в отношении иных месторождений, а также от осуществления иных видов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случае, если налогоплательщик, указанный в </w:t>
      </w:r>
      <w:hyperlink r:id="rId1743"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осуществляет деятельность, связанную с добычей углеводородного сырья на новом морском месторождении углеводородного сырья, в отношении двух и более таких месторождений, налоговая база определяется отдельно по каждому такому месторождению с учетом особенностей,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Доходы налогоплательщика, указанного в </w:t>
      </w:r>
      <w:hyperlink r:id="rId1744"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полученные от осуществления деятельности, связанной с добычей углеводородного сырья на новом морском месторождении углеводородного сырья, определяются с учетом положений </w:t>
      </w:r>
      <w:hyperlink r:id="rId1745" w:anchor="block_29903" w:history="1">
        <w:r w:rsidRPr="008B394A">
          <w:rPr>
            <w:rFonts w:ascii="Arial" w:eastAsia="Times New Roman" w:hAnsi="Arial" w:cs="Arial"/>
            <w:color w:val="008000"/>
            <w:sz w:val="24"/>
            <w:szCs w:val="18"/>
            <w:lang w:eastAsia="ru-RU"/>
          </w:rPr>
          <w:t>статьи 299.3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налогоплательщика, указанного в </w:t>
      </w:r>
      <w:hyperlink r:id="rId1746"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понесенные при осуществлении деятельности, связанной с добычей углеводородного сырья на новом морском месторождении углеводородного сырья, определяются с учетом положений </w:t>
      </w:r>
      <w:hyperlink r:id="rId1747" w:anchor="block_29904" w:history="1">
        <w:r w:rsidRPr="008B394A">
          <w:rPr>
            <w:rFonts w:ascii="Arial" w:eastAsia="Times New Roman" w:hAnsi="Arial" w:cs="Arial"/>
            <w:color w:val="008000"/>
            <w:sz w:val="24"/>
            <w:szCs w:val="18"/>
            <w:lang w:eastAsia="ru-RU"/>
          </w:rPr>
          <w:t>статьи 299.4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случае, если налогоплательщик, указанный в </w:t>
      </w:r>
      <w:hyperlink r:id="rId1748" w:anchor="block_2752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xml:space="preserve"> настоящей статьи, в течение отчетного (налогового) периода передает углеводородное сырье, добытое на новом морском месторождении углеводородного сырья, на переработку другим структурным подразделениям этого же налогоплательщика или передает такое сырье третьим лицам для переработки на давальческой основе и при этом такая переработка </w:t>
      </w:r>
      <w:r w:rsidRPr="008B394A">
        <w:rPr>
          <w:rFonts w:ascii="Arial" w:eastAsia="Times New Roman" w:hAnsi="Arial" w:cs="Arial"/>
          <w:color w:val="000000"/>
          <w:sz w:val="24"/>
          <w:szCs w:val="18"/>
          <w:lang w:eastAsia="ru-RU"/>
        </w:rPr>
        <w:lastRenderedPageBreak/>
        <w:t>углеводородного сырья другими структурными подразделениями налогоплательщика или третьими лицами не относится к осуществлению деятельности, связанной с добычей углеводородного сырья на новом морском месторождении углеводородного сырья, такой налогоплательщик при исчислении налоговой базы за соответствующий отчетный (налоговый) период проводит следующие корректировки доходов от реализации и расходов, связанных с производством и реализацией: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исчислении налоговой базы при осуществлении деятельности, связанной с добычей углеводородного сырья на указанном новом морском месторождении углеводородного сырья, доходы от реализации увеличиваются на стоимость такого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исчислении налоговой базы, к которой применяется налоговая ставка, установленная </w:t>
      </w:r>
      <w:hyperlink r:id="rId1749"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расходы, связанные с производством и реализацией, увеличиваются на стоимость такого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настоящего пункта стоимость углеводородного сырья, добытого на новом морском месторождении углеводородного сырья, принимается равной стоимости углеводородного сырья, определяемой в соответствии со </w:t>
      </w:r>
      <w:hyperlink r:id="rId1750" w:anchor="block_340" w:history="1">
        <w:r w:rsidRPr="008B394A">
          <w:rPr>
            <w:rFonts w:ascii="Arial" w:eastAsia="Times New Roman" w:hAnsi="Arial" w:cs="Arial"/>
            <w:color w:val="008000"/>
            <w:sz w:val="24"/>
            <w:szCs w:val="18"/>
            <w:lang w:eastAsia="ru-RU"/>
          </w:rPr>
          <w:t>статьями 340</w:t>
        </w:r>
      </w:hyperlink>
      <w:r w:rsidRPr="008B394A">
        <w:rPr>
          <w:rFonts w:ascii="Arial" w:eastAsia="Times New Roman" w:hAnsi="Arial" w:cs="Arial"/>
          <w:color w:val="000000"/>
          <w:sz w:val="24"/>
          <w:szCs w:val="18"/>
          <w:lang w:eastAsia="ru-RU"/>
        </w:rPr>
        <w:t> и </w:t>
      </w:r>
      <w:hyperlink r:id="rId1751" w:anchor="block_34010" w:history="1">
        <w:r w:rsidRPr="008B394A">
          <w:rPr>
            <w:rFonts w:ascii="Arial" w:eastAsia="Times New Roman" w:hAnsi="Arial" w:cs="Arial"/>
            <w:color w:val="008000"/>
            <w:sz w:val="24"/>
            <w:szCs w:val="18"/>
            <w:lang w:eastAsia="ru-RU"/>
          </w:rPr>
          <w:t>340.1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случае получения убытка от осуществления деятельности, связанной с добычей углеводородного сырья на новом морском месторождении углеводородного сырья, налогоплательщики, указанные в </w:t>
      </w:r>
      <w:hyperlink r:id="rId1752"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вправе перенести этот убыток на будущее в соответствии с порядком, установленным </w:t>
      </w:r>
      <w:hyperlink r:id="rId1753"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54" w:anchor="block_3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276 настоящего Кодекса изложена в новой редакции, </w:t>
      </w:r>
      <w:hyperlink r:id="rId1755"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75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75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58" w:anchor="block_276" w:history="1">
        <w:r w:rsidRPr="008B394A">
          <w:rPr>
            <w:rFonts w:ascii="Arial" w:eastAsia="Times New Roman" w:hAnsi="Arial" w:cs="Arial"/>
            <w:i/>
            <w:iCs/>
            <w:color w:val="008000"/>
            <w:sz w:val="24"/>
            <w:szCs w:val="18"/>
            <w:lang w:eastAsia="ru-RU"/>
          </w:rPr>
          <w:t>См. текст статьи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59" w:anchor="block_1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276 настоящего Кодекса внесены изменения, </w:t>
      </w:r>
      <w:hyperlink r:id="rId1760"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61" w:anchor="block_27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276.</w:t>
      </w:r>
      <w:r w:rsidRPr="008B394A">
        <w:rPr>
          <w:rFonts w:ascii="Arial" w:eastAsia="Times New Roman" w:hAnsi="Arial" w:cs="Arial"/>
          <w:color w:val="000000"/>
          <w:sz w:val="24"/>
          <w:szCs w:val="18"/>
          <w:lang w:eastAsia="ru-RU"/>
        </w:rPr>
        <w:t> Особенности определения налоговой базы участников договора доверительного управления имуществом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762" w:anchor="block_276"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276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Определение налоговой базы участников договора доверительного управления имуществом осуществляется: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соответствии с </w:t>
      </w:r>
      <w:hyperlink r:id="rId1763" w:anchor="block_2763"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 в случае, если по условиям указанного договора выгодоприобретателем является учредитель управления;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соответствии с </w:t>
      </w:r>
      <w:hyperlink r:id="rId1764" w:anchor="block_2764" w:history="1">
        <w:r w:rsidRPr="008B394A">
          <w:rPr>
            <w:rFonts w:ascii="Arial" w:eastAsia="Times New Roman" w:hAnsi="Arial" w:cs="Arial"/>
            <w:color w:val="008000"/>
            <w:sz w:val="24"/>
            <w:szCs w:val="18"/>
            <w:lang w:eastAsia="ru-RU"/>
          </w:rPr>
          <w:t>пунктом 4</w:t>
        </w:r>
      </w:hyperlink>
      <w:r w:rsidRPr="008B394A">
        <w:rPr>
          <w:rFonts w:ascii="Arial" w:eastAsia="Times New Roman" w:hAnsi="Arial" w:cs="Arial"/>
          <w:color w:val="000000"/>
          <w:sz w:val="24"/>
          <w:szCs w:val="18"/>
          <w:lang w:eastAsia="ru-RU"/>
        </w:rPr>
        <w:t> настоящей статьи в случае, если по условиям указанного договора учредитель управления не является выгодоприобретателем.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Для целей настоящей главы имущество (в том числе имущественные права), переданное по договору доверительного управления имуществом, не признается доходом доверительного управляющего. Вознаграждение, получаемое доверительным управляющим в течение срока действия договора доверительного управления имуществом, является его доходом от реализации и подлежит налогообложению в установленном порядке. При этом расходы, связанные с осуществлением доверительного управления, признаются расходами доверительного управляющего, если в договоре доверительного управления имуществом не предусмотрено возмещение указанных расходов учредителем доверительного управления.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Доверительный управляющий обязан определять ежемесячно нарастающим итогом доходы и расходы по доверительному управлению имуществом и представлять </w:t>
      </w:r>
      <w:r w:rsidRPr="008B394A">
        <w:rPr>
          <w:rFonts w:ascii="Arial" w:eastAsia="Times New Roman" w:hAnsi="Arial" w:cs="Arial"/>
          <w:color w:val="000000"/>
          <w:sz w:val="24"/>
          <w:szCs w:val="18"/>
          <w:lang w:eastAsia="ru-RU"/>
        </w:rPr>
        <w:lastRenderedPageBreak/>
        <w:t>учредителю управления (выгодоприобретателю) сведения о полученных доходах и расходах для их учета учредителем управления (выгодоприобретателем) при определении налоговой базы в соответствии с настоящей главой. При доверительном управлении ценными бумагами доверительный управляющий определяет доходы и расходы в порядке, предусмотренном </w:t>
      </w:r>
      <w:hyperlink r:id="rId1765"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Доходы учредителя доверительного управления в рамках договора доверительного управления имуществом включаются в состав его выручки или внереализационных доходов в зависимости от полученного вида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связанные с осуществлением договора доверительного управления имуществом (включая амортизацию имущества, а также вознаграждение доверительного управляющего), признаются расходами, связанными с производством или внереализационными расходами учредителя управления в зависимости от вида осуществленных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Доходы выгодоприобретателя в рамках договора доверительного управления включаются в состав его внереализационных доходов и подлежат налогообложению в установленном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расходы, связанные с осуществлением договора доверительного управления имуществом (за исключением вознаграждения доверительного управляющего в случае, если указанным договором предусмотрена выплата вознаграждения не за счет уменьшения доходов, полученных в рамках исполнения этого договора), не учитываются учредителем управления при определении налоговой базы, но учитываются для целей налогообложения в составе расходов у выгодоприобретателя.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третий </w:t>
      </w:r>
      <w:hyperlink r:id="rId1766" w:anchor="block_229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767" w:anchor="block_27643" w:history="1">
        <w:r w:rsidRPr="008B394A">
          <w:rPr>
            <w:rFonts w:ascii="Arial" w:eastAsia="Times New Roman" w:hAnsi="Arial" w:cs="Arial"/>
            <w:i/>
            <w:iCs/>
            <w:color w:val="008000"/>
            <w:sz w:val="24"/>
            <w:szCs w:val="18"/>
            <w:lang w:eastAsia="ru-RU"/>
          </w:rPr>
          <w:t>абзаца третьего пункта 4 статьи 276</w:t>
        </w:r>
      </w:hyperlink>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68" w:anchor="block_5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2012 г. N 206-ФЗ пункт 4.1 статьи 276 настоящего Кодекса изложен в новой редакции, </w:t>
      </w:r>
      <w:hyperlink r:id="rId1769"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2013 г., но не ранее чем по истечении одного месяца со дня </w:t>
      </w:r>
      <w:hyperlink r:id="rId177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77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72" w:anchor="block_2764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Убытки, полученные в течение срока действия договора доверительного управления, по условиям которого учредитель управления не является выгодоприобретателем, от использования имущества, переданного в доверительное управление, не учитываются при определении налоговой базы по налогу учредителем управления и выгодоприобретателем.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прекращении договора доверительного управления имущество (в том числе имущественные права), переданное в доверительное управление, по условиям указанного договора может быть либо возвращено учредителю управления, либо передано иному лицу.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возврата имущества у учредителя управления не образуется дохода (убытка) независимо от возникновения положительной (отрицательной) разницы между стоимостью переданного в доверительное управление имущества на момент вступления в силу и на момент прекращения договора доверительного управления имуществом.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Положения настоящей статьи (за исключением положений </w:t>
      </w:r>
      <w:hyperlink r:id="rId1773" w:anchor="block_2762" w:history="1">
        <w:r w:rsidRPr="008B394A">
          <w:rPr>
            <w:rFonts w:ascii="Arial" w:eastAsia="Times New Roman" w:hAnsi="Arial" w:cs="Arial"/>
            <w:color w:val="008000"/>
            <w:sz w:val="24"/>
            <w:szCs w:val="18"/>
            <w:lang w:eastAsia="ru-RU"/>
          </w:rPr>
          <w:t>абзаца первого пункта 2</w:t>
        </w:r>
      </w:hyperlink>
      <w:r w:rsidRPr="008B394A">
        <w:rPr>
          <w:rFonts w:ascii="Arial" w:eastAsia="Times New Roman" w:hAnsi="Arial" w:cs="Arial"/>
          <w:color w:val="000000"/>
          <w:sz w:val="24"/>
          <w:szCs w:val="18"/>
          <w:lang w:eastAsia="ru-RU"/>
        </w:rPr>
        <w:t> настоящей статьи) не распространяются на управляющую компанию и участников (учредителей) договора доверительного управления имуществом, составляющим обособленный имущественный комплекс - паевой инвестиционный фонд.</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74" w:anchor="block_1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277 настоящего Кодекса внесены изменения, </w:t>
      </w:r>
      <w:hyperlink r:id="rId1775"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xml:space="preserve"> по истечении одного месяца со </w:t>
      </w:r>
      <w:r w:rsidRPr="008B394A">
        <w:rPr>
          <w:rFonts w:ascii="Arial" w:eastAsia="Times New Roman" w:hAnsi="Arial" w:cs="Arial"/>
          <w:i/>
          <w:iCs/>
          <w:color w:val="800080"/>
          <w:sz w:val="24"/>
          <w:szCs w:val="18"/>
          <w:lang w:eastAsia="ru-RU"/>
        </w:rPr>
        <w:lastRenderedPageBreak/>
        <w:t>дня </w:t>
      </w:r>
      <w:hyperlink r:id="rId177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777"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78" w:anchor="block_277"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277.</w:t>
      </w:r>
      <w:r w:rsidRPr="008B394A">
        <w:rPr>
          <w:rFonts w:ascii="Arial" w:eastAsia="Times New Roman" w:hAnsi="Arial" w:cs="Arial"/>
          <w:color w:val="000000"/>
          <w:sz w:val="24"/>
          <w:szCs w:val="18"/>
          <w:lang w:eastAsia="ru-RU"/>
        </w:rPr>
        <w:t> Особенности определения налоговой базы по доходам, получаемым при передаче имущества в уставный (складочный) капитал (фонд, имущество фонда)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779"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780" w:anchor="block_277"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277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81" w:anchor="block_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248-ФЗ в пункт 1 статьи 277 настоящего Кодекса внесены изменения, </w:t>
      </w:r>
      <w:hyperlink r:id="rId1782"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178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84" w:anchor="block_277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размещении эмитированных акций (долей, паев) доходы и расходы налогоплательщика-эмитента и доходы и расходы налогоплательщика, приобретающего такие акции (доли, паи) (далее в настоящей статье - акционер (участник, пайщик), определяются с учетом следующих особенностей: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у налогоплательщика-эмитента не возникает прибыли (убытка) при получении имущества (имущественных прав) в качестве оплаты за размещаемые им акции (доли, паи);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у налогоплательщика-акционера (участника, пайщика) не возникает прибыли (убытка) при передаче имущества (имущественных прав) в качестве оплаты размещаемых акций (долей, паев).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стоимость приобретаемых акций (долей, паев) для целей настоящей главы признается равной стоимости (остаточной стоимости) вносимого имущества (имущественных прав или неимущественных прав, имеющих денежную оценку (далее в настоящей статье - имущественные права)), определяемой по данным налогового учета на дату перехода права собственности на указанное имущество (имущественные права), с учетом дополнительных расходов, которые для целей налогообложения признаются у передающей стороны при таком внесении.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имущество (имущественные права), полученное в виде взноса (вклада) в уставный (складочный) капитал организации, в целях налогообложения прибыли принимается по стоимости (остаточной стоимости) полученного в качестве взноса (вклада) в уставный (складочный) капитал имущества (имущественных прав). Стоимость (остаточная стоимость) определяется по данным налогового учета у передающей стороны на дату перехода права собственности на указанное имущество (имущественные права) с учетом дополнительных расходов, которые при таком внесении (вкладе) осуществляются передающей стороной при условии, что эти расходы определены в качестве взноса (вклада) в уставный (складочный) капитал. Если получающая сторона не может документально подтвердить стоимость вносимого имущества (имущественных прав) или какой-либо его части, то стоимость этого имущества (имущественных прав) либо его части признается равной нулю.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внесении (вкладе) имущества (имущественных прав) физическими лицами и иностранными организациями его стоимостью (остаточной стоимостью) признаются документально подтвержденные расходы на его приобретение (создание) с учетом амортизации (износа), начисленной в целях налогообложения прибыли (дохода) в государстве, налоговым резидентом которого является передающая сторона, но не выше рыночной стоимости этого имущества (имущественных прав), подтвержденной независимым оценщиком, действующим в соответствии с законодательством указанного государства.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имущества (имущественных прав), полученного в порядке приватизации государственного или муниципального имущества в виде вклада в уставный капитал организаций, признается для целей настоящей главы по стоимости (остаточной стоимости), определяемой на дату приватизации в соответствии с требованиями к бухгалтерскому учету.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2. При ликвидации организации и распределении имущества ликвидируемой организации доходы налогоплательщиков-акционеров (участников, пайщиков) </w:t>
      </w:r>
      <w:r w:rsidRPr="008B394A">
        <w:rPr>
          <w:rFonts w:ascii="Arial" w:eastAsia="Times New Roman" w:hAnsi="Arial" w:cs="Arial"/>
          <w:color w:val="000000"/>
          <w:sz w:val="24"/>
          <w:szCs w:val="18"/>
          <w:lang w:eastAsia="ru-RU"/>
        </w:rPr>
        <w:lastRenderedPageBreak/>
        <w:t>ликвидируемой организации определяются исходя из рыночной цены получаемого ими имущества (имущественных прав) на момент получения данного имущества за вычетом фактически оплаченной (вне зависимости от формы оплаты) соответствующими акционерами (участниками, пайщиками) этой организации стоимости акций (долей, паев).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85" w:anchor="block_3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статья 277 настоящего Кодекса дополнена пунктом 2.1, </w:t>
      </w:r>
      <w:hyperlink r:id="rId1786" w:anchor="block_1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178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1788" w:anchor="block_12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При ликвидации российской организации, которая является маркетинговым партнером Международного олимпийского комитета в соответствии со </w:t>
      </w:r>
      <w:hyperlink r:id="rId1789"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в доходах которой доля доходов, полученных в связи с исполнением обязательств маркетингового партнера Международного олимпийского комитета, по итогам каждого налогового периода составляет не менее 90 процентов от суммы всех доходов за указанный период, у налогоплательщика-акционера (участника) не возникает налогооблагаемый доход, если ликвидация такой организации происходит в течение периода организации XXII Олимпийских зимних игр и XI Паралимпийских зимних игр 2014 года в городе Сочи, установленного </w:t>
      </w:r>
      <w:hyperlink r:id="rId1790" w:anchor="block_201" w:history="1">
        <w:r w:rsidRPr="008B394A">
          <w:rPr>
            <w:rFonts w:ascii="Arial" w:eastAsia="Times New Roman" w:hAnsi="Arial" w:cs="Arial"/>
            <w:color w:val="008000"/>
            <w:sz w:val="24"/>
            <w:szCs w:val="18"/>
            <w:lang w:eastAsia="ru-RU"/>
          </w:rPr>
          <w:t>частью 1 статьи 2</w:t>
        </w:r>
      </w:hyperlink>
      <w:r w:rsidRPr="008B394A">
        <w:rPr>
          <w:rFonts w:ascii="Arial" w:eastAsia="Times New Roman" w:hAnsi="Arial" w:cs="Arial"/>
          <w:color w:val="000000"/>
          <w:sz w:val="24"/>
          <w:szCs w:val="18"/>
          <w:lang w:eastAsia="ru-RU"/>
        </w:rPr>
        <w:t> указанного Федерального закона.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91"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в пункт 3 статьи 277 настоящего Кодекса внесены изменения, </w:t>
      </w:r>
      <w:hyperlink r:id="rId1792"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79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794" w:anchor="block_4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95" w:anchor="block_277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реорганизации организации, независимо от формы реорганизации, у налогоплательщиков-акционеров (участников, пайщиков) не образуется прибыль (убыток), учитываемая в целях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реорганизации негосударственного пенсионного фонда, являющегося некоммерческой организацией, в соответствии с </w:t>
      </w:r>
      <w:hyperlink r:id="rId1796"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получение акций акционерного общества не приводит к образованию прибыли (убытка), учитываемой (учитываемого) в целях налогообложения, у следующих категорий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учредители (лица, созданные в результате преобразования учредителей) реорганизуемого негосударственного пенсионного фонда;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иные лица (лица, созданные в результате их преобразования), которые внесли взнос в совокупный вклад учредителей негосударственного пенсионного фонда до даты принятия советом фонда решения о реорганизации негосударственного пенсионного фонда в соответствии с </w:t>
      </w:r>
      <w:hyperlink r:id="rId179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798" w:anchor="block_16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июня 2014 г. N 167-ФЗ в пункт 4 статьи 277 настоящего Кодекса внесены изменения, </w:t>
      </w:r>
      <w:hyperlink r:id="rId1799"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8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801" w:anchor="block_4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02" w:anchor="block_277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При реорганизации в форме слияния, присоединения и преобразования, предусматривающей конвертацию акций реорганизуемой организации в акции </w:t>
      </w:r>
      <w:r w:rsidRPr="008B394A">
        <w:rPr>
          <w:rFonts w:ascii="Arial" w:eastAsia="Times New Roman" w:hAnsi="Arial" w:cs="Arial"/>
          <w:color w:val="000000"/>
          <w:sz w:val="24"/>
          <w:szCs w:val="18"/>
          <w:lang w:eastAsia="ru-RU"/>
        </w:rPr>
        <w:lastRenderedPageBreak/>
        <w:t>создаваемых организаций или в акции организации, к которой осуществлено присоединение, стоимость полученных акционерами реорганизуемой организации акций создаваемых организаций или организации, к которой осуществлено присоединение, признается равной стоимости конвертированных акций реорганизуемой организации по данным налогового учета акционера на дату завершения реорганизации (на дату внесения в единый государственный реестр юридических лиц записи о прекращении деятельности каждого присоединяемого юридического лица - при реорганизации в форме присоединения).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аналогичном порядке осуществляется оценка стоимости долей (паев), полученных в результате обмена долей (паев) реорганизуемой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реорганизации негосударственного пенсионного фонда, являющегося некоммерческой организацией, в соответствии с </w:t>
      </w:r>
      <w:hyperlink r:id="rId18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стоимость получаемых налогоплательщиком акций, распределяемых в порядке, предусмотренном законодательством Российской Федерации, признается равной стоимости (остаточной стоимости) имущества (имущественных прав), внесенного в виде взноса в совокупный вклад учредителей реорганизуемого негосударственного пенсионного фонда, определенной по данным налогового учета у передающей стороны на дату перехода права собственности на указанное имущество (имущественные права).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804"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В случае реорганизации в форме выделения, разделения, предусматривающей конвертацию или распределение акций вновь создаваемых организаций среди акционеров реорганизуемой организации, совокупная стоимость полученных акционером в результате реорганизации акций каждой из созданных организаций и реорганизованной организации признается равной стоимости принадлежавших акционеру акций реорганизуемой организации, определяемой по данным налогового учета акционера.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акций каждой из вновь созданной и реорганизованной организации, полученных акционером в результате реорганизации, определяется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акций каждой вновь создаваемой организации признается равной части стоимости принадлежащих акционеру акций реорганизуемой организации, пропорциональной отношению стоимости чистых активов созданной организации к стоимости чистых активов реорганизуемой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акций реорганизуемой организации (реорганизованной после завершения реорганизации), принадлежащих акционеру, определяется как разница между стоимостью приобретения им акций реорганизуемой организации и стоимостью акций всех вновь созданных организаций, принадлежащих этому акционеру.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Стоимость чистых активов реорганизуемой и вновь созданных организаций определяется по данным разделительного баланса на дату его утверждения акционерами в установленном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аналогичном порядке осуществляется оценка стоимости долей (паев), полученных в результате обмена долей (паев) реорганизуемой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реорганизации в форме выделения, предусматривающей приобретение реорганизуемой организацией акций (доли, пая) выделяемой организации, стоимость этих акций (доли, пая) признается равной стоимости чистых активов выделенной организации на дату ее государственной регистрации.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если стоимость чистых активов одной или нескольких созданных (реорганизованной) с участием акционеров организаций является отрицательной величиной, стоимость приобретения полученных акционером в результате реорганизации акций каждой из созданных (реорганизованной) организаций признается равной части стоимости принадлежавших акционеру акций реорганизуемой организации, пропорциональной отношению величины уставного капитала каждой из созданных с участием акционеров организаций к величине уставного капитала </w:t>
      </w:r>
      <w:r w:rsidRPr="008B394A">
        <w:rPr>
          <w:rFonts w:ascii="Arial" w:eastAsia="Times New Roman" w:hAnsi="Arial" w:cs="Arial"/>
          <w:color w:val="000000"/>
          <w:sz w:val="24"/>
          <w:szCs w:val="18"/>
          <w:lang w:eastAsia="ru-RU"/>
        </w:rPr>
        <w:lastRenderedPageBreak/>
        <w:t>реорганизуемой организации на последнюю отчетную дату, предшествующую реорганизации.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05" w:anchor="block_2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6 статьи 277 настоящего Кодекса внесены изменения, </w:t>
      </w:r>
      <w:hyperlink r:id="rId1806"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07" w:anchor="block_277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Информация о чистых активах организаций (реорганизуемых и создаваемых) по данным разделительного баланса опубликовывается реорганизуемой организацией в течение 45 календарных дней с даты принятия решения о реорганизации в печатном издании, предназначенном для опубликования данных о государственной регистрации юридических лиц, а также предоставляется налогоплательщикам-акционерам (участникам, пайщикам) реорганизуемых организаций по их письменным запросам.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278.</w:t>
      </w:r>
      <w:r w:rsidRPr="008B394A">
        <w:rPr>
          <w:rFonts w:ascii="Arial" w:eastAsia="Times New Roman" w:hAnsi="Arial" w:cs="Arial"/>
          <w:color w:val="000000"/>
          <w:sz w:val="24"/>
          <w:szCs w:val="18"/>
          <w:lang w:eastAsia="ru-RU"/>
        </w:rPr>
        <w:t> Особенности определения налоговой базы по доходам, полученным участниками договора простого товарищества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1808" w:anchor="block_27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278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Для целей настоящей главы не признается реализацией товаров (работ, услуг) передача налогоплательщиками имущества, в том числе имущественных прав, в качестве вкладов участников простых товариществ (далее в настоящей статье - товарищество).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случае, если хотя бы одним из участников товарищества является российская организация либо физическое лицо, являющееся налоговым резидентом Российской Федерации, ведение учета доходов и расходов такого товарищества для целей налогообложения должно осуществляться российским участником независимо от того, на кого возложено ведение дел товарищества в соответствии с договором.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09" w:anchor="block_1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3 статьи 278 настоящего Кодекса внесены изменения, </w:t>
      </w:r>
      <w:hyperlink r:id="rId1810"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18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812"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13" w:anchor="block_278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Участник товарищества, осуществляющий учет доходов и расходов этого товарищества для целей налогообложения, обязан определять нарастающим итогом по результатам каждого отчетного (налогового) периода прибыль каждого участника товарищества пропорционально доле соответствующего участника товарищества, установленной соглашениями, в прибыли товарищества, полученной за отчетный (налоговый) период от деятельности всех участников в рамках товарищества. О суммах причитающихся (распределяемых) доходов каждому участнику товарищества участник товарищества, осуществляющий учет доходов и расходов, обязан ежеквартально в срок до 15-го числа месяца, следующего за отчетным (налоговым) периодом, сообщать каждому участнику этого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Доходы, полученные от участия в товариществе, включаются в состав внереализационных доходов налогоплательщиков - участников товарищества и подлежат налогообложению в порядке, установленном настоящей главой. Убытки товарищества не распределяются между его участниками и при налогообложении ими не учитываются.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прекращении действия договора простого товарищества его участники при распределении дохода от деятельности товарищества не корректируют ранее учтенные ими при налогообложении доходы на доходы, фактически полученные ими при распределении дохода от деятельности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 прекращении действия договора простого товарищества и возврате имущества участникам этого договора отрицательная разница между оценкой возвращаемого имущества и оценкой, по которой это имущество ранее было передано по договору простого товарищества, не признается убытком для целей налогообложения.</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14" w:anchor="block_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настоящий Кодекс дополнен статьей 278.1, </w:t>
      </w:r>
      <w:hyperlink r:id="rId1815"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81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278.1</w:t>
      </w:r>
      <w:r w:rsidRPr="008B394A">
        <w:rPr>
          <w:rFonts w:ascii="Arial" w:eastAsia="Times New Roman" w:hAnsi="Arial" w:cs="Arial"/>
          <w:color w:val="000000"/>
          <w:sz w:val="24"/>
          <w:szCs w:val="18"/>
          <w:lang w:eastAsia="ru-RU"/>
        </w:rPr>
        <w:t>. Особенности определения налоговой базы по доходам, полученным участниками консолидированной группы налогоплательщиков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817" w:anchor="block_2781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278.1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Налоговая база по доходам, полученным всеми участниками консолидированной группы налогоплательщиков (далее в настоящей главе - консолидированная налоговая база), определяется на основании суммы всех доходов и суммы всех расходов участников консолидированной группы налогоплательщиков, учитываемых в целях налогообложения налогом, с учетом особенностей,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в консолидированную налоговую базу не включаются доходы участников консолидированной группы налогоплательщиков, подлежащие обложению налогом у источника выплаты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Налоговый учет операций, осуществляемых между участниками консолидированной группы налогоплательщиков, ведется в соответствии со </w:t>
      </w:r>
      <w:hyperlink r:id="rId1818" w:anchor="block_32120" w:history="1">
        <w:r w:rsidRPr="008B394A">
          <w:rPr>
            <w:rFonts w:ascii="Arial" w:eastAsia="Times New Roman" w:hAnsi="Arial" w:cs="Arial"/>
            <w:color w:val="008000"/>
            <w:sz w:val="24"/>
            <w:szCs w:val="18"/>
            <w:lang w:eastAsia="ru-RU"/>
          </w:rPr>
          <w:t>статьей 321.2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Участники консолидированной группы налогоплательщиков не формируют резервы по сомнительным долгам в соответствии со </w:t>
      </w:r>
      <w:hyperlink r:id="rId1819" w:anchor="block_266" w:history="1">
        <w:r w:rsidRPr="008B394A">
          <w:rPr>
            <w:rFonts w:ascii="Arial" w:eastAsia="Times New Roman" w:hAnsi="Arial" w:cs="Arial"/>
            <w:color w:val="008000"/>
            <w:sz w:val="24"/>
            <w:szCs w:val="18"/>
            <w:lang w:eastAsia="ru-RU"/>
          </w:rPr>
          <w:t>статьей 266</w:t>
        </w:r>
      </w:hyperlink>
      <w:r w:rsidRPr="008B394A">
        <w:rPr>
          <w:rFonts w:ascii="Arial" w:eastAsia="Times New Roman" w:hAnsi="Arial" w:cs="Arial"/>
          <w:color w:val="000000"/>
          <w:sz w:val="24"/>
          <w:szCs w:val="18"/>
          <w:lang w:eastAsia="ru-RU"/>
        </w:rPr>
        <w:t> настоящего Кодекса в части задолженности одних участников этой группы перед другими участниками такой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Участники консолидированной группы налогоплательщиков восстанавливают резерв по сомнительным долгам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налогоплательщик стал участником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Участники консолидированной группы налогоплательщиков не формируют резервы по гарантийному ремонту и гарантийному обслуживанию в соответствии со </w:t>
      </w:r>
      <w:hyperlink r:id="rId1820" w:anchor="block_267" w:history="1">
        <w:r w:rsidRPr="008B394A">
          <w:rPr>
            <w:rFonts w:ascii="Arial" w:eastAsia="Times New Roman" w:hAnsi="Arial" w:cs="Arial"/>
            <w:color w:val="008000"/>
            <w:sz w:val="24"/>
            <w:szCs w:val="18"/>
            <w:lang w:eastAsia="ru-RU"/>
          </w:rPr>
          <w:t>статьей 267</w:t>
        </w:r>
      </w:hyperlink>
      <w:r w:rsidRPr="008B394A">
        <w:rPr>
          <w:rFonts w:ascii="Arial" w:eastAsia="Times New Roman" w:hAnsi="Arial" w:cs="Arial"/>
          <w:color w:val="000000"/>
          <w:sz w:val="24"/>
          <w:szCs w:val="18"/>
          <w:lang w:eastAsia="ru-RU"/>
        </w:rPr>
        <w:t> настоящего Кодекса в части реализации товаров (работ) другим участникам этой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вхождении налогоплательщика в состав консолидированной группы налогоплательщиков резерв по гарантийному ремонту и гарантийному обслуживанию восстанавливается в части сумм резервов, относящихся к товарам (работам), реализованным другим участникам этой группы. При этом производится корректировка определяемого в соответствии с </w:t>
      </w:r>
      <w:hyperlink r:id="rId1821" w:anchor="block_2673" w:history="1">
        <w:r w:rsidRPr="008B394A">
          <w:rPr>
            <w:rFonts w:ascii="Arial" w:eastAsia="Times New Roman" w:hAnsi="Arial" w:cs="Arial"/>
            <w:color w:val="008000"/>
            <w:sz w:val="24"/>
            <w:szCs w:val="18"/>
            <w:lang w:eastAsia="ru-RU"/>
          </w:rPr>
          <w:t>пунктом 3 статьи 267</w:t>
        </w:r>
      </w:hyperlink>
      <w:r w:rsidRPr="008B394A">
        <w:rPr>
          <w:rFonts w:ascii="Arial" w:eastAsia="Times New Roman" w:hAnsi="Arial" w:cs="Arial"/>
          <w:color w:val="000000"/>
          <w:sz w:val="24"/>
          <w:szCs w:val="18"/>
          <w:lang w:eastAsia="ru-RU"/>
        </w:rPr>
        <w:t>настоящего Кодекса предельного размера резерва, исключающая операции между участниками одной консолидированной группы налогоплательщиков при определении показателей фактически осуществленных налогоплательщиком расходов по гарантийному ремонту и гарантийному обслуживанию, в объеме выручки от реализации указанных товаров (работ) за предыдущие три года, а также выручки от реализации указанных товаров (работ) за отчетный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Корректировка показателя выручки от реализации товаров (работ) за предыдущие три года до начала налогового периода, в котором налогоплательщик стал участником консолидированной группы налогоплательщиков, не производится. В налоговых периодах, в которых налогоплательщик является участником консолидированной группы налогоплательщиков, этот показатель не включает выручку от реализации указанных товаров (работ) другим участникам такой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Суммы восстановленных резервов по гарантийному ремонту и гарантийному обслуживанию, в том числе в результате уменьшения предельного размера резерва, включаются в состав внереализационных доходов в налоговом периоде, </w:t>
      </w:r>
      <w:r w:rsidRPr="008B394A">
        <w:rPr>
          <w:rFonts w:ascii="Arial" w:eastAsia="Times New Roman" w:hAnsi="Arial" w:cs="Arial"/>
          <w:color w:val="000000"/>
          <w:sz w:val="24"/>
          <w:szCs w:val="18"/>
          <w:lang w:eastAsia="ru-RU"/>
        </w:rPr>
        <w:lastRenderedPageBreak/>
        <w:t>предшествующем налоговому периоду, в котором налогоплательщик стал участником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Банки, являющиеся участниками консолидированной группы налогоплательщиков, не формируют резервы на возможные потери по ссудам по ссудной и приравненной к ней задолженности, включая задолженность по межбанковским кредитам и депозитам, в соответствии со </w:t>
      </w:r>
      <w:hyperlink r:id="rId1822" w:anchor="block_292" w:history="1">
        <w:r w:rsidRPr="008B394A">
          <w:rPr>
            <w:rFonts w:ascii="Arial" w:eastAsia="Times New Roman" w:hAnsi="Arial" w:cs="Arial"/>
            <w:color w:val="008000"/>
            <w:sz w:val="24"/>
            <w:szCs w:val="18"/>
            <w:lang w:eastAsia="ru-RU"/>
          </w:rPr>
          <w:t>статьей 292</w:t>
        </w:r>
      </w:hyperlink>
      <w:r w:rsidRPr="008B394A">
        <w:rPr>
          <w:rFonts w:ascii="Arial" w:eastAsia="Times New Roman" w:hAnsi="Arial" w:cs="Arial"/>
          <w:color w:val="000000"/>
          <w:sz w:val="24"/>
          <w:szCs w:val="18"/>
          <w:lang w:eastAsia="ru-RU"/>
        </w:rPr>
        <w:t> настоящего Кодекса в части задолженности одних участников консолидированной группы налогоплательщиков перед другими участниками этой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Банки восстанавливают резерв на возможные потери по ссудам по ссудной и приравненной к ней задолженности, включая задолженность по межбанковским кредитам и депозитам, на сумму задолженности, относящейся к другим участникам этой группы. Соответствующие суммы включаются в состав внереализационных доходов в налоговом периоде, предшествующем налоговому периоду, в котором банк стал участником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Участники консолидированной группы налогоплательщиков, понесшие убытки, исчисленные в соответствии с настоящей главой, в налоговых периодах, предшествующих налоговому периоду их вхождения в состав этой группы, не вправе уменьшить консолидированную налоговую базу на всю сумму понесенного ими убытка (на часть этой суммы) (перенести убыток на будущее) в порядке, установленном </w:t>
      </w:r>
      <w:hyperlink r:id="rId1823" w:anchor="block_2751" w:history="1">
        <w:r w:rsidRPr="008B394A">
          <w:rPr>
            <w:rFonts w:ascii="Arial" w:eastAsia="Times New Roman" w:hAnsi="Arial" w:cs="Arial"/>
            <w:color w:val="008000"/>
            <w:sz w:val="24"/>
            <w:szCs w:val="18"/>
            <w:lang w:eastAsia="ru-RU"/>
          </w:rPr>
          <w:t>статьями 275.1</w:t>
        </w:r>
      </w:hyperlink>
      <w:r w:rsidRPr="008B394A">
        <w:rPr>
          <w:rFonts w:ascii="Arial" w:eastAsia="Times New Roman" w:hAnsi="Arial" w:cs="Arial"/>
          <w:color w:val="000000"/>
          <w:sz w:val="24"/>
          <w:szCs w:val="18"/>
          <w:lang w:eastAsia="ru-RU"/>
        </w:rPr>
        <w:t> и </w:t>
      </w:r>
      <w:hyperlink r:id="rId1824" w:anchor="block_283" w:history="1">
        <w:r w:rsidRPr="008B394A">
          <w:rPr>
            <w:rFonts w:ascii="Arial" w:eastAsia="Times New Roman" w:hAnsi="Arial" w:cs="Arial"/>
            <w:color w:val="008000"/>
            <w:sz w:val="24"/>
            <w:szCs w:val="18"/>
            <w:lang w:eastAsia="ru-RU"/>
          </w:rPr>
          <w:t>283</w:t>
        </w:r>
      </w:hyperlink>
      <w:r w:rsidRPr="008B394A">
        <w:rPr>
          <w:rFonts w:ascii="Arial" w:eastAsia="Times New Roman" w:hAnsi="Arial" w:cs="Arial"/>
          <w:color w:val="000000"/>
          <w:sz w:val="24"/>
          <w:szCs w:val="18"/>
          <w:lang w:eastAsia="ru-RU"/>
        </w:rPr>
        <w:t> настоящего Кодекса, начиная с налогового периода, в котором они вошли в состав такой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допускается суммирование убытков участников консолидированной группы налогоплательщиков (включая убытки, понесенные от использования объектов обслуживающих производств и хозяйств, в соответствии со </w:t>
      </w:r>
      <w:hyperlink r:id="rId1825" w:anchor="block_2751" w:history="1">
        <w:r w:rsidRPr="008B394A">
          <w:rPr>
            <w:rFonts w:ascii="Arial" w:eastAsia="Times New Roman" w:hAnsi="Arial" w:cs="Arial"/>
            <w:color w:val="008000"/>
            <w:sz w:val="24"/>
            <w:szCs w:val="18"/>
            <w:lang w:eastAsia="ru-RU"/>
          </w:rPr>
          <w:t>статьей 275.1</w:t>
        </w:r>
      </w:hyperlink>
      <w:r w:rsidRPr="008B394A">
        <w:rPr>
          <w:rFonts w:ascii="Arial" w:eastAsia="Times New Roman" w:hAnsi="Arial" w:cs="Arial"/>
          <w:color w:val="000000"/>
          <w:sz w:val="24"/>
          <w:szCs w:val="18"/>
          <w:lang w:eastAsia="ru-RU"/>
        </w:rPr>
        <w:t> настоящего Кодекса), понесенных ими до вхождения в состав этой группы, с консолидированной налоговой базой. Указанное положение распространяется также на убытки, понесенные организациями, которые вошли в состав консолидированной группы налогоплательщиков путем присоединения к участнику этой группы или слияния с участником такой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Нормативы принимаемых для целей налогообложения расходов, предусмотренные </w:t>
      </w:r>
      <w:hyperlink r:id="rId1826" w:anchor="block_25516" w:history="1">
        <w:r w:rsidRPr="008B394A">
          <w:rPr>
            <w:rFonts w:ascii="Arial" w:eastAsia="Times New Roman" w:hAnsi="Arial" w:cs="Arial"/>
            <w:color w:val="008000"/>
            <w:sz w:val="24"/>
            <w:szCs w:val="18"/>
            <w:lang w:eastAsia="ru-RU"/>
          </w:rPr>
          <w:t>пунктами 16</w:t>
        </w:r>
      </w:hyperlink>
      <w:r w:rsidRPr="008B394A">
        <w:rPr>
          <w:rFonts w:ascii="Arial" w:eastAsia="Times New Roman" w:hAnsi="Arial" w:cs="Arial"/>
          <w:color w:val="000000"/>
          <w:sz w:val="24"/>
          <w:szCs w:val="18"/>
          <w:lang w:eastAsia="ru-RU"/>
        </w:rPr>
        <w:t> и </w:t>
      </w:r>
      <w:hyperlink r:id="rId1827" w:anchor="block_2582241" w:history="1">
        <w:r w:rsidRPr="008B394A">
          <w:rPr>
            <w:rFonts w:ascii="Arial" w:eastAsia="Times New Roman" w:hAnsi="Arial" w:cs="Arial"/>
            <w:color w:val="008000"/>
            <w:sz w:val="24"/>
            <w:szCs w:val="18"/>
            <w:lang w:eastAsia="ru-RU"/>
          </w:rPr>
          <w:t>24.1 части второй статьи 255</w:t>
        </w:r>
      </w:hyperlink>
      <w:r w:rsidRPr="008B394A">
        <w:rPr>
          <w:rFonts w:ascii="Arial" w:eastAsia="Times New Roman" w:hAnsi="Arial" w:cs="Arial"/>
          <w:color w:val="000000"/>
          <w:sz w:val="24"/>
          <w:szCs w:val="18"/>
          <w:lang w:eastAsia="ru-RU"/>
        </w:rPr>
        <w:t>, </w:t>
      </w:r>
      <w:hyperlink r:id="rId1828" w:anchor="block_25626" w:history="1">
        <w:r w:rsidRPr="008B394A">
          <w:rPr>
            <w:rFonts w:ascii="Arial" w:eastAsia="Times New Roman" w:hAnsi="Arial" w:cs="Arial"/>
            <w:color w:val="008000"/>
            <w:sz w:val="24"/>
            <w:szCs w:val="18"/>
            <w:lang w:eastAsia="ru-RU"/>
          </w:rPr>
          <w:t>подпунктом 6 пункта 2 статьи 262</w:t>
        </w:r>
      </w:hyperlink>
      <w:r w:rsidRPr="008B394A">
        <w:rPr>
          <w:rFonts w:ascii="Arial" w:eastAsia="Times New Roman" w:hAnsi="Arial" w:cs="Arial"/>
          <w:color w:val="000000"/>
          <w:sz w:val="24"/>
          <w:szCs w:val="18"/>
          <w:lang w:eastAsia="ru-RU"/>
        </w:rPr>
        <w:t>, </w:t>
      </w:r>
      <w:hyperlink r:id="rId1829" w:anchor="block_264111" w:history="1">
        <w:r w:rsidRPr="008B394A">
          <w:rPr>
            <w:rFonts w:ascii="Arial" w:eastAsia="Times New Roman" w:hAnsi="Arial" w:cs="Arial"/>
            <w:color w:val="008000"/>
            <w:sz w:val="24"/>
            <w:szCs w:val="18"/>
            <w:lang w:eastAsia="ru-RU"/>
          </w:rPr>
          <w:t>подпунктами 11</w:t>
        </w:r>
      </w:hyperlink>
      <w:r w:rsidRPr="008B394A">
        <w:rPr>
          <w:rFonts w:ascii="Arial" w:eastAsia="Times New Roman" w:hAnsi="Arial" w:cs="Arial"/>
          <w:color w:val="000000"/>
          <w:sz w:val="24"/>
          <w:szCs w:val="18"/>
          <w:lang w:eastAsia="ru-RU"/>
        </w:rPr>
        <w:t> и </w:t>
      </w:r>
      <w:hyperlink r:id="rId1830" w:anchor="block_26414802" w:history="1">
        <w:r w:rsidRPr="008B394A">
          <w:rPr>
            <w:rFonts w:ascii="Arial" w:eastAsia="Times New Roman" w:hAnsi="Arial" w:cs="Arial"/>
            <w:color w:val="008000"/>
            <w:sz w:val="24"/>
            <w:szCs w:val="18"/>
            <w:lang w:eastAsia="ru-RU"/>
          </w:rPr>
          <w:t>48.2 пункта 1</w:t>
        </w:r>
      </w:hyperlink>
      <w:r w:rsidRPr="008B394A">
        <w:rPr>
          <w:rFonts w:ascii="Arial" w:eastAsia="Times New Roman" w:hAnsi="Arial" w:cs="Arial"/>
          <w:color w:val="000000"/>
          <w:sz w:val="24"/>
          <w:szCs w:val="18"/>
          <w:lang w:eastAsia="ru-RU"/>
        </w:rPr>
        <w:t>, </w:t>
      </w:r>
      <w:hyperlink r:id="rId1831" w:anchor="block_2642" w:history="1">
        <w:r w:rsidRPr="008B394A">
          <w:rPr>
            <w:rFonts w:ascii="Arial" w:eastAsia="Times New Roman" w:hAnsi="Arial" w:cs="Arial"/>
            <w:color w:val="008000"/>
            <w:sz w:val="24"/>
            <w:szCs w:val="18"/>
            <w:lang w:eastAsia="ru-RU"/>
          </w:rPr>
          <w:t>пунктами 2</w:t>
        </w:r>
      </w:hyperlink>
      <w:r w:rsidRPr="008B394A">
        <w:rPr>
          <w:rFonts w:ascii="Arial" w:eastAsia="Times New Roman" w:hAnsi="Arial" w:cs="Arial"/>
          <w:color w:val="000000"/>
          <w:sz w:val="24"/>
          <w:szCs w:val="18"/>
          <w:lang w:eastAsia="ru-RU"/>
        </w:rPr>
        <w:t> и </w:t>
      </w:r>
      <w:hyperlink r:id="rId1832" w:anchor="block_2644" w:history="1">
        <w:r w:rsidRPr="008B394A">
          <w:rPr>
            <w:rFonts w:ascii="Arial" w:eastAsia="Times New Roman" w:hAnsi="Arial" w:cs="Arial"/>
            <w:color w:val="008000"/>
            <w:sz w:val="24"/>
            <w:szCs w:val="18"/>
            <w:lang w:eastAsia="ru-RU"/>
          </w:rPr>
          <w:t>4 статьи 264</w:t>
        </w:r>
      </w:hyperlink>
      <w:r w:rsidRPr="008B394A">
        <w:rPr>
          <w:rFonts w:ascii="Arial" w:eastAsia="Times New Roman" w:hAnsi="Arial" w:cs="Arial"/>
          <w:color w:val="000000"/>
          <w:sz w:val="24"/>
          <w:szCs w:val="18"/>
          <w:lang w:eastAsia="ru-RU"/>
        </w:rPr>
        <w:t>, </w:t>
      </w:r>
      <w:hyperlink r:id="rId1833" w:anchor="block_2664" w:history="1">
        <w:r w:rsidRPr="008B394A">
          <w:rPr>
            <w:rFonts w:ascii="Arial" w:eastAsia="Times New Roman" w:hAnsi="Arial" w:cs="Arial"/>
            <w:color w:val="008000"/>
            <w:sz w:val="24"/>
            <w:szCs w:val="18"/>
            <w:lang w:eastAsia="ru-RU"/>
          </w:rPr>
          <w:t>пунктом 4 статьи 266</w:t>
        </w:r>
      </w:hyperlink>
      <w:r w:rsidRPr="008B394A">
        <w:rPr>
          <w:rFonts w:ascii="Arial" w:eastAsia="Times New Roman" w:hAnsi="Arial" w:cs="Arial"/>
          <w:color w:val="000000"/>
          <w:sz w:val="24"/>
          <w:szCs w:val="18"/>
          <w:lang w:eastAsia="ru-RU"/>
        </w:rPr>
        <w:t>, </w:t>
      </w:r>
      <w:hyperlink r:id="rId1834" w:anchor="block_29624" w:history="1">
        <w:r w:rsidRPr="008B394A">
          <w:rPr>
            <w:rFonts w:ascii="Arial" w:eastAsia="Times New Roman" w:hAnsi="Arial" w:cs="Arial"/>
            <w:color w:val="008000"/>
            <w:sz w:val="24"/>
            <w:szCs w:val="18"/>
            <w:lang w:eastAsia="ru-RU"/>
          </w:rPr>
          <w:t>подпунктом 4 пункта 2 статьи 296</w:t>
        </w:r>
      </w:hyperlink>
      <w:r w:rsidRPr="008B394A">
        <w:rPr>
          <w:rFonts w:ascii="Arial" w:eastAsia="Times New Roman" w:hAnsi="Arial" w:cs="Arial"/>
          <w:color w:val="000000"/>
          <w:sz w:val="24"/>
          <w:szCs w:val="18"/>
          <w:lang w:eastAsia="ru-RU"/>
        </w:rPr>
        <w:t> настоящего Кодекса, применяются каждым участником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Особенности определения налоговой базы по операциям с ценными бумагами и финансовыми инструментами срочных сделок, установленные настоящим Кодексом для налогоплательщиков, не являющихся профессиональными участниками рынка ценных бумаг, в части отдельного определения налоговой базы, а также в части уменьшения налоговой базы на сумму полученных убытков и переноса убытков на будущее применяются при исчислении консолидированной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Правила, установленные настоящей статьей, распространяются исключительно на определение налоговой базы, к которой применяется налоговая ставка, установленная </w:t>
      </w:r>
      <w:hyperlink r:id="rId1835"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Участники консолидированной группы налогоплательщиков самостоятельно в соответствии с настоящей главой определяют налоговую базу, к которой применяются иные налоговые ставки. Указанная в настоящем абзаце налоговая база не учитывается при исчислении налога по консолидированной группе налогоплательщиков.</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36" w:anchor="block_31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336-ФЗ настоящий Кодекс дополнен статьей 278.2, </w:t>
      </w:r>
      <w:hyperlink r:id="rId1837"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18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278.2.</w:t>
      </w:r>
      <w:r w:rsidRPr="008B394A">
        <w:rPr>
          <w:rFonts w:ascii="Arial" w:eastAsia="Times New Roman" w:hAnsi="Arial" w:cs="Arial"/>
          <w:color w:val="000000"/>
          <w:sz w:val="24"/>
          <w:szCs w:val="18"/>
          <w:lang w:eastAsia="ru-RU"/>
        </w:rPr>
        <w:t> Особенности определения налоговой базы по доходам, полученным участниками договора инвестиционного товарищества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w:t>
      </w:r>
      <w:hyperlink r:id="rId1839" w:anchor="block_278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278.2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Ведение учета доходов и расходов инвестиционного товарищества для целей налогообложения должно осуществляться являющейся налоговым резидентом Российской Федерации организацией - участником договора инвестиционного товарищества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Ведение учета доходов и расходов инвестиционного товарищества для целей налогообложения может осуществляться иностранной организацией, только если ее деятельность создает постоянное представительство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определяет за отчетный (налоговый) период прибыль (убыток) от деятельности в рамках инвестиционного товарищества нарастающим итогом по результатам каждого отчетного (налогового) периода. При этом прибыль (убыток) каждого участника договора инвестиционного товарищества определяется пропорционально установленной таким договором инвестиционного товарищества доле участия каждого такого участника в прибыли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прибыли (убытка) от деятельности в рамках инвестиционного товарищества управляющий товарищ, ответственный за ведение налогового учета, не учитывает выплачиваемые участникам договора инвестиционного товарищества доходы в виде дивидендов по ценным бумагам, долям участия в уставном капитале организаций, приобретенным в рамках инвестиционного товарищества. Указанные доходы включаются в доходы от долевого участия в деятельности организаций у участников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Доходом иностранной организации от участия в инвестиционном товариществе признается сумма прибыли инвестиционного товарищества, соответствующая установленной договором инвестиционного товарищества доле участия данной организации в прибыли инвестиционного товарищества. При этом прибыль инвестиционного товарищества определяется в соответствии с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Налоговая база по доходам, полученным участниками договора инвестиционного товарищества, определяется раздельно по следующим операциям в рамках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 ценными бумагами,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 ценными бумагами,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 финансовыми инструментами срочных сделок,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 долями участия в уставном капитале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 прочим операциям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Налоговая база по доходам от участия в инвестиционном товариществе определяется отдельно от налоговой базы по доходам от прочих операций налогоплательщика, если иное не установлено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Суммы, соответствующие доле налогоплательщика в расходах, произведенных управляющим товарищем в интересах всех товарищей для ведения общих дел товарищей, уменьшают доходы по операциям, указанным в </w:t>
      </w:r>
      <w:hyperlink r:id="rId1840"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пропорционально суммам доходов по соответствующим операциям.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Доля налогоплательщика в указанных расходах определяется в соответствии с установленной договором инвестиционного товарищества долей его участия в прибыли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указанные расходы осуществляются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управляющим товарищем, ответственным за ведение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Расходы управляющего товарища в интересах всех товарищей для ведения общих дел товарищей,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w:t>
      </w:r>
      <w:hyperlink r:id="rId1841" w:anchor="block_2782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уплачиваемые участниками договора инвестиционного товарищества в возмещение расходов, произведенных управляющим товарищем в интересах всех товарищей для ведения общих дел товарищей, не признаются доходами управляющего товарища.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налогоплательщика на выплату вознаграждения участникам договора инвестиционного товарищества - управляющим товарищам за ведение общих дел товарищей уменьшают доходы по операциям, указанным в </w:t>
      </w:r>
      <w:hyperlink r:id="rId1842"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пропорционально суммам доходов по соответствующим операциям.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выплата вознаграждения участникам договора инвестиционного товарищества - управляющим товарищам осуществляется за счет средств на счете инвестиционного товарищества, сумма соответствующих расходов налогоплательщика определяется им на основании сведений, предоставляемых управляющим товарищем, ответственным за ведение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выплату вознаграждения участникам договора инвестиционного товарищества - управляющим товарищам, в том числе произведенные за счет средств на счете инвестиционного товарищества, не учитываются управляющим товарищем, ответственным за ведение налогового учета, при определении налоговой базы в соответствии с </w:t>
      </w:r>
      <w:hyperlink r:id="rId1843" w:anchor="block_2782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Доходы налогоплательщиков - управляющих товарищей в виде сумм вознаграждения за ведение общих дел товарищей включаются у них в состав доходов от реализации, определяемых в соответствии со </w:t>
      </w:r>
      <w:hyperlink r:id="rId1844"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Налоговая база по доходам от участия в инвестиционном товариществе определяется как суммы доходов по указанным в </w:t>
      </w:r>
      <w:hyperlink r:id="rId1845"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операциям, уменьшенные на суммы расходов, указанных в </w:t>
      </w:r>
      <w:hyperlink r:id="rId1846" w:anchor="block_27826" w:history="1">
        <w:r w:rsidRPr="008B394A">
          <w:rPr>
            <w:rFonts w:ascii="Arial" w:eastAsia="Times New Roman" w:hAnsi="Arial" w:cs="Arial"/>
            <w:color w:val="008000"/>
            <w:sz w:val="24"/>
            <w:szCs w:val="18"/>
            <w:lang w:eastAsia="ru-RU"/>
          </w:rPr>
          <w:t>пунктах 6</w:t>
        </w:r>
      </w:hyperlink>
      <w:r w:rsidRPr="008B394A">
        <w:rPr>
          <w:rFonts w:ascii="Arial" w:eastAsia="Times New Roman" w:hAnsi="Arial" w:cs="Arial"/>
          <w:color w:val="000000"/>
          <w:sz w:val="24"/>
          <w:szCs w:val="18"/>
          <w:lang w:eastAsia="ru-RU"/>
        </w:rPr>
        <w:t> и </w:t>
      </w:r>
      <w:hyperlink r:id="rId1847" w:anchor="block_27827" w:history="1">
        <w:r w:rsidRPr="008B394A">
          <w:rPr>
            <w:rFonts w:ascii="Arial" w:eastAsia="Times New Roman" w:hAnsi="Arial" w:cs="Arial"/>
            <w:color w:val="008000"/>
            <w:sz w:val="24"/>
            <w:szCs w:val="18"/>
            <w:lang w:eastAsia="ru-RU"/>
          </w:rPr>
          <w:t>7</w:t>
        </w:r>
      </w:hyperlink>
      <w:r w:rsidRPr="008B394A">
        <w:rPr>
          <w:rFonts w:ascii="Arial" w:eastAsia="Times New Roman" w:hAnsi="Arial" w:cs="Arial"/>
          <w:color w:val="000000"/>
          <w:sz w:val="24"/>
          <w:szCs w:val="18"/>
          <w:lang w:eastAsia="ru-RU"/>
        </w:rPr>
        <w:t> настоящей статьи, и убытков (в том числе убытков предыдущих налоговых периодов, учитываемых в соответствии со </w:t>
      </w:r>
      <w:hyperlink r:id="rId1848"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 по соответствующим операциям,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полученная таким образом величина является отрицательной, она признается убытком налогоплательщика от участия в инвестиционном товариществе по соответствующим операциям, а налоговая база по соответствующим операциям признается равной нулю.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Если налогоплательщик участвует в нескольких инвестиционных товариществах, налоговая база по доходам, полученным от участия в инвестиционных товариществах, определяется им совокупно по всем инвестиционным товариществам, в которых он участвует, с учетом положений </w:t>
      </w:r>
      <w:hyperlink r:id="rId1849" w:anchor="block_27824" w:history="1">
        <w:r w:rsidRPr="008B394A">
          <w:rPr>
            <w:rFonts w:ascii="Arial" w:eastAsia="Times New Roman" w:hAnsi="Arial" w:cs="Arial"/>
            <w:color w:val="008000"/>
            <w:sz w:val="24"/>
            <w:szCs w:val="18"/>
            <w:lang w:eastAsia="ru-RU"/>
          </w:rPr>
          <w:t>пункта 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распространяются также на суммы убытков предыдущих налоговых периодов, учитываемых в соответствии со </w:t>
      </w:r>
      <w:hyperlink r:id="rId1850"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Убытки инвестиционного товарищества по операциям, указанным в </w:t>
      </w:r>
      <w:hyperlink r:id="rId1851"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распределяются между участниками договора инвестиционного товарищества пропорционально установленной договором инвестиционного товарищества доле участия каждого из них в прибыли инвестиционного товарищества и учитываются ими для целей налогообложения в соответствии с настоящей статьей и </w:t>
      </w:r>
      <w:hyperlink r:id="rId1852"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12. При выходе налогоплательщика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налоговая база определяется как доходы, полученные налогоплательщиком при выходе из инвестиционного товарищества, уменьшенные на величину вклада налогоплательщика в инвестиционное товарищество, оплаченную им к моменту выхода из инвестиционного товарищества, и (или) сумм, уплаченных </w:t>
      </w:r>
      <w:r w:rsidRPr="008B394A">
        <w:rPr>
          <w:rFonts w:ascii="Arial" w:eastAsia="Times New Roman" w:hAnsi="Arial" w:cs="Arial"/>
          <w:color w:val="000000"/>
          <w:sz w:val="24"/>
          <w:szCs w:val="18"/>
          <w:lang w:eastAsia="ru-RU"/>
        </w:rPr>
        <w:lastRenderedPageBreak/>
        <w:t>налогоплательщиком за приобретение прав и обязанностей по договору инвестиционного товарищества.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при выходе из инвестиционного товарищества налогоплательщик получает доходы в виде имущества и (или) имущественных прав, находившихся в общей собственности товарищей, сумма соответствующих доходов определяется по данным налогового учета инвестиционного товарищества. При этом при возврате имущества и (или) имущественных прав участникам договора инвестиционного товарищества отрицательная разница между оценкой возвращаемого имущества и (или) имущественных прав и оценкой, по которой это имущество и (или) эти имущественные права ранее были переданы по договору инвестиционного товарищества, не признается убытком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величина, рассчитанная в соответствии с настоящим пунктом, является отрицательной, она признается убытком налогоплательщика, полученным при выходе из инвестиционного товарищества, а налоговая база признается равной нулю.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Убыток налогоплательщика, полученный при выходе из инвестиционного товарищества, учитывается при определении налоговой базы по операциям с ценными бумагами,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При расторжении или прекращении договора инвестиционного товарищества в налоговую базу включаются доходы по указанным в </w:t>
      </w:r>
      <w:hyperlink r:id="rId1853"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операциям, полученные по операциям инвестиционного товарищества в отчетном (налоговом) периоде, в котором договор инвестиционного товарищества прекратил действовать, и не включаются доходы, полученные налогоплательщиком при расторжении или прекращении данного договора.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налоговой базы при расторжении или прекращении договора инвестиционного товарищества доходы по операциям, указанным в </w:t>
      </w:r>
      <w:hyperlink r:id="rId1854"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уменьшаются на суммы расходов, указанных в </w:t>
      </w:r>
      <w:hyperlink r:id="rId1855" w:anchor="block_27826" w:history="1">
        <w:r w:rsidRPr="008B394A">
          <w:rPr>
            <w:rFonts w:ascii="Arial" w:eastAsia="Times New Roman" w:hAnsi="Arial" w:cs="Arial"/>
            <w:color w:val="008000"/>
            <w:sz w:val="24"/>
            <w:szCs w:val="18"/>
            <w:lang w:eastAsia="ru-RU"/>
          </w:rPr>
          <w:t>пунктах 6</w:t>
        </w:r>
      </w:hyperlink>
      <w:r w:rsidRPr="008B394A">
        <w:rPr>
          <w:rFonts w:ascii="Arial" w:eastAsia="Times New Roman" w:hAnsi="Arial" w:cs="Arial"/>
          <w:color w:val="000000"/>
          <w:sz w:val="24"/>
          <w:szCs w:val="18"/>
          <w:lang w:eastAsia="ru-RU"/>
        </w:rPr>
        <w:t> и </w:t>
      </w:r>
      <w:hyperlink r:id="rId1856" w:anchor="block_27827" w:history="1">
        <w:r w:rsidRPr="008B394A">
          <w:rPr>
            <w:rFonts w:ascii="Arial" w:eastAsia="Times New Roman" w:hAnsi="Arial" w:cs="Arial"/>
            <w:color w:val="008000"/>
            <w:sz w:val="24"/>
            <w:szCs w:val="18"/>
            <w:lang w:eastAsia="ru-RU"/>
          </w:rPr>
          <w:t>7</w:t>
        </w:r>
      </w:hyperlink>
      <w:r w:rsidRPr="008B394A">
        <w:rPr>
          <w:rFonts w:ascii="Arial" w:eastAsia="Times New Roman" w:hAnsi="Arial" w:cs="Arial"/>
          <w:color w:val="000000"/>
          <w:sz w:val="24"/>
          <w:szCs w:val="18"/>
          <w:lang w:eastAsia="ru-RU"/>
        </w:rPr>
        <w:t> настоящей статьи, и не уменьшаются на сумму вклада налогоплательщика в общее дело товарищей.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величина, рассчитанная в соответствии с настоящим пунктом, по одному или нескольким видам доходов, указанных в </w:t>
      </w:r>
      <w:hyperlink r:id="rId1857" w:anchor="block_2782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является отрицательной, соответствующие суммы признаются убытком налогоплательщика, полученным при расторжении или прекращении договора инвестиционного товарищества, а налоговая база признается равной нулю.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Убытки налогоплательщика, полученные при расторжении или прекращении договора инвестиционного товарищества, учитываются им при определении налоговой базы в соответствии с </w:t>
      </w:r>
      <w:hyperlink r:id="rId1858" w:anchor="block_278210" w:history="1">
        <w:r w:rsidRPr="008B394A">
          <w:rPr>
            <w:rFonts w:ascii="Arial" w:eastAsia="Times New Roman" w:hAnsi="Arial" w:cs="Arial"/>
            <w:color w:val="008000"/>
            <w:sz w:val="24"/>
            <w:szCs w:val="18"/>
            <w:lang w:eastAsia="ru-RU"/>
          </w:rPr>
          <w:t>пунктом 10</w:t>
        </w:r>
      </w:hyperlink>
      <w:r w:rsidRPr="008B394A">
        <w:rPr>
          <w:rFonts w:ascii="Arial" w:eastAsia="Times New Roman" w:hAnsi="Arial" w:cs="Arial"/>
          <w:color w:val="000000"/>
          <w:sz w:val="24"/>
          <w:szCs w:val="18"/>
          <w:lang w:eastAsia="ru-RU"/>
        </w:rPr>
        <w:t> настоящей статьи и (или) переносятся на будущее в соответствии со </w:t>
      </w:r>
      <w:hyperlink r:id="rId1859"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признается убытком налогоплательщика отрицательная разница между оценкой имущества и (или) имущественных прав, переданных ему при расторжении или прекращении договора инвестиционного товарищества, и оценкой, по которой это имущество и (или) эти имущественные права ранее были переданы по договору инвестиционного товарищества.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279.</w:t>
      </w:r>
      <w:r w:rsidRPr="008B394A">
        <w:rPr>
          <w:rFonts w:ascii="Arial" w:eastAsia="Times New Roman" w:hAnsi="Arial" w:cs="Arial"/>
          <w:color w:val="000000"/>
          <w:sz w:val="24"/>
          <w:szCs w:val="18"/>
          <w:lang w:eastAsia="ru-RU"/>
        </w:rPr>
        <w:t> Особенности определения налоговой базы при уступке (переуступке) права требования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860"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861" w:anchor="block_27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279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62" w:anchor="block_3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 статьи 279 настоящего Кодекса изложен в новой редакции, </w:t>
      </w:r>
      <w:hyperlink r:id="rId1863"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86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86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66" w:anchor="block_279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до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налогоплательщика. При этом размер убытка для целей налогообложения не может превышать суммы процентов, которую налогоплательщик уплатил бы с учетом требований </w:t>
      </w:r>
      <w:hyperlink r:id="rId1867" w:anchor="block_269" w:history="1">
        <w:r w:rsidRPr="008B394A">
          <w:rPr>
            <w:rFonts w:ascii="Arial" w:eastAsia="Times New Roman" w:hAnsi="Arial" w:cs="Arial"/>
            <w:color w:val="008000"/>
            <w:sz w:val="24"/>
            <w:szCs w:val="18"/>
            <w:lang w:eastAsia="ru-RU"/>
          </w:rPr>
          <w:t>статьи 269</w:t>
        </w:r>
      </w:hyperlink>
      <w:r w:rsidRPr="008B394A">
        <w:rPr>
          <w:rFonts w:ascii="Arial" w:eastAsia="Times New Roman" w:hAnsi="Arial" w:cs="Arial"/>
          <w:color w:val="000000"/>
          <w:sz w:val="24"/>
          <w:szCs w:val="18"/>
          <w:lang w:eastAsia="ru-RU"/>
        </w:rPr>
        <w:t> настоящего Кодекса по долговому обязательству, равному доходу от уступки права требования, за период от даты уступки до даты платежа, предусмотренного договором на реализацию товаров (работ, услуг). Положения настоящего пункта также применяются к налогоплательщику - кредитору по долговому обязательству.</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68" w:anchor="block_1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пункт 2 статьи 279 настоящего Кодекса внесены изменения, </w:t>
      </w:r>
      <w:hyperlink r:id="rId1869"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87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87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72" w:anchor="block_2792"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73" w:anchor="block_2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2 статьи 279 настоящего Кодекса внесены изменения, </w:t>
      </w:r>
      <w:hyperlink r:id="rId1874"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75" w:anchor="block_279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уступке налогоплательщиком - продавцом товара (работ, услуг), осуществляющим исчисление доходов (расходов) по методу начисления, права требования долга третьему лицу после наступления предусмотренного договором о реализации товаров (работ, услуг) срока платежа отрицательная разница между доходом от реализации права требования долга и стоимостью реализованного товара (работ, услуг) признается убытком по сделке уступки права требования, который включается в состав внереализационных расходов налогоплательщика. При этом убыток принимается в целях налогообложения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50 процентов от суммы убытка подлежат включению в состав внереализационных расходов на дату уступки права требования;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50 процентов от суммы убытка подлежат включению в состав внереализационных расходов по истечении 45 календарных дней с даты уступки права требования.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также применяются к налогоплательщику - кредитору по долговому обязательству.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дальнейшей реализации права требования долга налогоплательщиком, купившим это право требования, указанная операция рассматривается как реализация финансовых услуг. Доход (выручка) от реализации финансовых услуг определяется как стоимость имущества, причитающегося этому налогоплательщику при последующей уступке права требования или прекращении соответствующего обязательства. При этом при определении налоговой базы налогоплательщик вправе уменьшить доход, полученный от реализации права требования, на сумму расходов по приобретению указанного права требования долга.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76" w:anchor="block_32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279 настоящего Кодекса дополнена </w:t>
      </w:r>
      <w:hyperlink r:id="rId1877" w:anchor="block_2794" w:history="1">
        <w:r w:rsidRPr="008B394A">
          <w:rPr>
            <w:rFonts w:ascii="Arial" w:eastAsia="Times New Roman" w:hAnsi="Arial" w:cs="Arial"/>
            <w:i/>
            <w:iCs/>
            <w:color w:val="008000"/>
            <w:sz w:val="24"/>
            <w:szCs w:val="18"/>
            <w:lang w:eastAsia="ru-RU"/>
          </w:rPr>
          <w:t>пунктом 4</w:t>
        </w:r>
      </w:hyperlink>
      <w:r w:rsidRPr="008B394A">
        <w:rPr>
          <w:rFonts w:ascii="Arial" w:eastAsia="Times New Roman" w:hAnsi="Arial" w:cs="Arial"/>
          <w:i/>
          <w:iCs/>
          <w:color w:val="800080"/>
          <w:sz w:val="24"/>
          <w:szCs w:val="18"/>
          <w:lang w:eastAsia="ru-RU"/>
        </w:rPr>
        <w:t>, </w:t>
      </w:r>
      <w:hyperlink r:id="rId1878"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87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188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81" w:anchor="block_32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280 настоящего Кодекса изложена в новой редакции, </w:t>
      </w:r>
      <w:hyperlink r:id="rId1882"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188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Федерального закона </w:t>
      </w:r>
      <w:r w:rsidRPr="008B394A">
        <w:rPr>
          <w:rFonts w:ascii="Arial" w:eastAsia="Times New Roman" w:hAnsi="Arial" w:cs="Arial"/>
          <w:i/>
          <w:iCs/>
          <w:color w:val="800080"/>
          <w:sz w:val="24"/>
          <w:szCs w:val="18"/>
          <w:lang w:eastAsia="ru-RU"/>
        </w:rPr>
        <w:lastRenderedPageBreak/>
        <w:t>и не ранее 1-го числа очередного </w:t>
      </w:r>
      <w:hyperlink r:id="rId188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85" w:anchor="block_280"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280.</w:t>
      </w:r>
      <w:r w:rsidRPr="008B394A">
        <w:rPr>
          <w:rFonts w:ascii="Arial" w:eastAsia="Times New Roman" w:hAnsi="Arial" w:cs="Arial"/>
          <w:color w:val="000000"/>
          <w:sz w:val="24"/>
          <w:szCs w:val="18"/>
          <w:lang w:eastAsia="ru-RU"/>
        </w:rPr>
        <w:t> Особенности определения налоговой базы по операциям с ценными бумагами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886"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1887" w:anchor="block_28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280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88" w:anchor="block_13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пункт 1 статьи 280 внесены изменения, </w:t>
      </w:r>
      <w:hyperlink r:id="rId1889"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 и </w:t>
      </w:r>
      <w:hyperlink r:id="rId1890" w:anchor="block_40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91" w:anchor="block_28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Порядок отнесения объектов гражданских прав к ценным бумагам устанавливается </w:t>
      </w:r>
      <w:hyperlink r:id="rId1892" w:anchor="block_1007" w:history="1">
        <w:r w:rsidRPr="008B394A">
          <w:rPr>
            <w:rFonts w:ascii="Arial" w:eastAsia="Times New Roman" w:hAnsi="Arial" w:cs="Arial"/>
            <w:color w:val="008000"/>
            <w:sz w:val="24"/>
            <w:szCs w:val="18"/>
            <w:lang w:eastAsia="ru-RU"/>
          </w:rPr>
          <w:t>гражданским законодательством</w:t>
        </w:r>
      </w:hyperlink>
      <w:r w:rsidRPr="008B394A">
        <w:rPr>
          <w:rFonts w:ascii="Arial" w:eastAsia="Times New Roman" w:hAnsi="Arial" w:cs="Arial"/>
          <w:color w:val="000000"/>
          <w:sz w:val="24"/>
          <w:szCs w:val="18"/>
          <w:lang w:eastAsia="ru-RU"/>
        </w:rPr>
        <w:t> Российской Федерации и применимым законодательством иностранных государств.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Порядок отнесения ценных бумаг к эмиссионным устанавливается национальным законодательством.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порядке признания ценных бумаг эмиссионными для целей налогообложения прибыли см. </w:t>
      </w:r>
      <w:hyperlink r:id="rId1893" w:history="1">
        <w:r w:rsidRPr="008B394A">
          <w:rPr>
            <w:rFonts w:ascii="Arial" w:eastAsia="Times New Roman" w:hAnsi="Arial" w:cs="Arial"/>
            <w:i/>
            <w:iCs/>
            <w:color w:val="008000"/>
            <w:sz w:val="24"/>
            <w:szCs w:val="18"/>
            <w:u w:val="single"/>
            <w:lang w:eastAsia="ru-RU"/>
          </w:rPr>
          <w:t>письмо</w:t>
        </w:r>
      </w:hyperlink>
      <w:r w:rsidRPr="008B394A">
        <w:rPr>
          <w:rFonts w:ascii="Arial" w:eastAsia="Times New Roman" w:hAnsi="Arial" w:cs="Arial"/>
          <w:i/>
          <w:iCs/>
          <w:color w:val="800080"/>
          <w:sz w:val="24"/>
          <w:szCs w:val="18"/>
          <w:lang w:eastAsia="ru-RU"/>
        </w:rPr>
        <w:t> ДНТТП Минфина РФ от 8 сентября 2006 г. N 03-03-04/2/203</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операция с ценными бумагами может быть квалифицирована также как операция с финансовыми инструментами срочных сделок, то налогоплательщик самостоятельно выбирает порядок налогообложения такой операции.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операциям с закладными налоговая база определяется в соответствии с </w:t>
      </w:r>
      <w:hyperlink r:id="rId1894" w:anchor="block_2791" w:history="1">
        <w:r w:rsidRPr="008B394A">
          <w:rPr>
            <w:rFonts w:ascii="Arial" w:eastAsia="Times New Roman" w:hAnsi="Arial" w:cs="Arial"/>
            <w:color w:val="008000"/>
            <w:sz w:val="24"/>
            <w:szCs w:val="18"/>
            <w:lang w:eastAsia="ru-RU"/>
          </w:rPr>
          <w:t>пунктами 1</w:t>
        </w:r>
      </w:hyperlink>
      <w:r w:rsidRPr="008B394A">
        <w:rPr>
          <w:rFonts w:ascii="Arial" w:eastAsia="Times New Roman" w:hAnsi="Arial" w:cs="Arial"/>
          <w:color w:val="000000"/>
          <w:sz w:val="24"/>
          <w:szCs w:val="18"/>
          <w:lang w:eastAsia="ru-RU"/>
        </w:rPr>
        <w:t> и </w:t>
      </w:r>
      <w:hyperlink r:id="rId1895" w:anchor="block_2793" w:history="1">
        <w:r w:rsidRPr="008B394A">
          <w:rPr>
            <w:rFonts w:ascii="Arial" w:eastAsia="Times New Roman" w:hAnsi="Arial" w:cs="Arial"/>
            <w:color w:val="008000"/>
            <w:sz w:val="24"/>
            <w:szCs w:val="18"/>
            <w:lang w:eastAsia="ru-RU"/>
          </w:rPr>
          <w:t>3 статьи 279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96" w:anchor="block_1027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2 статьи 280 настоящего Кодекса внесены изменения, </w:t>
      </w:r>
      <w:hyperlink r:id="rId1897"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89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899" w:anchor="block_28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Доходы налогоплательщика от операций по реализации или иного выбытия ценных бумаг (в том числе погашения) определяются исходя из цены реализации или иного выбытия ценной бумаги, а также суммы накопленного процентного (купонного) дохода, уплаченной покупателем налогоплательщику, и суммы процентного (купонного) дохода, выплаченной налогоплательщику эмитентом (векселедателем). При этом в доход налогоплательщика от реализации или иного выбытия ценных бумаг не включаются суммы процентного (купонного) дохода, ранее учтенные при налогообложении.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налогоплательщика от операций по реализации или от иного выбытия ценных бумаг (в том числе от погашения), номинированных в иностранной валюте, определяются по курсу Центрального банка Российской Федерации, действовавшему на дату перехода права собственности либо на дату погашения.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третий </w:t>
      </w:r>
      <w:hyperlink r:id="rId1900" w:anchor="block_1027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2010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01" w:anchor="block_280202" w:history="1">
        <w:r w:rsidRPr="008B394A">
          <w:rPr>
            <w:rFonts w:ascii="Arial" w:eastAsia="Times New Roman" w:hAnsi="Arial" w:cs="Arial"/>
            <w:i/>
            <w:iCs/>
            <w:color w:val="008000"/>
            <w:sz w:val="24"/>
            <w:szCs w:val="18"/>
            <w:lang w:eastAsia="ru-RU"/>
          </w:rPr>
          <w:t>абзаца третьего пункта 2 статьи 280</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при реализации (или ином выбытии) ценных бумаг, в том числе инвестиционных паев паевого инвестиционного фонда, определяются исходя из цены приобретения ценной бумаги (включая расходы на ее приобретение), затрат на ее реализацию, размера скидок с расчетной стоимости инвестиционных паев, суммы накопленного процентного (купонного) дохода, уплаченной налогоплательщиком продавцу ценной бумаги. При этом в расход не включаются суммы накопленного процентного (купонного) дохода, ранее учтенные при налогообложении.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определении расходов по реализации (при ином выбытии) ценных бумаг цена приобретения ценной бумаги, номинированной в иностранной валюте (включая расходы на ее приобретение), определяется по курсу Центрального банка Российской </w:t>
      </w:r>
      <w:r w:rsidRPr="008B394A">
        <w:rPr>
          <w:rFonts w:ascii="Arial" w:eastAsia="Times New Roman" w:hAnsi="Arial" w:cs="Arial"/>
          <w:color w:val="000000"/>
          <w:sz w:val="24"/>
          <w:szCs w:val="18"/>
          <w:lang w:eastAsia="ru-RU"/>
        </w:rPr>
        <w:lastRenderedPageBreak/>
        <w:t>Федерации, действовавшему на момент принятия указанной ценной бумаги к учету. Текущая переоценка ценных бумаг, номинированных в иностранной валюте, не производится.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акций, полученных акционерами при реорганизации организаций, ценой приобретения таких акций признается их стоимость, определяемая в соответствии с </w:t>
      </w:r>
      <w:hyperlink r:id="rId1902" w:anchor="block_2774" w:history="1">
        <w:r w:rsidRPr="008B394A">
          <w:rPr>
            <w:rFonts w:ascii="Arial" w:eastAsia="Times New Roman" w:hAnsi="Arial" w:cs="Arial"/>
            <w:color w:val="008000"/>
            <w:sz w:val="24"/>
            <w:szCs w:val="18"/>
            <w:lang w:eastAsia="ru-RU"/>
          </w:rPr>
          <w:t>пунктами 4 - 6 статьи 277</w:t>
        </w:r>
      </w:hyperlink>
      <w:r w:rsidRPr="008B394A">
        <w:rPr>
          <w:rFonts w:ascii="Arial" w:eastAsia="Times New Roman" w:hAnsi="Arial" w:cs="Arial"/>
          <w:color w:val="000000"/>
          <w:sz w:val="24"/>
          <w:szCs w:val="18"/>
          <w:lang w:eastAsia="ru-RU"/>
        </w:rPr>
        <w:t>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ценные бумаги также признаются реализованными (приобретенными) в случае прекращения обязательств налогоплательщика передать (принять) соответствующие ценные бумаги зачетом встречных однородных требований, в том числе в случае прекращения таких обязательств при осуществлении клиринга в соответствии с законодательством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03" w:anchor="block_102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3 статьи 280 настоящего Кодекса внесены изменения, </w:t>
      </w:r>
      <w:hyperlink r:id="rId1904"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90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06" w:anchor="block_28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907"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В целях настоящей главы ценные бумаги признаются обращающимися на организованном рынке ценных бумаг только при одновременном соблюдении следующих условий: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они допущены к обращению хотя бы одним организатором торговли, имеющим на это право в соответствии с национальным законодательством;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информация об их ценах (котировках) публикуется в средствах массовой информации (в том числе электронных) либо может быть представлена организатором торговли или иным уполномоченным лицом любому заинтересованному лицу в течение трех лет после даты совершения операций с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по ним в течение последних трех месяцев, предшествующих дате совершения налогоплательщиком сделки с этими ценными бумагами, рассчитывалась рыночная котировка, если это предусмотрено применимым законодательством.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настоящего пункта под применимым законодательством понимается законодательство государства, на территории которого осуществляется обращение ценных бумаг (заключение налогоплательщиком гражданско-правовых сделок, влекущих переход права собственности на ценные бумаги). В случаях невозможности однозначно определить, на территории какого государства заключались сделки с ценными бумагами вне организованного рынка ценных бумаг, включая сделки, заключаемые посредством электронных торговых систем, налогоплательщик вправе самостоятельно в соответствии с принятой им для целей налогообложения учетной политикой выбирать такое государство в зависимости от места нахождения продавца либо покупателя ценных бумаг.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08" w:anchor="block_1027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4 статьи 280 настоящего Кодекса внесены изменения, </w:t>
      </w:r>
      <w:hyperlink r:id="rId1909"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91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11" w:anchor="block_280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Под рыночной котировкой ценной бумаги в целях настоящей главы понимается средневзвешенная цена ценной бумаги по сделкам, совершенным в течение торгового дня через российского организатора торговли на рынке ценных бумаг, включая фондовую биржу, - для ценных бумаг, допущенных к торгам такого организатора торговли на рынке ценных бумаг, такой фондовой биржи, или цена закрытия по ценной бумаге, рассчитываемая иностранной фондовой биржей по сделкам, совершенным в течение торгового дня через такую биржу, - для ценных бумаг, допущенных к торгам такой фондовой биржи. Если по одной и той же ценной бумаге сделки совершались через двух и более организаторов торговли, то налогоплательщик вправе самостоятельно выбрать рыночную котировку, сложившуюся у одного из организаторов торговли. В случае, если средневзвешенная цена </w:t>
      </w:r>
      <w:r w:rsidRPr="008B394A">
        <w:rPr>
          <w:rFonts w:ascii="Arial" w:eastAsia="Times New Roman" w:hAnsi="Arial" w:cs="Arial"/>
          <w:color w:val="000000"/>
          <w:sz w:val="24"/>
          <w:szCs w:val="18"/>
          <w:lang w:eastAsia="ru-RU"/>
        </w:rPr>
        <w:lastRenderedPageBreak/>
        <w:t>организатором торговли не рассчитывается, то в целях настоящей главы за средневзвешенную цену принимается половина суммы максимальной и минимальной цен сделок, совершенных в течение торгового дня через этого организатора торговли.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накопленным процентным (купонным) доходом понимается часть процентного (купонного) дохода, выплата которого предусмотрена условиями выпуска такой ценной бумаги, рассчитываемая пропорционально количеству календарных дней, прошедших от даты выпуска ценной бумаги или даты выплаты предшествующего купонного дохода до даты совершения сделки (даты передачи ценной бумаги).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12" w:anchor="block_1027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пункт 5 статьи 280 настоящего Кодекса внесены изменения, </w:t>
      </w:r>
      <w:hyperlink r:id="rId1913"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91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15" w:anchor="block_280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Рыночной ценой ценных бумаг, обращающихся на организованном рынке ценных бумаг, для целей налогообложения признается фактическая цена реализации или иного выбытия ценных бумаг, если эта цена находится в интервале между минимальной и максимальной ценами сделок (интервал цен) с указанной ценной бумагой, зарегистрированной организатором торговли на рынке ценных бумаг на дату совершения соответствующей сделки. В случае совершения сделки через организатора торговли под датой совершения сделки следует понимать дату проведения торгов, на которых соответствующая сделка с ценной бумагой была заключена. В случае реализации ценной бумаги вне организованного рынка ценных бумаг датой совершения сделки считается дата определения всех существенных условий передачи ценной бумаги, то есть дата подписания договора.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по одной и той же ценной бумаге сделки на указанную дату совершались через двух и более организаторов торговли на рынке ценных бумаг, то налогоплательщик вправе самостоятельно выбрать организатора торговли, значения интервала цен которого будут использованы налогоплательщиком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отсутствии информации об интервале цен у организаторов торговли на рынке ценных бумаг на дату совершения сделки налогоплательщик принимает интервал цен при реализации этих ценных бумаг по данным организаторов торговли на рынке ценных бумаг на дату ближайших торгов, состоявшихся до дня совершения соответствующей сделки, если торги по этим ценным бумагам проводились у организатора торговли хотя бы один раз в течение последних трех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соблюдении налогоплательщиком порядка, изложенного выше, фактическая цена реализации или иного выбытия ценных бумаг, находящаяся в соответствующем интервале цен, принимается для целей налогообложения в качестве рыночной цены.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реализации (приобретения) ценных бумаг, обращающихся на организованном рынке ценных бумаг, по цене ниже минимальной (выше максимальной) цены сделок на организованном рынке ценных бумаг при определении финансового результата принимается минимальная (максимальная) цена сделки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операциям с инвестиционными паями открытых паевых инвестиционных фондов,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фактическая цена сделки принимается для целей налогообложения, если она соответствует расчетной стоимости инвестиционного пая, определенной в порядке, установленном </w:t>
      </w:r>
      <w:hyperlink r:id="rId1916" w:anchor="block_26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инвестиционных фондах.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17" w:anchor="block_1030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251-ФЗ в пункт 6 статьи 280 настоящего Кодекса внесены изменения, </w:t>
      </w:r>
      <w:hyperlink r:id="rId1918" w:anchor="block_5000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xml:space="preserve"> с 1 сентября 2013 г., но </w:t>
      </w:r>
      <w:r w:rsidRPr="008B394A">
        <w:rPr>
          <w:rFonts w:ascii="Arial" w:eastAsia="Times New Roman" w:hAnsi="Arial" w:cs="Arial"/>
          <w:i/>
          <w:iCs/>
          <w:color w:val="800080"/>
          <w:sz w:val="24"/>
          <w:szCs w:val="18"/>
          <w:lang w:eastAsia="ru-RU"/>
        </w:rPr>
        <w:lastRenderedPageBreak/>
        <w:t>не ранее чем по истечении одного месяца со дня </w:t>
      </w:r>
      <w:hyperlink r:id="rId191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20" w:anchor="block_280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По ценным бумагам, не обращающимся на организованном рынке ценных бумаг, фактическая цена сделки принимается для целей налогообложения, если эта цена находится в интервале между минимальной и максимальной ценами, определенными исходя из расчетной цены ценной бумаги и предельного отклонения цен, если иное не установлено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предельное отклонение цен ценных бумаг, не обращающихся на организованном рынке ценных бумаг, устанавливается в размере 20 процентов в сторону повышения или понижения от расчетной цены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реализации (приобретения) ценных бумаг, не обращающихся на организованном рынке ценных бумаг, по цене ниже минимальной (выше максимальной) цены, определенной исходя из расчетной цены ценной бумаги и предельного отклонения цен, при определении финансового результата для целей налогообложения принимается минимальная (максимальная) цена, определенная исходя из расчетной цены ценной бумаги и предельного отклонения цен.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1921" w:anchor="block_1000" w:history="1">
        <w:r w:rsidRPr="008B394A">
          <w:rPr>
            <w:rFonts w:ascii="Arial" w:eastAsia="Times New Roman" w:hAnsi="Arial" w:cs="Arial"/>
            <w:color w:val="008000"/>
            <w:sz w:val="24"/>
            <w:szCs w:val="18"/>
            <w:lang w:eastAsia="ru-RU"/>
          </w:rPr>
          <w:t>Порядок</w:t>
        </w:r>
      </w:hyperlink>
      <w:r w:rsidRPr="008B394A">
        <w:rPr>
          <w:rFonts w:ascii="Arial" w:eastAsia="Times New Roman" w:hAnsi="Arial" w:cs="Arial"/>
          <w:color w:val="000000"/>
          <w:sz w:val="24"/>
          <w:szCs w:val="18"/>
          <w:lang w:eastAsia="ru-RU"/>
        </w:rPr>
        <w:t> определения расчетной цены ценных бумаг, не обращающихся на организованном рынке ценных бумаг, устанавливается в целях настоящей главы Центральным банком Российской Федерации по согласованию с Министерством финансов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операциям с инвестиционными паями открытых паевых инвестиционных фондов, не обращающимися на организованном рынке ценных бумаг, в том числе в случае их приобретения (погашения) у управляющей компании, осуществляющей доверительное управление имуществом, составляющим данный открытый паевой инвестиционный фонд, в целях налогообложения принимается фактическая цена сделки, если она соответствует расчетной стоимости инвестиционного пая, определенной в порядке, установленном </w:t>
      </w:r>
      <w:hyperlink r:id="rId1922" w:anchor="block_26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инвестиционных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операциям с инвестиционными паями закрытых и интервальных паевых инвестиционных фондов, не обращающимися на организованном рынке ценных бумаг, в случае их приобретения у управляющей компании, осуществляющей доверительное управление имуществом, составляющим соответствующий паевой инвестиционный фонд, для целей налогообложения принимается фактическая цена сделки, если она соответствует </w:t>
      </w:r>
      <w:hyperlink r:id="rId1923" w:anchor="block_266" w:history="1">
        <w:r w:rsidRPr="008B394A">
          <w:rPr>
            <w:rFonts w:ascii="Arial" w:eastAsia="Times New Roman" w:hAnsi="Arial" w:cs="Arial"/>
            <w:color w:val="008000"/>
            <w:sz w:val="24"/>
            <w:szCs w:val="18"/>
            <w:lang w:eastAsia="ru-RU"/>
          </w:rPr>
          <w:t>расчетной стоимости</w:t>
        </w:r>
      </w:hyperlink>
      <w:r w:rsidRPr="008B394A">
        <w:rPr>
          <w:rFonts w:ascii="Arial" w:eastAsia="Times New Roman" w:hAnsi="Arial" w:cs="Arial"/>
          <w:color w:val="000000"/>
          <w:sz w:val="24"/>
          <w:szCs w:val="18"/>
          <w:lang w:eastAsia="ru-RU"/>
        </w:rPr>
        <w:t> инвестиционного пая, определенной в порядке, установленном законодательством Российской Федерации об инвестиционных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соответствии с </w:t>
      </w:r>
      <w:hyperlink r:id="rId1924"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инвестиционных фондах выдача инвестиционных паев паевых инвестиционных фондов, ограниченных в обороте, осуществляется не по расчетной стоимости инвестиционного пая, для целей налогообложения принимается фактическая цена сделки, если она соответствует сумме денежных средств, на которую выдается один инвестиционный пай и которая определена в соответствии с правилами доверительного управления паевым инвестиционным фондом без учета предельной границы колебаний.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Налогоплательщик-акционер, реализующий акции, полученные им при увеличении уставного капитала акционерного общества, определяет доход как разницу между ценой реализации и первоначально оплаченной стоимостью акции, скорректированной с учетом изменения количества акций в результате увеличения уставного капитала.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8. Налоговая база по операциям с ценными бумагами определяется налогоплательщиком отдельно, за исключением налоговой базы по операциям с ценными бумагами, определяемой профессиональными участниками рынка ценных бумаг. При этом налогоплательщики (за исключением профессиональных участников рынка ценных бумаг, осуществляющих дилерскую деятельность) определяют налоговую базу по операциям с ценными бумагами, обращающимися на </w:t>
      </w:r>
      <w:r w:rsidRPr="008B394A">
        <w:rPr>
          <w:rFonts w:ascii="Arial" w:eastAsia="Times New Roman" w:hAnsi="Arial" w:cs="Arial"/>
          <w:color w:val="000000"/>
          <w:sz w:val="24"/>
          <w:szCs w:val="18"/>
          <w:lang w:eastAsia="ru-RU"/>
        </w:rPr>
        <w:lastRenderedPageBreak/>
        <w:t>организованном рынке ценных бумаг, отдельно от налоговой базы по операциям с ценными бумагами,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Профессиональные участники рынка ценных бумаг (включая банки), не осуществляющие дилерскую деятельность, в учетной политике для целей налогообложения должны определить порядок формирования налоговой базы по операциям с ценными бумагами, обращающимися на организованном рынке ценных бумаг, и налоговой базы по операциям с ценными бумагами,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налогоплательщик самостоятельно выбирает виды ценных бумаг (обращающихся на организованном рынке ценных бумаг или не обращающихся на организованном рынке ценных бумаг), по операциям с которыми при формировании налоговой базы в доходы и расходы включаются иные доходы и расходы, определенные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При реализации или ином выбытии ценных бумаг налогоплательщик самостоятельно в соответствии с принятой в целях налогообложения учетной политикой выбирает один из следующих методов списания на расходы стоимости выбывших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 стоимости первых по времени приобретений (ФИФО);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w:t>
      </w:r>
      <w:hyperlink r:id="rId1925" w:anchor="block_10276"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2010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26" w:anchor="block_28092" w:history="1">
        <w:r w:rsidRPr="008B394A">
          <w:rPr>
            <w:rFonts w:ascii="Arial" w:eastAsia="Times New Roman" w:hAnsi="Arial" w:cs="Arial"/>
            <w:i/>
            <w:iCs/>
            <w:color w:val="008000"/>
            <w:sz w:val="24"/>
            <w:szCs w:val="18"/>
            <w:lang w:eastAsia="ru-RU"/>
          </w:rPr>
          <w:t>подпункта 2 пункта 9 статьи 280</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 стоимости единицы.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Налогоплательщики, получившие убыток (убытки) от операций с ценными бумагами в предыдущем налоговом периоде или в предыдущие налоговые периоды, вправе уменьшить налоговую базу, полученную по операциям с ценными бумагами в отчетном (налоговом) периоде (перенести указанные убытки на будущее) в порядке и на условиях, которые установлены </w:t>
      </w:r>
      <w:hyperlink r:id="rId1927"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убытки от операций с ценными бумагами, не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с такими ценными бумагами, определенной в отчетном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убытки от операций с ценными бумагами, обращающимися на организованном рынке ценных бумаг, полученные в предыдущем налоговом периоде (предыдущих налоговых периодах), могут быть отнесены на уменьшение налоговой базы от операций по реализации данной категории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течение налогового периода перенос на будущее убытков, понесенных в соответствующем отчетном периоде от операций с ценными бумагами, обращающимися на организованном рынке ценных бумаг, и ценными бумагами, не обращающимися на организованном рынке ценных бумаг, осуществляется раздельно по указанным категориям ценных бумаг соответственно в пределах прибыли, полученной от операций с такими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полученные от операций с ценными бумагами, обращающимися на организованном рынке ценных бумаг, не могут быть уменьшены на расходы либо убытки от операций с ценными бумагами, не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полученные от операций с ценными бумагами, не обращающимися на организованном рынке ценных бумаг, не могут быть уменьшены на расходы либо убытки от операций с ценными бумагами, обращающимися на организованном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второго - шестого абзацев настоящего пункта не распространяются на профессиональных участников рынка ценных бумаг, осуществляющих дилерскую деятельность.</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Налогоплательщики (включая банки), осуществляющие дилерскую деятельность на рынке ценных бумаг, при определении налоговой базы и переносе убытка на будущее в порядке и на условиях, которые установлены </w:t>
      </w:r>
      <w:hyperlink r:id="rId1928" w:anchor="block_283" w:history="1">
        <w:r w:rsidRPr="008B394A">
          <w:rPr>
            <w:rFonts w:ascii="Arial" w:eastAsia="Times New Roman" w:hAnsi="Arial" w:cs="Arial"/>
            <w:color w:val="008000"/>
            <w:sz w:val="24"/>
            <w:szCs w:val="18"/>
            <w:lang w:eastAsia="ru-RU"/>
          </w:rPr>
          <w:t xml:space="preserve">статьей </w:t>
        </w:r>
        <w:r w:rsidRPr="008B394A">
          <w:rPr>
            <w:rFonts w:ascii="Arial" w:eastAsia="Times New Roman" w:hAnsi="Arial" w:cs="Arial"/>
            <w:color w:val="008000"/>
            <w:sz w:val="24"/>
            <w:szCs w:val="18"/>
            <w:lang w:eastAsia="ru-RU"/>
          </w:rPr>
          <w:lastRenderedPageBreak/>
          <w:t>283</w:t>
        </w:r>
      </w:hyperlink>
      <w:r w:rsidRPr="008B394A">
        <w:rPr>
          <w:rFonts w:ascii="Arial" w:eastAsia="Times New Roman" w:hAnsi="Arial" w:cs="Arial"/>
          <w:color w:val="000000"/>
          <w:sz w:val="24"/>
          <w:szCs w:val="18"/>
          <w:lang w:eastAsia="ru-RU"/>
        </w:rPr>
        <w:t> настоящего Кодекса, формируют налоговую базу и определяют сумму убытка, подлежащего переносу на будущее с учетом всех доходов (расходов) и суммы убытка, которые получены от осуществления предпринимательской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течение налогового периода перенос на будущее убытков, полученных указанными выше налогоплательщиками в соответствующем отчетном периоде текущего налогового периода, может быть осуществлен в пределах суммы прибыли, полученной от осуществления предпринимательской деятельности.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29"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2010 г. N 41-ФЗ в статью 281 настоящего Кодекса внесены изменения, </w:t>
      </w:r>
      <w:hyperlink r:id="rId1930" w:anchor="block_5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193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1932" w:anchor="block_5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33" w:anchor="block_28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281.</w:t>
      </w:r>
      <w:r w:rsidRPr="008B394A">
        <w:rPr>
          <w:rFonts w:ascii="Arial" w:eastAsia="Times New Roman" w:hAnsi="Arial" w:cs="Arial"/>
          <w:color w:val="000000"/>
          <w:sz w:val="24"/>
          <w:szCs w:val="18"/>
          <w:lang w:eastAsia="ru-RU"/>
        </w:rPr>
        <w:t> Особенности определения налоговой базы по операциям с государственными и муниципальными ценными бумагами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934" w:anchor="block_28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281 НК РФ</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налогообложении операций с государственными ценными бумагами см. также </w:t>
      </w:r>
      <w:hyperlink r:id="rId1935" w:anchor="block_6" w:history="1">
        <w:r w:rsidRPr="008B394A">
          <w:rPr>
            <w:rFonts w:ascii="Arial" w:eastAsia="Times New Roman" w:hAnsi="Arial" w:cs="Arial"/>
            <w:i/>
            <w:iCs/>
            <w:color w:val="008000"/>
            <w:sz w:val="24"/>
            <w:szCs w:val="18"/>
            <w:u w:val="single"/>
            <w:lang w:eastAsia="ru-RU"/>
          </w:rPr>
          <w:t>Федеральный закон</w:t>
        </w:r>
      </w:hyperlink>
      <w:r w:rsidRPr="008B394A">
        <w:rPr>
          <w:rFonts w:ascii="Arial" w:eastAsia="Times New Roman" w:hAnsi="Arial" w:cs="Arial"/>
          <w:i/>
          <w:iCs/>
          <w:color w:val="800080"/>
          <w:sz w:val="24"/>
          <w:szCs w:val="18"/>
          <w:lang w:eastAsia="ru-RU"/>
        </w:rPr>
        <w:t> от 6 августа 2001 г. N 110-ФЗ и действующие положения </w:t>
      </w:r>
      <w:hyperlink r:id="rId1936" w:anchor="block_24" w:history="1">
        <w:r w:rsidRPr="008B394A">
          <w:rPr>
            <w:rFonts w:ascii="Arial" w:eastAsia="Times New Roman" w:hAnsi="Arial" w:cs="Arial"/>
            <w:i/>
            <w:iCs/>
            <w:color w:val="008000"/>
            <w:sz w:val="24"/>
            <w:szCs w:val="18"/>
            <w:u w:val="single"/>
            <w:lang w:eastAsia="ru-RU"/>
          </w:rPr>
          <w:t>Закона</w:t>
        </w:r>
      </w:hyperlink>
      <w:r w:rsidRPr="008B394A">
        <w:rPr>
          <w:rFonts w:ascii="Arial" w:eastAsia="Times New Roman" w:hAnsi="Arial" w:cs="Arial"/>
          <w:i/>
          <w:iCs/>
          <w:color w:val="800080"/>
          <w:sz w:val="24"/>
          <w:szCs w:val="18"/>
          <w:lang w:eastAsia="ru-RU"/>
        </w:rPr>
        <w:t> РФ от 27 декабря 1991 г. N 2116-I</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размещении государственных ценных бумаг государств - участников Союзного государства, государственных ценных бумаг субъектов Российской Федерации и муниципальных ценных бумаг (далее - государственные и муниципальные ценные бумаги) процентным доходом признается доход, заявленный (установленный) эмитентом, в виде процентной ставки к номинальной стоимости указанных ценных бумаг, а по ценным бумагам, по которым не установлена процентная ставка, - доход в виде разницы между номинальной стоимостью ценной бумаги и стоимостью ее первичного размещения, исчисленной как средневзвешенная цена на дату, когда выпуск ценных бумаг в соответствии с установленным порядком признан размещенным.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налогообложении сделок по реализации или иного выбытия ценных бумаг цена эмиссионных государственных и муниципальных ценных бумаг учитывается без процентного (купонного) дохода, который облагается по ставке иной, чем предусмотрена </w:t>
      </w:r>
      <w:hyperlink r:id="rId1937"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приходящегося на время владения налогоплательщиком этими ценными бумагами, выплата которого предусмотрена условиями выпуска такой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Налогообложение процентов, начисленных за время нахождения государственной и муниципальной ценной бумаги на балансе налогоплательщика, осуществляется в порядке и на условиях, которые установлены настоящей главой. По государственным и муниципальным ценным бумагам, при обращении которых в цену сделки включается часть накопленного купонного дохода, выручка уменьшается на доход в размере накопленного купонного дохода, причитающегося за время владения налогоплательщиком указанной ценной бумагой.</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38" w:anchor="block_100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статью 282 настоящего Кодекса внесены изменения, </w:t>
      </w:r>
      <w:hyperlink r:id="rId1939"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19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41" w:anchor="block_282"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282.</w:t>
      </w:r>
      <w:r w:rsidRPr="008B394A">
        <w:rPr>
          <w:rFonts w:ascii="Arial" w:eastAsia="Times New Roman" w:hAnsi="Arial" w:cs="Arial"/>
          <w:color w:val="000000"/>
          <w:sz w:val="24"/>
          <w:szCs w:val="18"/>
          <w:lang w:eastAsia="ru-RU"/>
        </w:rPr>
        <w:t> Особенности определения налоговой базы по операциям РЕПО с ценными бумагами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1942" w:anchor="block_28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282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43" w:anchor="block_3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 статьи 282 настоящего Кодекса внесены изменения, </w:t>
      </w:r>
      <w:hyperlink r:id="rId1944"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45" w:anchor="block_282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Операцией РЕПО признается договор, отвечающий требованиям, предъявляемым к договорам репо </w:t>
      </w:r>
      <w:hyperlink r:id="rId1946" w:anchor="block_510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рынке ценных бумаг". При этом первой и второй частями РЕПО признаются первая и вторая части договора репо соответственно. Покупателем по первой части РЕПО и продавцом по первой части РЕПО признаются покупатель по договору репо и продавец по договору репо соответственно. В целях настоящей статьи обязательства по второй части РЕПО должны возникать при условии исполнения первой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условиями операции РЕПО предусматривается право продавца по первой части РЕПО до даты исполнения второй части РЕПО передавать покупателю по первой части РЕПО в обмен на ценные бумаги, переданные по первой части РЕПО, или на ценные бумаги, в которые они конвертированы, иные ценные бумаги и (или) предусматривается право покупателя по первой части РЕПО потребовать от продавца по первой части РЕПО такой передачи, порядок налогообложения по такой операции РЕПО, установленный настоящей статьей, не меняется.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третий </w:t>
      </w:r>
      <w:hyperlink r:id="rId1947" w:anchor="block_32512"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2014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48" w:anchor="block_282103" w:history="1">
        <w:r w:rsidRPr="008B394A">
          <w:rPr>
            <w:rFonts w:ascii="Arial" w:eastAsia="Times New Roman" w:hAnsi="Arial" w:cs="Arial"/>
            <w:i/>
            <w:iCs/>
            <w:color w:val="008000"/>
            <w:sz w:val="24"/>
            <w:szCs w:val="18"/>
            <w:lang w:eastAsia="ru-RU"/>
          </w:rPr>
          <w:t>абзаца третьего пункта 1 статьи 282</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Правила настоящей статьи применяются также к операциям РЕПО налогоплательщика, совершенным за его счет комиссионерами, поверенными, агентами, доверительными управляющими (в том числе через организатора торговли на рынке ценных бумаг и на торгах биржи) на основании соответствующих гражданско-правовых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датами исполнения первой или второй части РЕПО считаются предусмотренные договором репо сроки исполнения участниками операции РЕПО своих обязательств по соответствующей части РЕПО. В случае исполнения обязательств по поставке ценных бумаг и по их оплате по первой или второй части РЕПО в разные даты датой первой и датой второй частей РЕПО соответственно признается наиболее поздняя из дат исполнения обязательств по оплате или поставке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дата исполнения первой или второй части РЕПО, определенная договором, приходится на выходной и (или) нерабочий праздничный день в соответствии с законодательством Российской Федерации, датой исполнения первой или второй части РЕПО признается следующий за ним рабочий день. При этом применяется фактическая цена реализации (приобретения) ценной бумаги как по первой части РЕПО, так и по второй части РЕПО независимо от рыночной (расчетной) стоимости таких ценных бумаг. Такая цена реализации (приобретения) по обеим частям РЕПО исчисляется с учетом накопленного процентного (купонного) дохода на дату фактического исполнения каждой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Дата исполнения обязательств по второй части РЕПО может быть изменена как в сторону сокращения срока РЕПО, так и в сторону его увеличения. Операции, по которым дата исполнения второй части РЕПО определена моментом востребования, признаются операциями РЕПО, если договором репо установлен порядок определения цены второй части РЕПО и если вторая часть РЕПО исполнена в течение одного года с даты исполнения сторонами обязательств по первой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операций РЕПО, совершаемых через организатора торговли на рынке ценных бумаг (биржу) либо с исполнением через клиринговую организацию, любое изменение даты исполнения второй части РЕПО, осуществляемое в соответствии с правилами организатора торговли на рынке ценных бумаг (биржи) или клиринговой организации, в целях настоящей статьи признается изменением срока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ставка РЕПО определяется при заключении операции РЕПО и может быть фиксированной или расчетной. Ставка РЕПО должна позволять определить величину процентов на конец отчетного (налогового) периода и может быть изменена по соглашению сторон договора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Если на дату исполнения второй части РЕПО обязательство по реализации (приобретению) ценных бумаг по второй части РЕПО полностью или частично не исполнено (далее в настоящей главе - ненадлежащее исполнение второй части РЕПО), но при этом взаиморасчеты между сторонами произведены в порядке, предусмотренном </w:t>
      </w:r>
      <w:hyperlink r:id="rId1949" w:anchor="block_2826" w:history="1">
        <w:r w:rsidRPr="008B394A">
          <w:rPr>
            <w:rFonts w:ascii="Arial" w:eastAsia="Times New Roman" w:hAnsi="Arial" w:cs="Arial"/>
            <w:color w:val="008000"/>
            <w:sz w:val="24"/>
            <w:szCs w:val="18"/>
            <w:lang w:eastAsia="ru-RU"/>
          </w:rPr>
          <w:t>абзацем первым пункта 6</w:t>
        </w:r>
      </w:hyperlink>
      <w:r w:rsidRPr="008B394A">
        <w:rPr>
          <w:rFonts w:ascii="Arial" w:eastAsia="Times New Roman" w:hAnsi="Arial" w:cs="Arial"/>
          <w:color w:val="000000"/>
          <w:sz w:val="24"/>
          <w:szCs w:val="18"/>
          <w:lang w:eastAsia="ru-RU"/>
        </w:rPr>
        <w:t> настоящей статьи (проведение процедуры урегулирования взаимных требований), то налоговая база по такой операции РЕПО определяется в порядке, предусмотренном пунктом 6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иных случаях ненадлежащего исполнения второй части РЕПО операция РЕПО подлежит переквалификации в целях определения налоговой базы в порядке, предусмотренном </w:t>
      </w:r>
      <w:hyperlink r:id="rId1950" w:anchor="block_282211" w:history="1">
        <w:r w:rsidRPr="008B394A">
          <w:rPr>
            <w:rFonts w:ascii="Arial" w:eastAsia="Times New Roman" w:hAnsi="Arial" w:cs="Arial"/>
            <w:color w:val="008000"/>
            <w:sz w:val="24"/>
            <w:szCs w:val="18"/>
            <w:lang w:eastAsia="ru-RU"/>
          </w:rPr>
          <w:t>пунктом 1.1</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настоящей статьи не признается ненадлежащим исполнением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исполнение обязательств по второй части РЕПО в течение 10 дней с согласованной сторонами даты исполнения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исполнение (прекращение) обязательств путем зачета встречных требований в следующих случаях: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если такие требования вытекают из договоров, заключенных на условиях генерального соглашения (единого договора), которое соответствует примерным условиям договоров, утвержденным в соответствии с </w:t>
      </w:r>
      <w:hyperlink r:id="rId195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рынке ценных бумаг", и зачет встречных требований произведен в целях определения суммы нетто-обязательства;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если такие требования вытекают из договоров, заключенных на условиях правил организованных торгов и (или) правил клиринга, и зачет встречных требований произведен в целях определения суммы нетто-обязательства.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приобретение ценных бумаг, не переданных по второй части РЕПО, признаются покупателем по первой части РЕПО согласно </w:t>
      </w:r>
      <w:hyperlink r:id="rId1952" w:anchor="block_27277" w:history="1">
        <w:r w:rsidRPr="008B394A">
          <w:rPr>
            <w:rFonts w:ascii="Arial" w:eastAsia="Times New Roman" w:hAnsi="Arial" w:cs="Arial"/>
            <w:color w:val="008000"/>
            <w:sz w:val="24"/>
            <w:szCs w:val="18"/>
            <w:lang w:eastAsia="ru-RU"/>
          </w:rPr>
          <w:t>подпункту 7 пункта 7 статьи 272</w:t>
        </w:r>
      </w:hyperlink>
      <w:r w:rsidRPr="008B394A">
        <w:rPr>
          <w:rFonts w:ascii="Arial" w:eastAsia="Times New Roman" w:hAnsi="Arial" w:cs="Arial"/>
          <w:color w:val="000000"/>
          <w:sz w:val="24"/>
          <w:szCs w:val="18"/>
          <w:lang w:eastAsia="ru-RU"/>
        </w:rPr>
        <w:t> настоящего Кодекса на дату исполнения второй части РЕПО, если процедура урегулирования взаимных требований не предусмотрена договором репо, или на последний день истечения срока, предусмотренного договором репо для проведения сторонами договора репо процедуры урегулирования взаимных требований, если процедура урегулирования взаимных требований не осуществлена надлежащим образом, или на дату досрочного расторжения операции РЕПО по соглашению сторон и определяются исходя из рыночных цен, действовавших на дату перехода права собственности на ценные бумаги при совершении первой части РЕПО, а в случае, если в обмен на ценные бумаги, переданные по первой части РЕПО, или ценные бумаги, в которые они конвертированы, покупателю по первой части РЕПО были переданы иные ценные бумаги, - на дату их передачи покупателю по первой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ценных бумаг по первой части РЕПО и по второй части РЕПО финансовый результат для целей налогообложения в соответствии со </w:t>
      </w:r>
      <w:hyperlink r:id="rId1953"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не определяется. Расходы на приобретение ценных бумаг, сформированные в налоговом учете до даты исполнения первой части РЕПО, учитываются при реализации (выбытии) ценных бумаг в соответствии со </w:t>
      </w:r>
      <w:hyperlink r:id="rId1954" w:anchor="block_280" w:history="1">
        <w:r w:rsidRPr="008B394A">
          <w:rPr>
            <w:rFonts w:ascii="Arial" w:eastAsia="Times New Roman" w:hAnsi="Arial" w:cs="Arial"/>
            <w:color w:val="008000"/>
            <w:sz w:val="24"/>
            <w:szCs w:val="18"/>
            <w:lang w:eastAsia="ru-RU"/>
          </w:rPr>
          <w:t>статьями 280</w:t>
        </w:r>
      </w:hyperlink>
      <w:r w:rsidRPr="008B394A">
        <w:rPr>
          <w:rFonts w:ascii="Arial" w:eastAsia="Times New Roman" w:hAnsi="Arial" w:cs="Arial"/>
          <w:color w:val="000000"/>
          <w:sz w:val="24"/>
          <w:szCs w:val="18"/>
          <w:lang w:eastAsia="ru-RU"/>
        </w:rPr>
        <w:t>, </w:t>
      </w:r>
      <w:hyperlink r:id="rId1955" w:anchor="block_3002" w:history="1">
        <w:r w:rsidRPr="008B394A">
          <w:rPr>
            <w:rFonts w:ascii="Arial" w:eastAsia="Times New Roman" w:hAnsi="Arial" w:cs="Arial"/>
            <w:color w:val="008000"/>
            <w:sz w:val="24"/>
            <w:szCs w:val="18"/>
            <w:lang w:eastAsia="ru-RU"/>
          </w:rPr>
          <w:t>302</w:t>
        </w:r>
      </w:hyperlink>
      <w:r w:rsidRPr="008B394A">
        <w:rPr>
          <w:rFonts w:ascii="Arial" w:eastAsia="Times New Roman" w:hAnsi="Arial" w:cs="Arial"/>
          <w:color w:val="000000"/>
          <w:sz w:val="24"/>
          <w:szCs w:val="18"/>
          <w:lang w:eastAsia="ru-RU"/>
        </w:rPr>
        <w:t> и </w:t>
      </w:r>
      <w:hyperlink r:id="rId1956" w:anchor="block_3003" w:history="1">
        <w:r w:rsidRPr="008B394A">
          <w:rPr>
            <w:rFonts w:ascii="Arial" w:eastAsia="Times New Roman" w:hAnsi="Arial" w:cs="Arial"/>
            <w:color w:val="008000"/>
            <w:sz w:val="24"/>
            <w:szCs w:val="18"/>
            <w:lang w:eastAsia="ru-RU"/>
          </w:rPr>
          <w:t>303</w:t>
        </w:r>
      </w:hyperlink>
      <w:r w:rsidRPr="008B394A">
        <w:rPr>
          <w:rFonts w:ascii="Arial" w:eastAsia="Times New Roman" w:hAnsi="Arial" w:cs="Arial"/>
          <w:color w:val="000000"/>
          <w:sz w:val="24"/>
          <w:szCs w:val="18"/>
          <w:lang w:eastAsia="ru-RU"/>
        </w:rPr>
        <w:t> настоящего Кодекса. При этом налогоплательщик самостоятельно в соответствии с принятой им в целях налогообложения учетной политикой определяет порядок учета выбывающих (возвращающихся) по операции РЕПО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исполнении (прекращении) обязательств по первой и (или) по второй частям РЕПО зачетом встречных однородных требований (за исключением зачета однородных требований по первой и второй частям в рамках одной операции РЕПО) порядок налогообложения, установленный настоящей статьей, не изменяется. Однородными признаются требования по передаче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инвестиционных фондов) или требования по уплате денежных средств в той же валюте.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если в период между датами исполнения первой и второй частей РЕПО осуществлены конвертация ценных бумаг, являющихся объектом операции РЕПО, в том числе в связи с их дроблением, или консолидацией, или изменением их </w:t>
      </w:r>
      <w:r w:rsidRPr="008B394A">
        <w:rPr>
          <w:rFonts w:ascii="Arial" w:eastAsia="Times New Roman" w:hAnsi="Arial" w:cs="Arial"/>
          <w:color w:val="000000"/>
          <w:sz w:val="24"/>
          <w:szCs w:val="18"/>
          <w:lang w:eastAsia="ru-RU"/>
        </w:rPr>
        <w:lastRenderedPageBreak/>
        <w:t>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то такие действия не изменяют порядок налогообложения по данной операции РЕПО.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57" w:anchor="block_32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282 настоящего Кодекса дополнена пунктом 1.1, </w:t>
      </w:r>
      <w:hyperlink r:id="rId1958" w:anchor="block_6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Переквалификация операции РЕПО в целях определения налоговой базы осуществляется налогоплательщиком самостоятельно в следующих случаях: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несоблюдении требований, предъявляемых к договорам репо </w:t>
      </w:r>
      <w:hyperlink r:id="rId1959" w:anchor="block_510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рынке ценных бумаг", и (или) требований, предъявляемых настоящей статьей к операции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расторжении операции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ненадлежащем исполнении второй части РЕПО (за исключением случая, предусмотренного </w:t>
      </w:r>
      <w:hyperlink r:id="rId1960" w:anchor="block_28213" w:history="1">
        <w:r w:rsidRPr="008B394A">
          <w:rPr>
            <w:rFonts w:ascii="Arial" w:eastAsia="Times New Roman" w:hAnsi="Arial" w:cs="Arial"/>
            <w:color w:val="008000"/>
            <w:sz w:val="24"/>
            <w:szCs w:val="18"/>
            <w:lang w:eastAsia="ru-RU"/>
          </w:rPr>
          <w:t>абзацем десятым пункта 1</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61" w:anchor="block_32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282 настоящего Кодекса дополнена пунктом 1.2, </w:t>
      </w:r>
      <w:hyperlink r:id="rId1962" w:anchor="block_6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Переквалификация операции РЕПО в целях определения налоговой базы осуществляется на наиболее раннюю из дат наступления одного из условий, являющихся основанием для такой переквалификации в соответствии с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переквалификации операции РЕПО в целях определения налоговой базы участники операции РЕПО обязаны: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учесть расходы по приобретению (доходы от реализации) ценных бумаг по первой и второй частям РЕПО при определении соответствующей налоговой базы с учетом положений </w:t>
      </w:r>
      <w:hyperlink r:id="rId1963" w:anchor="block_280" w:history="1">
        <w:r w:rsidRPr="008B394A">
          <w:rPr>
            <w:rFonts w:ascii="Arial" w:eastAsia="Times New Roman" w:hAnsi="Arial" w:cs="Arial"/>
            <w:color w:val="008000"/>
            <w:sz w:val="24"/>
            <w:szCs w:val="18"/>
            <w:lang w:eastAsia="ru-RU"/>
          </w:rPr>
          <w:t>статьи 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восстановить доходы (расходы) по операции РЕПО, учтенные ранее с учетом положений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результате переквалификации операции РЕПО в целях определения налоговой базы налогоплательщик в отчетном периоде, в котором осуществляется переквалификация, восстанавливает доходы и расходы, ранее признанные при определении налоговой базы по операции РЕПО в соответствии с настоящей статьей, и признает реализацию (приобретение) соответствующих ценных бумаг с учетом требований </w:t>
      </w:r>
      <w:hyperlink r:id="rId1964" w:anchor="block_280" w:history="1">
        <w:r w:rsidRPr="008B394A">
          <w:rPr>
            <w:rFonts w:ascii="Arial" w:eastAsia="Times New Roman" w:hAnsi="Arial" w:cs="Arial"/>
            <w:color w:val="008000"/>
            <w:sz w:val="24"/>
            <w:szCs w:val="18"/>
            <w:lang w:eastAsia="ru-RU"/>
          </w:rPr>
          <w:t>статьи 280</w:t>
        </w:r>
      </w:hyperlink>
      <w:r w:rsidRPr="008B394A">
        <w:rPr>
          <w:rFonts w:ascii="Arial" w:eastAsia="Times New Roman" w:hAnsi="Arial" w:cs="Arial"/>
          <w:color w:val="000000"/>
          <w:sz w:val="24"/>
          <w:szCs w:val="18"/>
          <w:lang w:eastAsia="ru-RU"/>
        </w:rPr>
        <w:t> настоящего Кодекса. При этом рыночная цена (расчетная цена) для целей определения налоговой базы по операциям с ценными бумагами в соответствии со статьей 280 настоящего Кодекса определяется на дату перехода права собственности на ценные бумаги по первой части РЕПО, а в случае, если в обмен на ценные бумаги, переданные по первой части РЕПО, или на ценные бумаги, в которые они конвертированы, покупателю по первой части РЕПО были переданы иные ценные бумаги, - на дату передачи таких ценных бумаг покупателю по первой части РЕПО.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65" w:anchor="block_325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2 статьи 282 настоящего Кодекса внесены изменения, </w:t>
      </w:r>
      <w:hyperlink r:id="rId1966"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67" w:anchor="block_282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2. По операции РЕПО выплаты по ценным бумагам, право на получение которых возникло у покупателя по первой части РЕПО в период между датами исполнения первой и второй частей РЕПО, могут приниматься в уменьшение суммы денежных средств, подлежащих уплате продавцом по первой части РЕПО при последующем приобретении ценных бумаг по второй части РЕПО, либо перечисляться покупателем по первой части РЕПО продавцу по первой части РЕПО в соответствии с договором репо. В указанных случаях такие выплаты не признаются доходами покупателя по </w:t>
      </w:r>
      <w:r w:rsidRPr="008B394A">
        <w:rPr>
          <w:rFonts w:ascii="Arial" w:eastAsia="Times New Roman" w:hAnsi="Arial" w:cs="Arial"/>
          <w:color w:val="000000"/>
          <w:sz w:val="24"/>
          <w:szCs w:val="18"/>
          <w:lang w:eastAsia="ru-RU"/>
        </w:rPr>
        <w:lastRenderedPageBreak/>
        <w:t>первой части РЕПО и включаются в доходы продавца по первой части РЕПО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Процентный (купонный) доход по ценным бумагам, являющимся объектом операции РЕПО, учитывается при определении налоговой базы продавца по первой части РЕПО в порядке, установленном </w:t>
      </w:r>
      <w:hyperlink r:id="rId1968" w:anchor="block_271" w:history="1">
        <w:r w:rsidRPr="008B394A">
          <w:rPr>
            <w:rFonts w:ascii="Arial" w:eastAsia="Times New Roman" w:hAnsi="Arial" w:cs="Arial"/>
            <w:color w:val="008000"/>
            <w:sz w:val="24"/>
            <w:szCs w:val="18"/>
            <w:lang w:eastAsia="ru-RU"/>
          </w:rPr>
          <w:t>статьями 271</w:t>
        </w:r>
      </w:hyperlink>
      <w:r w:rsidRPr="008B394A">
        <w:rPr>
          <w:rFonts w:ascii="Arial" w:eastAsia="Times New Roman" w:hAnsi="Arial" w:cs="Arial"/>
          <w:color w:val="000000"/>
          <w:sz w:val="24"/>
          <w:szCs w:val="18"/>
          <w:lang w:eastAsia="ru-RU"/>
        </w:rPr>
        <w:t>, </w:t>
      </w:r>
      <w:hyperlink r:id="rId1969"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и </w:t>
      </w:r>
      <w:hyperlink r:id="rId1970" w:anchor="block_328" w:history="1">
        <w:r w:rsidRPr="008B394A">
          <w:rPr>
            <w:rFonts w:ascii="Arial" w:eastAsia="Times New Roman" w:hAnsi="Arial" w:cs="Arial"/>
            <w:color w:val="008000"/>
            <w:sz w:val="24"/>
            <w:szCs w:val="18"/>
            <w:lang w:eastAsia="ru-RU"/>
          </w:rPr>
          <w:t>328</w:t>
        </w:r>
      </w:hyperlink>
      <w:r w:rsidRPr="008B394A">
        <w:rPr>
          <w:rFonts w:ascii="Arial" w:eastAsia="Times New Roman" w:hAnsi="Arial" w:cs="Arial"/>
          <w:color w:val="000000"/>
          <w:sz w:val="24"/>
          <w:szCs w:val="18"/>
          <w:lang w:eastAsia="ru-RU"/>
        </w:rPr>
        <w:t> настоящего Кодекса, и не учитывается при определении налоговой базы по процентному (купонному) доходу по ценным бумагам, являющимся объектом операции РЕПО, у покупателя по первой части РЕПО с учетом особенностей, установленных </w:t>
      </w:r>
      <w:hyperlink r:id="rId1971" w:anchor="block_2822" w:history="1">
        <w:r w:rsidRPr="008B394A">
          <w:rPr>
            <w:rFonts w:ascii="Arial" w:eastAsia="Times New Roman" w:hAnsi="Arial" w:cs="Arial"/>
            <w:color w:val="008000"/>
            <w:sz w:val="24"/>
            <w:szCs w:val="18"/>
            <w:lang w:eastAsia="ru-RU"/>
          </w:rPr>
          <w:t>абзацем первым</w:t>
        </w:r>
      </w:hyperlink>
      <w:r w:rsidRPr="008B394A">
        <w:rPr>
          <w:rFonts w:ascii="Arial" w:eastAsia="Times New Roman" w:hAnsi="Arial" w:cs="Arial"/>
          <w:color w:val="000000"/>
          <w:sz w:val="24"/>
          <w:szCs w:val="18"/>
          <w:lang w:eastAsia="ru-RU"/>
        </w:rPr>
        <w:t>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Налогообложение доходов, определяемых в соответствии с настоящим пунктом, осуществляется по налоговым ставкам, установленным </w:t>
      </w:r>
      <w:hyperlink r:id="rId1972" w:anchor="block_284" w:history="1">
        <w:r w:rsidRPr="008B394A">
          <w:rPr>
            <w:rFonts w:ascii="Arial" w:eastAsia="Times New Roman" w:hAnsi="Arial" w:cs="Arial"/>
            <w:color w:val="008000"/>
            <w:sz w:val="24"/>
            <w:szCs w:val="18"/>
            <w:lang w:eastAsia="ru-RU"/>
          </w:rPr>
          <w:t>статьей 284</w:t>
        </w:r>
      </w:hyperlink>
      <w:r w:rsidRPr="008B394A">
        <w:rPr>
          <w:rFonts w:ascii="Arial" w:eastAsia="Times New Roman" w:hAnsi="Arial" w:cs="Arial"/>
          <w:color w:val="000000"/>
          <w:sz w:val="24"/>
          <w:szCs w:val="18"/>
          <w:lang w:eastAsia="ru-RU"/>
        </w:rPr>
        <w:t> настоящего Кодекса. При этом указанные налоговые ставки применяются в зависимости от вида ценных бумаг (долговых обязательств),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четвертый </w:t>
      </w:r>
      <w:hyperlink r:id="rId1973" w:anchor="block_212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74" w:anchor="block_282204" w:history="1">
        <w:r w:rsidRPr="008B394A">
          <w:rPr>
            <w:rFonts w:ascii="Arial" w:eastAsia="Times New Roman" w:hAnsi="Arial" w:cs="Arial"/>
            <w:i/>
            <w:iCs/>
            <w:color w:val="008000"/>
            <w:sz w:val="24"/>
            <w:szCs w:val="18"/>
            <w:lang w:eastAsia="ru-RU"/>
          </w:rPr>
          <w:t>абзаца четвертого пункта 2 статьи 282</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операция РЕПО совершена между иностранной организацией (продавец по первой части РЕПО) и российской организацией (покупатель по первой части РЕПО) и в период между датами исполнения первой и второй частей РЕПО по акциям (депозитарным распискам, дающим право на получение дивидендов), являющимся объектом операции РЕПО, выплачены дивиденды (составляется список лиц, имеющих право на получение дивидендов), российская организация признается налоговым агентом в отношении доходов в виде дивидендов, по которым у источника выплаты дивидендов налоговым агентом не был удержан налог или налог был удержан в сумме меньшей, чем сумма налога, исчисленная с доходов в виде дивидендов для указанной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покупателем по первой части РЕПО является Центральный банк Российской Федерации или управляющая компания паевого инвестиционного фонда, действующая в интересах этого фонда, обязанность по уплате налога на дивиденды возлагается на продавца по первой части РЕПО, который признается получателем такого дохода в соответствии с настоящим пунктом, за исключением случаев, когда налог был удержан налоговым агентом.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седьмой </w:t>
      </w:r>
      <w:hyperlink r:id="rId1975" w:anchor="block_32533"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2014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1976" w:anchor="block_282207" w:history="1">
        <w:r w:rsidRPr="008B394A">
          <w:rPr>
            <w:rFonts w:ascii="Arial" w:eastAsia="Times New Roman" w:hAnsi="Arial" w:cs="Arial"/>
            <w:i/>
            <w:iCs/>
            <w:color w:val="008000"/>
            <w:sz w:val="24"/>
            <w:szCs w:val="18"/>
            <w:lang w:eastAsia="ru-RU"/>
          </w:rPr>
          <w:t>абзаца седьмой пункт 2 статьи 282</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распространяются на продавца по первой части РЕПО в случае, если проданные ценные бумаги получены им по другой операции РЕПО или операции займа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целях настоящего Кодекса для продавца по первой части РЕПО разница между ценой приобретения по второй части РЕПО и ценой реализации по первой части РЕПО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расходами по выплате процентов по привлеченным средствам, которые включаются в состав расходов в порядке, предусмотренном </w:t>
      </w:r>
      <w:hyperlink r:id="rId1977" w:anchor="block_265" w:history="1">
        <w:r w:rsidRPr="008B394A">
          <w:rPr>
            <w:rFonts w:ascii="Arial" w:eastAsia="Times New Roman" w:hAnsi="Arial" w:cs="Arial"/>
            <w:color w:val="008000"/>
            <w:sz w:val="24"/>
            <w:szCs w:val="18"/>
            <w:lang w:eastAsia="ru-RU"/>
          </w:rPr>
          <w:t>статьями 265</w:t>
        </w:r>
      </w:hyperlink>
      <w:r w:rsidRPr="008B394A">
        <w:rPr>
          <w:rFonts w:ascii="Arial" w:eastAsia="Times New Roman" w:hAnsi="Arial" w:cs="Arial"/>
          <w:color w:val="000000"/>
          <w:sz w:val="24"/>
          <w:szCs w:val="18"/>
          <w:lang w:eastAsia="ru-RU"/>
        </w:rPr>
        <w:t>, </w:t>
      </w:r>
      <w:hyperlink r:id="rId1978" w:anchor="block_269" w:history="1">
        <w:r w:rsidRPr="008B394A">
          <w:rPr>
            <w:rFonts w:ascii="Arial" w:eastAsia="Times New Roman" w:hAnsi="Arial" w:cs="Arial"/>
            <w:color w:val="008000"/>
            <w:sz w:val="24"/>
            <w:szCs w:val="18"/>
            <w:lang w:eastAsia="ru-RU"/>
          </w:rPr>
          <w:t>269</w:t>
        </w:r>
      </w:hyperlink>
      <w:r w:rsidRPr="008B394A">
        <w:rPr>
          <w:rFonts w:ascii="Arial" w:eastAsia="Times New Roman" w:hAnsi="Arial" w:cs="Arial"/>
          <w:color w:val="000000"/>
          <w:sz w:val="24"/>
          <w:szCs w:val="18"/>
          <w:lang w:eastAsia="ru-RU"/>
        </w:rPr>
        <w:t> и </w:t>
      </w:r>
      <w:hyperlink r:id="rId1979" w:anchor="block_272" w:history="1">
        <w:r w:rsidRPr="008B394A">
          <w:rPr>
            <w:rFonts w:ascii="Arial" w:eastAsia="Times New Roman" w:hAnsi="Arial" w:cs="Arial"/>
            <w:color w:val="008000"/>
            <w:sz w:val="24"/>
            <w:szCs w:val="18"/>
            <w:lang w:eastAsia="ru-RU"/>
          </w:rPr>
          <w:t>272</w:t>
        </w:r>
      </w:hyperlink>
      <w:r w:rsidRPr="008B394A">
        <w:rPr>
          <w:rFonts w:ascii="Arial" w:eastAsia="Times New Roman" w:hAnsi="Arial" w:cs="Arial"/>
          <w:color w:val="000000"/>
          <w:sz w:val="24"/>
          <w:szCs w:val="18"/>
          <w:lang w:eastAsia="ru-RU"/>
        </w:rPr>
        <w:t> настоящего Кодекса, - если такая разница положительная;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доходами в виде процентов по займу, предоставленному ценными бумагами, которые включаются в состав доходов в соответствии со </w:t>
      </w:r>
      <w:hyperlink r:id="rId1980" w:anchor="block_250" w:history="1">
        <w:r w:rsidRPr="008B394A">
          <w:rPr>
            <w:rFonts w:ascii="Arial" w:eastAsia="Times New Roman" w:hAnsi="Arial" w:cs="Arial"/>
            <w:color w:val="008000"/>
            <w:sz w:val="24"/>
            <w:szCs w:val="18"/>
            <w:lang w:eastAsia="ru-RU"/>
          </w:rPr>
          <w:t>статьями 250</w:t>
        </w:r>
      </w:hyperlink>
      <w:r w:rsidRPr="008B394A">
        <w:rPr>
          <w:rFonts w:ascii="Arial" w:eastAsia="Times New Roman" w:hAnsi="Arial" w:cs="Arial"/>
          <w:color w:val="000000"/>
          <w:sz w:val="24"/>
          <w:szCs w:val="18"/>
          <w:lang w:eastAsia="ru-RU"/>
        </w:rPr>
        <w:t> и </w:t>
      </w:r>
      <w:hyperlink r:id="rId1981" w:anchor="block_271" w:history="1">
        <w:r w:rsidRPr="008B394A">
          <w:rPr>
            <w:rFonts w:ascii="Arial" w:eastAsia="Times New Roman" w:hAnsi="Arial" w:cs="Arial"/>
            <w:color w:val="008000"/>
            <w:sz w:val="24"/>
            <w:szCs w:val="18"/>
            <w:lang w:eastAsia="ru-RU"/>
          </w:rPr>
          <w:t>271</w:t>
        </w:r>
      </w:hyperlink>
      <w:r w:rsidRPr="008B394A">
        <w:rPr>
          <w:rFonts w:ascii="Arial" w:eastAsia="Times New Roman" w:hAnsi="Arial" w:cs="Arial"/>
          <w:color w:val="000000"/>
          <w:sz w:val="24"/>
          <w:szCs w:val="18"/>
          <w:lang w:eastAsia="ru-RU"/>
        </w:rPr>
        <w:t> настоящего Кодекса (для банков - в соответствии со </w:t>
      </w:r>
      <w:hyperlink r:id="rId1982" w:anchor="block_290" w:history="1">
        <w:r w:rsidRPr="008B394A">
          <w:rPr>
            <w:rFonts w:ascii="Arial" w:eastAsia="Times New Roman" w:hAnsi="Arial" w:cs="Arial"/>
            <w:color w:val="008000"/>
            <w:sz w:val="24"/>
            <w:szCs w:val="18"/>
            <w:lang w:eastAsia="ru-RU"/>
          </w:rPr>
          <w:t>статьей 290</w:t>
        </w:r>
      </w:hyperlink>
      <w:r w:rsidRPr="008B394A">
        <w:rPr>
          <w:rFonts w:ascii="Arial" w:eastAsia="Times New Roman" w:hAnsi="Arial" w:cs="Arial"/>
          <w:color w:val="000000"/>
          <w:sz w:val="24"/>
          <w:szCs w:val="18"/>
          <w:lang w:eastAsia="ru-RU"/>
        </w:rPr>
        <w:t> настоящего Кодекса), - если такая разница отрицательная.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целях настоящего Кодекса для покупателя по первой части РЕПО разница между ценой реализации по второй части РЕПО и ценой приобретения по первой части РЕПО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доходами в виде процентов по размещенным средствам, которые включаются в состав доходов в соответствии со </w:t>
      </w:r>
      <w:hyperlink r:id="rId1983" w:anchor="block_250" w:history="1">
        <w:r w:rsidRPr="008B394A">
          <w:rPr>
            <w:rFonts w:ascii="Arial" w:eastAsia="Times New Roman" w:hAnsi="Arial" w:cs="Arial"/>
            <w:color w:val="008000"/>
            <w:sz w:val="24"/>
            <w:szCs w:val="18"/>
            <w:lang w:eastAsia="ru-RU"/>
          </w:rPr>
          <w:t>статьями 250</w:t>
        </w:r>
      </w:hyperlink>
      <w:r w:rsidRPr="008B394A">
        <w:rPr>
          <w:rFonts w:ascii="Arial" w:eastAsia="Times New Roman" w:hAnsi="Arial" w:cs="Arial"/>
          <w:color w:val="000000"/>
          <w:sz w:val="24"/>
          <w:szCs w:val="18"/>
          <w:lang w:eastAsia="ru-RU"/>
        </w:rPr>
        <w:t> и </w:t>
      </w:r>
      <w:hyperlink r:id="rId1984" w:anchor="block_271" w:history="1">
        <w:r w:rsidRPr="008B394A">
          <w:rPr>
            <w:rFonts w:ascii="Arial" w:eastAsia="Times New Roman" w:hAnsi="Arial" w:cs="Arial"/>
            <w:color w:val="008000"/>
            <w:sz w:val="24"/>
            <w:szCs w:val="18"/>
            <w:lang w:eastAsia="ru-RU"/>
          </w:rPr>
          <w:t>271</w:t>
        </w:r>
      </w:hyperlink>
      <w:r w:rsidRPr="008B394A">
        <w:rPr>
          <w:rFonts w:ascii="Arial" w:eastAsia="Times New Roman" w:hAnsi="Arial" w:cs="Arial"/>
          <w:color w:val="000000"/>
          <w:sz w:val="24"/>
          <w:szCs w:val="18"/>
          <w:lang w:eastAsia="ru-RU"/>
        </w:rPr>
        <w:t> настоящего Кодекса (для банков - в соответствии со </w:t>
      </w:r>
      <w:hyperlink r:id="rId1985" w:anchor="block_290" w:history="1">
        <w:r w:rsidRPr="008B394A">
          <w:rPr>
            <w:rFonts w:ascii="Arial" w:eastAsia="Times New Roman" w:hAnsi="Arial" w:cs="Arial"/>
            <w:color w:val="008000"/>
            <w:sz w:val="24"/>
            <w:szCs w:val="18"/>
            <w:lang w:eastAsia="ru-RU"/>
          </w:rPr>
          <w:t>статьей 290</w:t>
        </w:r>
      </w:hyperlink>
      <w:r w:rsidRPr="008B394A">
        <w:rPr>
          <w:rFonts w:ascii="Arial" w:eastAsia="Times New Roman" w:hAnsi="Arial" w:cs="Arial"/>
          <w:color w:val="000000"/>
          <w:sz w:val="24"/>
          <w:szCs w:val="18"/>
          <w:lang w:eastAsia="ru-RU"/>
        </w:rPr>
        <w:t xml:space="preserve"> настоящего Кодекса), - если такая разница положительная. Такие доходы, полученные иностранной организацией, которые не </w:t>
      </w:r>
      <w:r w:rsidRPr="008B394A">
        <w:rPr>
          <w:rFonts w:ascii="Arial" w:eastAsia="Times New Roman" w:hAnsi="Arial" w:cs="Arial"/>
          <w:color w:val="000000"/>
          <w:sz w:val="24"/>
          <w:szCs w:val="18"/>
          <w:lang w:eastAsia="ru-RU"/>
        </w:rPr>
        <w:lastRenderedPageBreak/>
        <w:t>связаны с ее предпринимательской деятельностью на территории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 на основании </w:t>
      </w:r>
      <w:hyperlink r:id="rId1986" w:anchor="block_30913" w:history="1">
        <w:r w:rsidRPr="008B394A">
          <w:rPr>
            <w:rFonts w:ascii="Arial" w:eastAsia="Times New Roman" w:hAnsi="Arial" w:cs="Arial"/>
            <w:color w:val="008000"/>
            <w:sz w:val="24"/>
            <w:szCs w:val="18"/>
            <w:lang w:eastAsia="ru-RU"/>
          </w:rPr>
          <w:t>подпункта 3 пункта 1 статьи 309</w:t>
        </w:r>
      </w:hyperlink>
      <w:r w:rsidRPr="008B394A">
        <w:rPr>
          <w:rFonts w:ascii="Arial" w:eastAsia="Times New Roman" w:hAnsi="Arial" w:cs="Arial"/>
          <w:color w:val="000000"/>
          <w:sz w:val="24"/>
          <w:szCs w:val="18"/>
          <w:lang w:eastAsia="ru-RU"/>
        </w:rPr>
        <w:t> настоящего Кодекса на дату исполнения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расходами в виде процентов по займу, полученному ценными бумагами, которые включаются в состав расходов в соответствии со </w:t>
      </w:r>
      <w:hyperlink r:id="rId1987" w:anchor="block_265" w:history="1">
        <w:r w:rsidRPr="008B394A">
          <w:rPr>
            <w:rFonts w:ascii="Arial" w:eastAsia="Times New Roman" w:hAnsi="Arial" w:cs="Arial"/>
            <w:color w:val="008000"/>
            <w:sz w:val="24"/>
            <w:szCs w:val="18"/>
            <w:lang w:eastAsia="ru-RU"/>
          </w:rPr>
          <w:t>статьями 265</w:t>
        </w:r>
      </w:hyperlink>
      <w:r w:rsidRPr="008B394A">
        <w:rPr>
          <w:rFonts w:ascii="Arial" w:eastAsia="Times New Roman" w:hAnsi="Arial" w:cs="Arial"/>
          <w:color w:val="000000"/>
          <w:sz w:val="24"/>
          <w:szCs w:val="18"/>
          <w:lang w:eastAsia="ru-RU"/>
        </w:rPr>
        <w:t>, </w:t>
      </w:r>
      <w:hyperlink r:id="rId1988" w:anchor="block_269" w:history="1">
        <w:r w:rsidRPr="008B394A">
          <w:rPr>
            <w:rFonts w:ascii="Arial" w:eastAsia="Times New Roman" w:hAnsi="Arial" w:cs="Arial"/>
            <w:color w:val="008000"/>
            <w:sz w:val="24"/>
            <w:szCs w:val="18"/>
            <w:lang w:eastAsia="ru-RU"/>
          </w:rPr>
          <w:t>269</w:t>
        </w:r>
      </w:hyperlink>
      <w:r w:rsidRPr="008B394A">
        <w:rPr>
          <w:rFonts w:ascii="Arial" w:eastAsia="Times New Roman" w:hAnsi="Arial" w:cs="Arial"/>
          <w:color w:val="000000"/>
          <w:sz w:val="24"/>
          <w:szCs w:val="18"/>
          <w:lang w:eastAsia="ru-RU"/>
        </w:rPr>
        <w:t> и </w:t>
      </w:r>
      <w:hyperlink r:id="rId1989" w:anchor="block_272" w:history="1">
        <w:r w:rsidRPr="008B394A">
          <w:rPr>
            <w:rFonts w:ascii="Arial" w:eastAsia="Times New Roman" w:hAnsi="Arial" w:cs="Arial"/>
            <w:color w:val="008000"/>
            <w:sz w:val="24"/>
            <w:szCs w:val="18"/>
            <w:lang w:eastAsia="ru-RU"/>
          </w:rPr>
          <w:t>272</w:t>
        </w:r>
      </w:hyperlink>
      <w:r w:rsidRPr="008B394A">
        <w:rPr>
          <w:rFonts w:ascii="Arial" w:eastAsia="Times New Roman" w:hAnsi="Arial" w:cs="Arial"/>
          <w:color w:val="000000"/>
          <w:sz w:val="24"/>
          <w:szCs w:val="18"/>
          <w:lang w:eastAsia="ru-RU"/>
        </w:rPr>
        <w:t> настоящего Кодекса, - если такая разница отрицательная.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целях настоящей статьи датой признания доходов (расходов) по операции РЕПО является дата исполнения (прекращения) обязательств участников по второй части РЕПО с учетом особенностей, установленных </w:t>
      </w:r>
      <w:hyperlink r:id="rId1990"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1991" w:anchor="block_282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связанные с заключением и исполнением операций РЕПО, относятся к внереализационным расходам и учитываются в соответствии со </w:t>
      </w:r>
      <w:hyperlink r:id="rId1992" w:anchor="block_265" w:history="1">
        <w:r w:rsidRPr="008B394A">
          <w:rPr>
            <w:rFonts w:ascii="Arial" w:eastAsia="Times New Roman" w:hAnsi="Arial" w:cs="Arial"/>
            <w:color w:val="008000"/>
            <w:sz w:val="24"/>
            <w:szCs w:val="18"/>
            <w:lang w:eastAsia="ru-RU"/>
          </w:rPr>
          <w:t>статьями 265</w:t>
        </w:r>
      </w:hyperlink>
      <w:r w:rsidRPr="008B394A">
        <w:rPr>
          <w:rFonts w:ascii="Arial" w:eastAsia="Times New Roman" w:hAnsi="Arial" w:cs="Arial"/>
          <w:color w:val="000000"/>
          <w:sz w:val="24"/>
          <w:szCs w:val="18"/>
          <w:lang w:eastAsia="ru-RU"/>
        </w:rPr>
        <w:t>, </w:t>
      </w:r>
      <w:hyperlink r:id="rId1993" w:anchor="block_272" w:history="1">
        <w:r w:rsidRPr="008B394A">
          <w:rPr>
            <w:rFonts w:ascii="Arial" w:eastAsia="Times New Roman" w:hAnsi="Arial" w:cs="Arial"/>
            <w:color w:val="008000"/>
            <w:sz w:val="24"/>
            <w:szCs w:val="18"/>
            <w:lang w:eastAsia="ru-RU"/>
          </w:rPr>
          <w:t>272</w:t>
        </w:r>
      </w:hyperlink>
      <w:r w:rsidRPr="008B394A">
        <w:rPr>
          <w:rFonts w:ascii="Arial" w:eastAsia="Times New Roman" w:hAnsi="Arial" w:cs="Arial"/>
          <w:color w:val="000000"/>
          <w:sz w:val="24"/>
          <w:szCs w:val="18"/>
          <w:lang w:eastAsia="ru-RU"/>
        </w:rPr>
        <w:t> и </w:t>
      </w:r>
      <w:hyperlink r:id="rId1994"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95" w:anchor="block_325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6 статьи 282 настоящего Кодекса изложен в новой редакции, </w:t>
      </w:r>
      <w:hyperlink r:id="rId1996"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1997" w:anchor="block_282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случае ненадлежащего исполнения второй части РЕПО при условии, что обязательства сторон прекращены в течение 30 дней с согласованной сторонами даты исполнения второй части РЕПО в порядке, предусмотренном соглашением сторон и соответствующем </w:t>
      </w:r>
      <w:hyperlink r:id="rId1998" w:anchor="block_51003" w:history="1">
        <w:r w:rsidRPr="008B394A">
          <w:rPr>
            <w:rFonts w:ascii="Arial" w:eastAsia="Times New Roman" w:hAnsi="Arial" w:cs="Arial"/>
            <w:color w:val="008000"/>
            <w:sz w:val="24"/>
            <w:szCs w:val="18"/>
            <w:lang w:eastAsia="ru-RU"/>
          </w:rPr>
          <w:t>Федеральному закону</w:t>
        </w:r>
      </w:hyperlink>
      <w:r w:rsidRPr="008B394A">
        <w:rPr>
          <w:rFonts w:ascii="Arial" w:eastAsia="Times New Roman" w:hAnsi="Arial" w:cs="Arial"/>
          <w:color w:val="000000"/>
          <w:sz w:val="24"/>
          <w:szCs w:val="18"/>
          <w:lang w:eastAsia="ru-RU"/>
        </w:rPr>
        <w:t> "О рынке ценных бумаг", налоговая база по такой операции РЕПО определяется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продавец по первой части РЕПО признает для целей налогообложения исполнение второй части РЕПО и одновременно реализацию ценных бумаг, не выкупленных по второй части РЕПО, исходя из цены, определяемой для целей прекращения обязательств по операции РЕПО договором репо или иным соглашением сторон операции РЕПО с учетом требований к определению рыночной цены ценных бумаг для целей налогообложения, установленных </w:t>
      </w:r>
      <w:hyperlink r:id="rId1999"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на дату исполнения второй части РЕПО согласно условиям договора либо на дату купли-продажи ценной бумаги в рамках проведения взаимных расчетов. Признание доходов (расходов) от реализации ценных бумаг для целей налогообложения осуществляется с учетом положений статьи 280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покупатель по первой части РЕПО признает для целей налогообложения исполнение второй части РЕПО и одновременно приобретение ценных бумаг, не проданных по второй части РЕПО, исходя из цены, определяемой для целей прекращения обязательств по операции РЕПО договором репо или иным соглашением сторон операции РЕПО с учетом требований к определению рыночной цены ценных бумаг для целей налогообложения, установленных </w:t>
      </w:r>
      <w:hyperlink r:id="rId2000"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на дату исполнения второй части РЕПО согласно условиям договора либо на дату купли-продажи ценной бумаги в рамках проведения взаимных расчетов.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 признаются доходами (расходами) продавца (покупателя) по первой части РЕПО суммы денежных средств, перечисляемые в качестве остаточных обязательств по результатам взаиморасчетов по обязательствам сторон в порядке, предусмотренном соглашением сторон и соответствующем Федеральному закону "О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7. В случае, если в период между датами исполнения первой и второй частей РЕПО у покупателя по первой части РЕПО возникает обязанность передать продавцу по первой части РЕПО выплаты (купонная выплата, частичное погашение номинальной стоимости ценных бумаг) по ценным бумагам, являющимся объектом операции РЕПО, и если договором репо предусмотрено уменьшение на суммы соответствующих выплат обязательств продавца по первой части РЕПО по уплате денежных средств при последующем приобретении ценных бумаг по второй части РЕПО (цены реализации (приобретения) по второй части РЕПО) вместо осуществления таких выплат, суммы, подлежащие выплате, включаются в цену реализации (приобретения) по второй части </w:t>
      </w:r>
      <w:r w:rsidRPr="008B394A">
        <w:rPr>
          <w:rFonts w:ascii="Arial" w:eastAsia="Times New Roman" w:hAnsi="Arial" w:cs="Arial"/>
          <w:color w:val="000000"/>
          <w:sz w:val="24"/>
          <w:szCs w:val="18"/>
          <w:lang w:eastAsia="ru-RU"/>
        </w:rPr>
        <w:lastRenderedPageBreak/>
        <w:t>РЕПО при расчете доходов (расходов) в порядке, определенном </w:t>
      </w:r>
      <w:hyperlink r:id="rId2001"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002" w:anchor="block_282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в соответствии с договором репо такие выплаты не учитываются при определении обязательств по второй части РЕПО, суммы таких выплат не включаются в цену реализации (приобретения) по второй части РЕПО при расчете доходов (расходов), определяемых в соответствии с </w:t>
      </w:r>
      <w:hyperlink r:id="rId2003"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004" w:anchor="block_282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 случае, если договором репо предусмотрено осуществление в период между датами исполнения первой и второй частей РЕПО расчетов (перечисление денежных средств и (или) передача ценных бумаг) между участниками операции РЕПО в случае изменения цены ценных бумаг, являющихся объектом операции РЕПО, или в иных случаях, предусмотренных указанным договором, и этим договором предусмотрено при осуществлении расчетов уменьшение обязательств продавца по первой части РЕПО по уплате денежных средств на суммы перечислений при последующем приобретении ценных бумаг по второй части РЕПО, суммы таких перечислений включаются в цену реализации (приобретения) по второй части РЕПО при расчете доходов (расходов), определяемых в соответствии с </w:t>
      </w:r>
      <w:hyperlink r:id="rId2005"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006" w:anchor="block_282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такое получение (передача) денежных средств и (или) ценных бумаг не учитывается при определении обязательств по второй части РЕПО, суммы таких перечислений не включаются в цену реализации (приобретения) по второй части РЕПО при расчете доходов (расходов), определяемых в соответствии с </w:t>
      </w:r>
      <w:hyperlink r:id="rId2007"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008" w:anchor="block_282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09" w:anchor="block_325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9 статьи 282 настоящего Кодекса внесены изменения, </w:t>
      </w:r>
      <w:hyperlink r:id="rId2010"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11" w:anchor="block_2829"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целях настоящей статьи под открытием короткой позиции по ценной бумаге (далее в настоящей статье - короткая позиция) понимается реализация (выбытие) ценной бумаги при наличии обязательств налогоплательщика по возврату ценной бумаги, полученной по первой части РЕПО, а также полученной в соответствии с </w:t>
      </w:r>
      <w:hyperlink r:id="rId2012" w:anchor="block_2828" w:history="1">
        <w:r w:rsidRPr="008B394A">
          <w:rPr>
            <w:rFonts w:ascii="Arial" w:eastAsia="Times New Roman" w:hAnsi="Arial" w:cs="Arial"/>
            <w:color w:val="008000"/>
            <w:sz w:val="24"/>
            <w:szCs w:val="18"/>
            <w:lang w:eastAsia="ru-RU"/>
          </w:rPr>
          <w:t>пунктом 8</w:t>
        </w:r>
      </w:hyperlink>
      <w:r w:rsidRPr="008B394A">
        <w:rPr>
          <w:rFonts w:ascii="Arial" w:eastAsia="Times New Roman" w:hAnsi="Arial" w:cs="Arial"/>
          <w:color w:val="000000"/>
          <w:sz w:val="24"/>
          <w:szCs w:val="18"/>
          <w:lang w:eastAsia="ru-RU"/>
        </w:rPr>
        <w:t> настоящей статьи, если такое получение не учитывается при определении обязательств по второй части РЕПО, или договору займа. Короткая позиция открывается при условии отсутствия у налогоплательщика ценных бумаг того же выпуска (дополнительного выпуска), инвестиционных паев того же паевого инвестиционного фонда, по которым в налоговом учете сформирована, но не признана в качестве расходов стоимость приобретения, определяемая в соответствии со </w:t>
      </w:r>
      <w:hyperlink r:id="rId2013"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Открытием короткой позиции не являются: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реализация ценной бумаги по первой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передача ценной бумаги заемщику (возврат заимодавцу) по договору займа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передача ценной бумаги на возвратной основе в соответствии с условиями, определенными </w:t>
      </w:r>
      <w:hyperlink r:id="rId2014" w:anchor="block_2828" w:history="1">
        <w:r w:rsidRPr="008B394A">
          <w:rPr>
            <w:rFonts w:ascii="Arial" w:eastAsia="Times New Roman" w:hAnsi="Arial" w:cs="Arial"/>
            <w:color w:val="008000"/>
            <w:sz w:val="24"/>
            <w:szCs w:val="18"/>
            <w:lang w:eastAsia="ru-RU"/>
          </w:rPr>
          <w:t>пунктом 8</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конвертация ценных бумаг, являющихся объектом операции РЕПО,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погашение депозитарной расписки при получении представляемых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иное выбытие ценной бумаги, доход по которому не включается в налоговую базу.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Короткая позиция открывается в количестве ценных бумаг, не превышающем количества ценных бумаг, полученных налогоплательщиком по первой части РЕПО, а </w:t>
      </w:r>
      <w:r w:rsidRPr="008B394A">
        <w:rPr>
          <w:rFonts w:ascii="Arial" w:eastAsia="Times New Roman" w:hAnsi="Arial" w:cs="Arial"/>
          <w:color w:val="000000"/>
          <w:sz w:val="24"/>
          <w:szCs w:val="18"/>
          <w:lang w:eastAsia="ru-RU"/>
        </w:rPr>
        <w:lastRenderedPageBreak/>
        <w:t>также полученных в соответствии с </w:t>
      </w:r>
      <w:hyperlink r:id="rId2015" w:anchor="block_2828" w:history="1">
        <w:r w:rsidRPr="008B394A">
          <w:rPr>
            <w:rFonts w:ascii="Arial" w:eastAsia="Times New Roman" w:hAnsi="Arial" w:cs="Arial"/>
            <w:color w:val="008000"/>
            <w:sz w:val="24"/>
            <w:szCs w:val="18"/>
            <w:lang w:eastAsia="ru-RU"/>
          </w:rPr>
          <w:t>пунктом 8</w:t>
        </w:r>
      </w:hyperlink>
      <w:r w:rsidRPr="008B394A">
        <w:rPr>
          <w:rFonts w:ascii="Arial" w:eastAsia="Times New Roman" w:hAnsi="Arial" w:cs="Arial"/>
          <w:color w:val="000000"/>
          <w:sz w:val="24"/>
          <w:szCs w:val="18"/>
          <w:lang w:eastAsia="ru-RU"/>
        </w:rPr>
        <w:t> настоящей статьи, если такое получение не учитывается при определении обязательств по второй части РЕПО, и (или) договорам займа в качестве заемщика.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Датой открытия короткой позиции является дата перехода права собственности на ценные бумаги от продавца, осуществляющего открытие короткой позиции, к покупателю по сделке по реализации (выбытию)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Закрытие короткой позиции осуществляется путем приобретения (получения в собственность по иным основаниям, за исключением получения в собственность по операции РЕПО, договору займа, получения на возвратной основе в соответствии с условиями, определенными </w:t>
      </w:r>
      <w:hyperlink r:id="rId2016" w:anchor="block_2828" w:history="1">
        <w:r w:rsidRPr="008B394A">
          <w:rPr>
            <w:rFonts w:ascii="Arial" w:eastAsia="Times New Roman" w:hAnsi="Arial" w:cs="Arial"/>
            <w:color w:val="008000"/>
            <w:sz w:val="24"/>
            <w:szCs w:val="18"/>
            <w:lang w:eastAsia="ru-RU"/>
          </w:rPr>
          <w:t>пунктом 8</w:t>
        </w:r>
      </w:hyperlink>
      <w:r w:rsidRPr="008B394A">
        <w:rPr>
          <w:rFonts w:ascii="Arial" w:eastAsia="Times New Roman" w:hAnsi="Arial" w:cs="Arial"/>
          <w:color w:val="000000"/>
          <w:sz w:val="24"/>
          <w:szCs w:val="18"/>
          <w:lang w:eastAsia="ru-RU"/>
        </w:rPr>
        <w:t> настоящей статьи) ценных бумаг того же выпуска (дополнительного выпуска), инвестиционных паев того же паевого инвестиционного фонда, по которым открыта короткая позиция.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в течение одного дня одновременно осуществлялись сделки по приобретению и реализации (выбытию) ценных бумаг, закрытие короткой позиции происходит по итогам этого дня только в случае превышения количества приобретенных ценных бумаг над количеством реализованных ценных бумаг. Налогоплательщик вправе в принятой им учетной политике в целях налогообложения предусмотреть закрытие короткой позиции в течение одного дня с учетом последовательности сделок по приобретению и реализации (выбытию)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датой закрытия короткой позиции понимается дата перехода к налогоплательщику права собственности на ценные бумаги, получение которых приводит к закрытию короткой позиции, в порядке, предусмотренном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четырнадцатый </w:t>
      </w:r>
      <w:hyperlink r:id="rId2017" w:anchor="block_32553"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2014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018" w:anchor="block_282914" w:history="1">
        <w:r w:rsidRPr="008B394A">
          <w:rPr>
            <w:rFonts w:ascii="Arial" w:eastAsia="Times New Roman" w:hAnsi="Arial" w:cs="Arial"/>
            <w:i/>
            <w:iCs/>
            <w:color w:val="008000"/>
            <w:sz w:val="24"/>
            <w:szCs w:val="18"/>
            <w:lang w:eastAsia="ru-RU"/>
          </w:rPr>
          <w:t>абзаца четырнадцатого пункта 9 статьи 282</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Последовательность закрытия коротких позиций по ценным бумагам одного выпуска (дополнительного выпуска), инвестиционных паев того же паевого инвестиционного фонда определяется налогоплательщиком самостоятельно в соответствии с принятой им учетной политикой в целях налогообложения одним из следующих методов: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первую очередь осуществляется закрытие короткой позиции, которая была открыта первой;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закрытие короткой позиции осуществляется налогоплательщиком по стоимости ценных бумаг по конкретной открытой короткой позиции.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(расходы) налогоплательщика при реализации (приобретении) или выбытии ценной бумаги при открытии (закрытии) короткой позиции определяются в соответствии со </w:t>
      </w:r>
      <w:hyperlink r:id="rId2019" w:anchor="block_280" w:history="1">
        <w:r w:rsidRPr="008B394A">
          <w:rPr>
            <w:rFonts w:ascii="Arial" w:eastAsia="Times New Roman" w:hAnsi="Arial" w:cs="Arial"/>
            <w:color w:val="008000"/>
            <w:sz w:val="24"/>
            <w:szCs w:val="18"/>
            <w:lang w:eastAsia="ru-RU"/>
          </w:rPr>
          <w:t>статьями 280</w:t>
        </w:r>
      </w:hyperlink>
      <w:r w:rsidRPr="008B394A">
        <w:rPr>
          <w:rFonts w:ascii="Arial" w:eastAsia="Times New Roman" w:hAnsi="Arial" w:cs="Arial"/>
          <w:color w:val="000000"/>
          <w:sz w:val="24"/>
          <w:szCs w:val="18"/>
          <w:lang w:eastAsia="ru-RU"/>
        </w:rPr>
        <w:t>, </w:t>
      </w:r>
      <w:hyperlink r:id="rId2020" w:anchor="block_3002" w:history="1">
        <w:r w:rsidRPr="008B394A">
          <w:rPr>
            <w:rFonts w:ascii="Arial" w:eastAsia="Times New Roman" w:hAnsi="Arial" w:cs="Arial"/>
            <w:color w:val="008000"/>
            <w:sz w:val="24"/>
            <w:szCs w:val="18"/>
            <w:lang w:eastAsia="ru-RU"/>
          </w:rPr>
          <w:t>302</w:t>
        </w:r>
      </w:hyperlink>
      <w:r w:rsidRPr="008B394A">
        <w:rPr>
          <w:rFonts w:ascii="Arial" w:eastAsia="Times New Roman" w:hAnsi="Arial" w:cs="Arial"/>
          <w:color w:val="000000"/>
          <w:sz w:val="24"/>
          <w:szCs w:val="18"/>
          <w:lang w:eastAsia="ru-RU"/>
        </w:rPr>
        <w:t>, </w:t>
      </w:r>
      <w:hyperlink r:id="rId2021" w:anchor="block_3003" w:history="1">
        <w:r w:rsidRPr="008B394A">
          <w:rPr>
            <w:rFonts w:ascii="Arial" w:eastAsia="Times New Roman" w:hAnsi="Arial" w:cs="Arial"/>
            <w:color w:val="008000"/>
            <w:sz w:val="24"/>
            <w:szCs w:val="18"/>
            <w:lang w:eastAsia="ru-RU"/>
          </w:rPr>
          <w:t>303</w:t>
        </w:r>
      </w:hyperlink>
      <w:r w:rsidRPr="008B394A">
        <w:rPr>
          <w:rFonts w:ascii="Arial" w:eastAsia="Times New Roman" w:hAnsi="Arial" w:cs="Arial"/>
          <w:color w:val="000000"/>
          <w:sz w:val="24"/>
          <w:szCs w:val="18"/>
          <w:lang w:eastAsia="ru-RU"/>
        </w:rPr>
        <w:t>, </w:t>
      </w:r>
      <w:hyperlink r:id="rId2022" w:anchor="block_3005" w:history="1">
        <w:r w:rsidRPr="008B394A">
          <w:rPr>
            <w:rFonts w:ascii="Arial" w:eastAsia="Times New Roman" w:hAnsi="Arial" w:cs="Arial"/>
            <w:color w:val="008000"/>
            <w:sz w:val="24"/>
            <w:szCs w:val="18"/>
            <w:lang w:eastAsia="ru-RU"/>
          </w:rPr>
          <w:t>305</w:t>
        </w:r>
      </w:hyperlink>
      <w:r w:rsidRPr="008B394A">
        <w:rPr>
          <w:rFonts w:ascii="Arial" w:eastAsia="Times New Roman" w:hAnsi="Arial" w:cs="Arial"/>
          <w:color w:val="000000"/>
          <w:sz w:val="24"/>
          <w:szCs w:val="18"/>
          <w:lang w:eastAsia="ru-RU"/>
        </w:rPr>
        <w:t>, </w:t>
      </w:r>
      <w:hyperlink r:id="rId2023" w:anchor="block_326" w:history="1">
        <w:r w:rsidRPr="008B394A">
          <w:rPr>
            <w:rFonts w:ascii="Arial" w:eastAsia="Times New Roman" w:hAnsi="Arial" w:cs="Arial"/>
            <w:color w:val="008000"/>
            <w:sz w:val="24"/>
            <w:szCs w:val="18"/>
            <w:lang w:eastAsia="ru-RU"/>
          </w:rPr>
          <w:t>326</w:t>
        </w:r>
      </w:hyperlink>
      <w:r w:rsidRPr="008B394A">
        <w:rPr>
          <w:rFonts w:ascii="Arial" w:eastAsia="Times New Roman" w:hAnsi="Arial" w:cs="Arial"/>
          <w:color w:val="000000"/>
          <w:sz w:val="24"/>
          <w:szCs w:val="18"/>
          <w:lang w:eastAsia="ru-RU"/>
        </w:rPr>
        <w:t> и </w:t>
      </w:r>
      <w:hyperlink r:id="rId2024" w:anchor="block_329" w:history="1">
        <w:r w:rsidRPr="008B394A">
          <w:rPr>
            <w:rFonts w:ascii="Arial" w:eastAsia="Times New Roman" w:hAnsi="Arial" w:cs="Arial"/>
            <w:color w:val="008000"/>
            <w:sz w:val="24"/>
            <w:szCs w:val="18"/>
            <w:lang w:eastAsia="ru-RU"/>
          </w:rPr>
          <w:t>329</w:t>
        </w:r>
      </w:hyperlink>
      <w:r w:rsidRPr="008B394A">
        <w:rPr>
          <w:rFonts w:ascii="Arial" w:eastAsia="Times New Roman" w:hAnsi="Arial" w:cs="Arial"/>
          <w:color w:val="000000"/>
          <w:sz w:val="24"/>
          <w:szCs w:val="18"/>
          <w:lang w:eastAsia="ru-RU"/>
        </w:rPr>
        <w:t> настоящего Кодекса (в части доходов от поставки базисного актива и расходов в виде стоимости базисного актива) с учетом особенностей, установленных настоящей статьей в отношении процентного (купонного) дохода, и учитываются при определении налоговой базы на дату закрытия короткой позиции по этой ценной бумаге.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открытия короткой позиции по ценным бумагам, по которым предусмотрено начисление процентного (купонного) дохода, налогоплательщик, открывший такую короткую позицию, производит начисление процентного расхода, определяемого как разница между суммой накопленного процентного (купонного) дохода на дату закрытия короткой позиции (включая суммы процентного (купонного) дохода, которые были выплачены эмитентом в период между датой открытия и датой закрытия короткой позиции) и суммой накопленного процентного (купонного) дохода на дату открытия короткой позиции. Начисление процентного (купонного) дохода осуществляется за время открытия короткой позиции с признанием сумм накопленного расхода на дату закрытия этой короткой позиции или на последнее число отчетного (налогового) периода, если в отчетном (налоговом) периоде не произошло закрытия короткой позиции. В случае, если налогообложение процентного (купонного) дохода осуществляется по налоговым ставкам, предусмотренным </w:t>
      </w:r>
      <w:hyperlink r:id="rId2025" w:anchor="block_2844" w:history="1">
        <w:r w:rsidRPr="008B394A">
          <w:rPr>
            <w:rFonts w:ascii="Arial" w:eastAsia="Times New Roman" w:hAnsi="Arial" w:cs="Arial"/>
            <w:color w:val="008000"/>
            <w:sz w:val="24"/>
            <w:szCs w:val="18"/>
            <w:lang w:eastAsia="ru-RU"/>
          </w:rPr>
          <w:t>пунктом 4 статьи 284</w:t>
        </w:r>
      </w:hyperlink>
      <w:r w:rsidRPr="008B394A">
        <w:rPr>
          <w:rFonts w:ascii="Arial" w:eastAsia="Times New Roman" w:hAnsi="Arial" w:cs="Arial"/>
          <w:color w:val="000000"/>
          <w:sz w:val="24"/>
          <w:szCs w:val="18"/>
          <w:lang w:eastAsia="ru-RU"/>
        </w:rPr>
        <w:t xml:space="preserve"> настоящего Кодекса, указанные выше суммы начисленного процентного </w:t>
      </w:r>
      <w:r w:rsidRPr="008B394A">
        <w:rPr>
          <w:rFonts w:ascii="Arial" w:eastAsia="Times New Roman" w:hAnsi="Arial" w:cs="Arial"/>
          <w:color w:val="000000"/>
          <w:sz w:val="24"/>
          <w:szCs w:val="18"/>
          <w:lang w:eastAsia="ru-RU"/>
        </w:rPr>
        <w:lastRenderedPageBreak/>
        <w:t>(купонного) дохода относятся на уменьшение суммы процентного (купонного) дохода, облагаемой по соответствующей налоговой ставке.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в период между датой открытия и датой закрытия короткой позиции у налогоплательщика возникло обязательство по компенсации сумм частичного погашения номинальной стоимости ценной бумаги или сумм дивидендов в соответствии со </w:t>
      </w:r>
      <w:hyperlink r:id="rId2026" w:anchor="block_51003" w:history="1">
        <w:r w:rsidRPr="008B394A">
          <w:rPr>
            <w:rFonts w:ascii="Arial" w:eastAsia="Times New Roman" w:hAnsi="Arial" w:cs="Arial"/>
            <w:color w:val="008000"/>
            <w:sz w:val="24"/>
            <w:szCs w:val="18"/>
            <w:lang w:eastAsia="ru-RU"/>
          </w:rPr>
          <w:t>статьей 51.3</w:t>
        </w:r>
      </w:hyperlink>
      <w:r w:rsidRPr="008B394A">
        <w:rPr>
          <w:rFonts w:ascii="Arial" w:eastAsia="Times New Roman" w:hAnsi="Arial" w:cs="Arial"/>
          <w:color w:val="000000"/>
          <w:sz w:val="24"/>
          <w:szCs w:val="18"/>
          <w:lang w:eastAsia="ru-RU"/>
        </w:rPr>
        <w:t> Федерального закона "О рынке ценных бумаг" или в соответствии с условиями договора займа ценных бумаг, при закрытии короткой позиции в состав расходов по приобретению ценной бумаги включаются суммы, выплаченные (подлежащие выплате или относящиеся на уменьшение суммы денежных средств, подлежащих уплате продавцом по первой части РЕПО при последующем приобретении ценных бумаг по второй части РЕПО) продавцу по первой части РЕПО (заимодавцу по договору займа ценными бумагами) в пределах суммы частичного погашения номинальной стоимости ценных бумаг по условиям выпуска или сумм дивидендов.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коротких позиций в целях налогообложения ведется налогоплательщиком по каждой открытой короткой позиции.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w:t>
      </w:r>
      <w:hyperlink r:id="rId2027" w:anchor="block_10289"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2010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028" w:anchor="block_28210" w:history="1">
        <w:r w:rsidRPr="008B394A">
          <w:rPr>
            <w:rFonts w:ascii="Arial" w:eastAsia="Times New Roman" w:hAnsi="Arial" w:cs="Arial"/>
            <w:i/>
            <w:iCs/>
            <w:color w:val="008000"/>
            <w:sz w:val="24"/>
            <w:szCs w:val="18"/>
            <w:lang w:eastAsia="ru-RU"/>
          </w:rPr>
          <w:t>пункта 10 статьи 282</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29" w:anchor="block_100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глава 25 настоящего Кодекса дополнена статьей 282.1, </w:t>
      </w:r>
      <w:hyperlink r:id="rId2030" w:anchor="block_1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03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282.1.</w:t>
      </w:r>
      <w:r w:rsidRPr="008B394A">
        <w:rPr>
          <w:rFonts w:ascii="Arial" w:eastAsia="Times New Roman" w:hAnsi="Arial" w:cs="Arial"/>
          <w:color w:val="000000"/>
          <w:sz w:val="24"/>
          <w:szCs w:val="18"/>
          <w:lang w:eastAsia="ru-RU"/>
        </w:rPr>
        <w:t> Особенности налогообложения при осуществлении операций займа ценными бумагами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032" w:anchor="block_2820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282.1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33" w:anchor="block_3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 статьи 282.1 настоящего Кодекса внесены изменения, </w:t>
      </w:r>
      <w:hyperlink r:id="rId2034"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35" w:anchor="block_28201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Передача ценных бумаг в заем осуществляется на основании договора займа, заключенного в соответствии с </w:t>
      </w:r>
      <w:hyperlink r:id="rId2036" w:anchor="block_20807"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или законодательством иностранных государств, удовлетворяющего условиям, определенным настоящим пунктом (далее также - договор займа).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Правила настоящей статьи применяются к операциям займа ценными бумагами налогоплательщика, совершенным за его счет комиссионерами, поверенными, агентами, доверительными управляющими на основании соответствующих гражданско-правовых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договор займа, выданного (полученного) ценными бумагами, должен предусматривать выплату процентов в денежной форме.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Ставка процента или порядок ее определения устанавливаются условиями договора займа. Для целей определения процентов по договору займа стоимость ценных бумаг, переданных по договору займа, принимается равной рыночной цене соответствующих ценных бумаг на дату заключения договора, а при отсутствии рыночной цены - расчетной цене. При этом рыночная цена и расчетная цена ценных бумаг определяются в соответствии со </w:t>
      </w:r>
      <w:hyperlink r:id="rId2037"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предусмотренных договором займа, стоимость ценных бумаг, переданных комиссионером, поверенным, агентом клиенту по договору займа, также может определяться по правилам оценки обеспечения клиента по предоставленным займам, установленным Центральным банком Российской Федерации. При этом стоимость ценных бумаг определяется исходя из последней цены ценной бумаги, рассчитанной по указанным правилам в торговый день, определенный в соответствии с документами биржи.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Датой начала займа является дата перехода права собственности на ценные бумаги при их передаче кредитором заемщику, датой окончания займа является дата перехода права собственности на ценные бумаги при их передаче заемщиком кредитору.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срок договора займа, выданного (полученного) ценными бумагами, не должен превышать один год.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38" w:anchor="block_326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2 статьи 282.1 настоящего Кодекса внесены изменения, </w:t>
      </w:r>
      <w:hyperlink r:id="rId2039"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0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04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42" w:anchor="block_282012"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случае, если договором займа не установлен срок возврата ценных бумаг или указанный срок определен моментом востребования (договор займа с открытой датой) и в течение года с даты начала займа ценные бумаги не были возвращены заемщиком кредитору, по истечении одного года с даты начала займа для целей налогообложения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кредитора - доходы от реализации ценных бумаг, переданных по договору займа, которые рассчитываются исходя из рыночной цены (расчетной цены) ценных бумаг, определяемой в соответствии со </w:t>
      </w:r>
      <w:hyperlink r:id="rId2043"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на дату начала займа. Расходы кредитора в этом случае определяются в порядке, установленном </w:t>
      </w:r>
      <w:hyperlink r:id="rId2044" w:anchor="block_2802" w:history="1">
        <w:r w:rsidRPr="008B394A">
          <w:rPr>
            <w:rFonts w:ascii="Arial" w:eastAsia="Times New Roman" w:hAnsi="Arial" w:cs="Arial"/>
            <w:color w:val="008000"/>
            <w:sz w:val="24"/>
            <w:szCs w:val="18"/>
            <w:lang w:eastAsia="ru-RU"/>
          </w:rPr>
          <w:t>пунктом 2 статьи 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заемщика - внереализационные доходы в сумме, исчисленной исходя из рыночной цены (расчетной цены) ценных бумаг, определяемой в соответствии со </w:t>
      </w:r>
      <w:hyperlink r:id="rId2045"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на дату начала займа. При последующей реализации ценных бумаг, полученных по договору займа, расходы на их приобретение признаются равными сумме дохода, включенного в налоговую базу в соответствии со </w:t>
      </w:r>
      <w:hyperlink r:id="rId2046" w:anchor="block_250" w:history="1">
        <w:r w:rsidRPr="008B394A">
          <w:rPr>
            <w:rFonts w:ascii="Arial" w:eastAsia="Times New Roman" w:hAnsi="Arial" w:cs="Arial"/>
            <w:color w:val="008000"/>
            <w:sz w:val="24"/>
            <w:szCs w:val="18"/>
            <w:lang w:eastAsia="ru-RU"/>
          </w:rPr>
          <w:t>статьей 250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применяются также в следующих случаях: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договором займа был определен срок возврата займа, но по истечении одного года с даты начала займа ценные бумаги не были возвращены заемщиком кредитору;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обязательство по возврату ценных бумаг было прекращено выплатой кредитору денежных средств или передачей иного отличного от ценных бумаг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случае неисполнения или исполнения не в полном объеме обязательств по возврату ценных бумаг по операциям займа ценными бумагами применяется порядок налогообложения, установленный </w:t>
      </w:r>
      <w:hyperlink r:id="rId2047" w:anchor="block_2821" w:history="1">
        <w:r w:rsidRPr="008B394A">
          <w:rPr>
            <w:rFonts w:ascii="Arial" w:eastAsia="Times New Roman" w:hAnsi="Arial" w:cs="Arial"/>
            <w:color w:val="008000"/>
            <w:sz w:val="24"/>
            <w:szCs w:val="18"/>
            <w:lang w:eastAsia="ru-RU"/>
          </w:rPr>
          <w:t>пунктом 1 статьи 282</w:t>
        </w:r>
      </w:hyperlink>
      <w:r w:rsidRPr="008B394A">
        <w:rPr>
          <w:rFonts w:ascii="Arial" w:eastAsia="Times New Roman" w:hAnsi="Arial" w:cs="Arial"/>
          <w:color w:val="000000"/>
          <w:sz w:val="24"/>
          <w:szCs w:val="18"/>
          <w:lang w:eastAsia="ru-RU"/>
        </w:rPr>
        <w:t> настоящего Кодекса для операции РЕПО, в отношении которой было допущено ненадлежащее исполнение и не была проведена процедура урегулирования взаимных требований.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передаче ценных бумаг в заем и при возврате ценных бумаг из займа финансовый результат для целей налогообложения в соответствии со </w:t>
      </w:r>
      <w:hyperlink r:id="rId2048" w:anchor="block_280" w:history="1">
        <w:r w:rsidRPr="008B394A">
          <w:rPr>
            <w:rFonts w:ascii="Arial" w:eastAsia="Times New Roman" w:hAnsi="Arial" w:cs="Arial"/>
            <w:color w:val="008000"/>
            <w:sz w:val="24"/>
            <w:szCs w:val="18"/>
            <w:lang w:eastAsia="ru-RU"/>
          </w:rPr>
          <w:t>статьей 280</w:t>
        </w:r>
      </w:hyperlink>
      <w:r w:rsidRPr="008B394A">
        <w:rPr>
          <w:rFonts w:ascii="Arial" w:eastAsia="Times New Roman" w:hAnsi="Arial" w:cs="Arial"/>
          <w:color w:val="000000"/>
          <w:sz w:val="24"/>
          <w:szCs w:val="18"/>
          <w:lang w:eastAsia="ru-RU"/>
        </w:rPr>
        <w:t> настоящего Кодекса кредитором не определяется, за исключением случаев, установленных настоящей статьей. При этом расходы на приобретение ценных бумаг, переданных по договору займа, учитываются кредитором при дальнейшей (после возврата займа) реализации (выбытии) указанных ценных бумаг с учетом положений статьи 280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 договору займа выплаты по ценным бумагам, право на получение которых возникло в период действия договора займа, не признаются доходами заемщика и включаются в доходы кредитора.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Процентный (купонный) доход учитывается при расчете налоговой базы кредитора в порядке, установленном </w:t>
      </w:r>
      <w:hyperlink r:id="rId2049" w:anchor="block_250" w:history="1">
        <w:r w:rsidRPr="008B394A">
          <w:rPr>
            <w:rFonts w:ascii="Arial" w:eastAsia="Times New Roman" w:hAnsi="Arial" w:cs="Arial"/>
            <w:color w:val="008000"/>
            <w:sz w:val="24"/>
            <w:szCs w:val="18"/>
            <w:lang w:eastAsia="ru-RU"/>
          </w:rPr>
          <w:t>статьями 250</w:t>
        </w:r>
      </w:hyperlink>
      <w:r w:rsidRPr="008B394A">
        <w:rPr>
          <w:rFonts w:ascii="Arial" w:eastAsia="Times New Roman" w:hAnsi="Arial" w:cs="Arial"/>
          <w:color w:val="000000"/>
          <w:sz w:val="24"/>
          <w:szCs w:val="18"/>
          <w:lang w:eastAsia="ru-RU"/>
        </w:rPr>
        <w:t>, </w:t>
      </w:r>
      <w:hyperlink r:id="rId2050" w:anchor="block_271" w:history="1">
        <w:r w:rsidRPr="008B394A">
          <w:rPr>
            <w:rFonts w:ascii="Arial" w:eastAsia="Times New Roman" w:hAnsi="Arial" w:cs="Arial"/>
            <w:color w:val="008000"/>
            <w:sz w:val="24"/>
            <w:szCs w:val="18"/>
            <w:lang w:eastAsia="ru-RU"/>
          </w:rPr>
          <w:t>271</w:t>
        </w:r>
      </w:hyperlink>
      <w:r w:rsidRPr="008B394A">
        <w:rPr>
          <w:rFonts w:ascii="Arial" w:eastAsia="Times New Roman" w:hAnsi="Arial" w:cs="Arial"/>
          <w:color w:val="000000"/>
          <w:sz w:val="24"/>
          <w:szCs w:val="18"/>
          <w:lang w:eastAsia="ru-RU"/>
        </w:rPr>
        <w:t>, </w:t>
      </w:r>
      <w:hyperlink r:id="rId2051"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и </w:t>
      </w:r>
      <w:hyperlink r:id="rId2052" w:anchor="block_328" w:history="1">
        <w:r w:rsidRPr="008B394A">
          <w:rPr>
            <w:rFonts w:ascii="Arial" w:eastAsia="Times New Roman" w:hAnsi="Arial" w:cs="Arial"/>
            <w:color w:val="008000"/>
            <w:sz w:val="24"/>
            <w:szCs w:val="18"/>
            <w:lang w:eastAsia="ru-RU"/>
          </w:rPr>
          <w:t>328</w:t>
        </w:r>
      </w:hyperlink>
      <w:r w:rsidRPr="008B394A">
        <w:rPr>
          <w:rFonts w:ascii="Arial" w:eastAsia="Times New Roman" w:hAnsi="Arial" w:cs="Arial"/>
          <w:color w:val="000000"/>
          <w:sz w:val="24"/>
          <w:szCs w:val="18"/>
          <w:lang w:eastAsia="ru-RU"/>
        </w:rPr>
        <w:t> настоящего Кодекса, и не учитывается при определении налоговой базы заемщика по процентному (купонному) доходу по ценным бумагам, являющимся объектом займа.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Налогообложение доходов, определенных настоящим пунктом, осуществляется по налоговым ставкам, установленным </w:t>
      </w:r>
      <w:hyperlink r:id="rId2053" w:anchor="block_284" w:history="1">
        <w:r w:rsidRPr="008B394A">
          <w:rPr>
            <w:rFonts w:ascii="Arial" w:eastAsia="Times New Roman" w:hAnsi="Arial" w:cs="Arial"/>
            <w:color w:val="008000"/>
            <w:sz w:val="24"/>
            <w:szCs w:val="18"/>
            <w:lang w:eastAsia="ru-RU"/>
          </w:rPr>
          <w:t>статьей 284</w:t>
        </w:r>
      </w:hyperlink>
      <w:r w:rsidRPr="008B394A">
        <w:rPr>
          <w:rFonts w:ascii="Arial" w:eastAsia="Times New Roman" w:hAnsi="Arial" w:cs="Arial"/>
          <w:color w:val="000000"/>
          <w:sz w:val="24"/>
          <w:szCs w:val="18"/>
          <w:lang w:eastAsia="ru-RU"/>
        </w:rPr>
        <w:t> настоящего Кодекса. При этом указанные налоговые ставки применяются в зависимости от вида ценных бумаг (долгового обязательства).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распространяются на кредитора в случае, если ценные бумаги получены по другому договору займа и (или) первой части операции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случае, если договор займа заключен между иностранной организацией (кредитор) и российской организацией (заемщик) и в период действия договора займа по ценным бумагам выплачен процентный (дисконтный) доход либо по акциям (депозитарным распискам, дающим право на получение дивидендов), являющимся предметом займа, выплачены дивиденды, российская организация признается налоговым агентом в отношении доходов в виде дивидендов или процентного (дисконтного) дохода, по которым у источника их выплаты налоговым агентом не был удержан налог или налог был удержан в сумме меньшей, чем сумма налога, исчисленная для указанной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Проценты, подлежащие получению кредитором по договору займа, признаются внереализационным доходом кредитора, учитываемым в соответствии со </w:t>
      </w:r>
      <w:hyperlink r:id="rId2054" w:anchor="block_250" w:history="1">
        <w:r w:rsidRPr="008B394A">
          <w:rPr>
            <w:rFonts w:ascii="Arial" w:eastAsia="Times New Roman" w:hAnsi="Arial" w:cs="Arial"/>
            <w:color w:val="008000"/>
            <w:sz w:val="24"/>
            <w:szCs w:val="18"/>
            <w:lang w:eastAsia="ru-RU"/>
          </w:rPr>
          <w:t>статьями 250</w:t>
        </w:r>
      </w:hyperlink>
      <w:r w:rsidRPr="008B394A">
        <w:rPr>
          <w:rFonts w:ascii="Arial" w:eastAsia="Times New Roman" w:hAnsi="Arial" w:cs="Arial"/>
          <w:color w:val="000000"/>
          <w:sz w:val="24"/>
          <w:szCs w:val="18"/>
          <w:lang w:eastAsia="ru-RU"/>
        </w:rPr>
        <w:t>, </w:t>
      </w:r>
      <w:hyperlink r:id="rId2055" w:anchor="block_271" w:history="1">
        <w:r w:rsidRPr="008B394A">
          <w:rPr>
            <w:rFonts w:ascii="Arial" w:eastAsia="Times New Roman" w:hAnsi="Arial" w:cs="Arial"/>
            <w:color w:val="008000"/>
            <w:sz w:val="24"/>
            <w:szCs w:val="18"/>
            <w:lang w:eastAsia="ru-RU"/>
          </w:rPr>
          <w:t>271</w:t>
        </w:r>
      </w:hyperlink>
      <w:r w:rsidRPr="008B394A">
        <w:rPr>
          <w:rFonts w:ascii="Arial" w:eastAsia="Times New Roman" w:hAnsi="Arial" w:cs="Arial"/>
          <w:color w:val="000000"/>
          <w:sz w:val="24"/>
          <w:szCs w:val="18"/>
          <w:lang w:eastAsia="ru-RU"/>
        </w:rPr>
        <w:t> и </w:t>
      </w:r>
      <w:hyperlink r:id="rId2056" w:anchor="block_290" w:history="1">
        <w:r w:rsidRPr="008B394A">
          <w:rPr>
            <w:rFonts w:ascii="Arial" w:eastAsia="Times New Roman" w:hAnsi="Arial" w:cs="Arial"/>
            <w:color w:val="008000"/>
            <w:sz w:val="24"/>
            <w:szCs w:val="18"/>
            <w:lang w:eastAsia="ru-RU"/>
          </w:rPr>
          <w:t>290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Проценты, подлежащие уплате заемщиком по договору займа, признаются внереализационным расходом, учитываемым при определении налоговой базы с учетом </w:t>
      </w:r>
      <w:hyperlink r:id="rId2057" w:anchor="block_265" w:history="1">
        <w:r w:rsidRPr="008B394A">
          <w:rPr>
            <w:rFonts w:ascii="Arial" w:eastAsia="Times New Roman" w:hAnsi="Arial" w:cs="Arial"/>
            <w:color w:val="008000"/>
            <w:sz w:val="24"/>
            <w:szCs w:val="18"/>
            <w:lang w:eastAsia="ru-RU"/>
          </w:rPr>
          <w:t>статей 265</w:t>
        </w:r>
      </w:hyperlink>
      <w:r w:rsidRPr="008B394A">
        <w:rPr>
          <w:rFonts w:ascii="Arial" w:eastAsia="Times New Roman" w:hAnsi="Arial" w:cs="Arial"/>
          <w:color w:val="000000"/>
          <w:sz w:val="24"/>
          <w:szCs w:val="18"/>
          <w:lang w:eastAsia="ru-RU"/>
        </w:rPr>
        <w:t>, </w:t>
      </w:r>
      <w:hyperlink r:id="rId2058" w:anchor="block_269" w:history="1">
        <w:r w:rsidRPr="008B394A">
          <w:rPr>
            <w:rFonts w:ascii="Arial" w:eastAsia="Times New Roman" w:hAnsi="Arial" w:cs="Arial"/>
            <w:color w:val="008000"/>
            <w:sz w:val="24"/>
            <w:szCs w:val="18"/>
            <w:lang w:eastAsia="ru-RU"/>
          </w:rPr>
          <w:t>269</w:t>
        </w:r>
      </w:hyperlink>
      <w:r w:rsidRPr="008B394A">
        <w:rPr>
          <w:rFonts w:ascii="Arial" w:eastAsia="Times New Roman" w:hAnsi="Arial" w:cs="Arial"/>
          <w:color w:val="000000"/>
          <w:sz w:val="24"/>
          <w:szCs w:val="18"/>
          <w:lang w:eastAsia="ru-RU"/>
        </w:rPr>
        <w:t> и </w:t>
      </w:r>
      <w:hyperlink r:id="rId2059" w:anchor="block_272" w:history="1">
        <w:r w:rsidRPr="008B394A">
          <w:rPr>
            <w:rFonts w:ascii="Arial" w:eastAsia="Times New Roman" w:hAnsi="Arial" w:cs="Arial"/>
            <w:color w:val="008000"/>
            <w:sz w:val="24"/>
            <w:szCs w:val="18"/>
            <w:lang w:eastAsia="ru-RU"/>
          </w:rPr>
          <w:t>272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При реализации (выбытии) ценных бумаг, полученных по договору займа, применяются положения </w:t>
      </w:r>
      <w:hyperlink r:id="rId2060" w:anchor="block_2829" w:history="1">
        <w:r w:rsidRPr="008B394A">
          <w:rPr>
            <w:rFonts w:ascii="Arial" w:eastAsia="Times New Roman" w:hAnsi="Arial" w:cs="Arial"/>
            <w:color w:val="008000"/>
            <w:sz w:val="24"/>
            <w:szCs w:val="18"/>
            <w:lang w:eastAsia="ru-RU"/>
          </w:rPr>
          <w:t>пункта 9 статьи 282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случае, если между датами начала и окончания займа осуществлены конвертация ценных бумаг, являющихся объектом займа, в том числе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такие действия не изменяют порядок налогообложения, установленный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Налогоплательщики ведут обособленный налоговый учет по ценным бумагам, переданным (полученным) в рамках займов ценными бумагами. Аналитический учет по займам ценными бумагами ведется по каждому предоставленному (полученному) займу.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Обязательства (требования) по возврату займа ценными бумагами, предметом которого выступают ценные бумаги, номинированные в иностранной валюте, возникающие у заемщика (заимодавца), не подлежат переоценке в связи с изменением официальных </w:t>
      </w:r>
      <w:hyperlink r:id="rId2061" w:history="1">
        <w:r w:rsidRPr="008B394A">
          <w:rPr>
            <w:rFonts w:ascii="Arial" w:eastAsia="Times New Roman" w:hAnsi="Arial" w:cs="Arial"/>
            <w:color w:val="008000"/>
            <w:sz w:val="24"/>
            <w:szCs w:val="18"/>
            <w:lang w:eastAsia="ru-RU"/>
          </w:rPr>
          <w:t>курсов</w:t>
        </w:r>
      </w:hyperlink>
      <w:r w:rsidRPr="008B394A">
        <w:rPr>
          <w:rFonts w:ascii="Arial" w:eastAsia="Times New Roman" w:hAnsi="Arial" w:cs="Arial"/>
          <w:color w:val="000000"/>
          <w:sz w:val="24"/>
          <w:szCs w:val="18"/>
          <w:lang w:eastAsia="ru-RU"/>
        </w:rPr>
        <w:t> иностранных валют к рублю Российской Федерации, установленных Центральным банком Российской Федерации.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283.</w:t>
      </w:r>
      <w:r w:rsidRPr="008B394A">
        <w:rPr>
          <w:rFonts w:ascii="Arial" w:eastAsia="Times New Roman" w:hAnsi="Arial" w:cs="Arial"/>
          <w:color w:val="000000"/>
          <w:sz w:val="24"/>
          <w:szCs w:val="18"/>
          <w:lang w:eastAsia="ru-RU"/>
        </w:rPr>
        <w:t> Перенос убытков на будущее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062" w:anchor="block_28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283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2063" w:anchor="block_21701" w:history="1">
        <w:r w:rsidRPr="008B394A">
          <w:rPr>
            <w:rFonts w:ascii="Arial" w:eastAsia="Times New Roman" w:hAnsi="Arial" w:cs="Arial"/>
            <w:i/>
            <w:iCs/>
            <w:color w:val="008000"/>
            <w:sz w:val="24"/>
            <w:szCs w:val="18"/>
            <w:lang w:eastAsia="ru-RU"/>
          </w:rPr>
          <w:t>от 30 сентября 2013 г. N 268-ФЗ</w:t>
        </w:r>
      </w:hyperlink>
      <w:r w:rsidRPr="008B394A">
        <w:rPr>
          <w:rFonts w:ascii="Arial" w:eastAsia="Times New Roman" w:hAnsi="Arial" w:cs="Arial"/>
          <w:i/>
          <w:iCs/>
          <w:color w:val="800080"/>
          <w:sz w:val="24"/>
          <w:szCs w:val="18"/>
          <w:lang w:eastAsia="ru-RU"/>
        </w:rPr>
        <w:t> и </w:t>
      </w:r>
      <w:hyperlink r:id="rId2064" w:anchor="block_327" w:history="1">
        <w:r w:rsidRPr="008B394A">
          <w:rPr>
            <w:rFonts w:ascii="Arial" w:eastAsia="Times New Roman" w:hAnsi="Arial" w:cs="Arial"/>
            <w:i/>
            <w:iCs/>
            <w:color w:val="008000"/>
            <w:sz w:val="24"/>
            <w:szCs w:val="18"/>
            <w:lang w:eastAsia="ru-RU"/>
          </w:rPr>
          <w:t>от 28 декабря 2013 г. N 420-ФЗ</w:t>
        </w:r>
      </w:hyperlink>
      <w:r w:rsidRPr="008B394A">
        <w:rPr>
          <w:rFonts w:ascii="Arial" w:eastAsia="Times New Roman" w:hAnsi="Arial" w:cs="Arial"/>
          <w:i/>
          <w:iCs/>
          <w:color w:val="800080"/>
          <w:sz w:val="24"/>
          <w:szCs w:val="18"/>
          <w:lang w:eastAsia="ru-RU"/>
        </w:rPr>
        <w:t> в пункт 1 статьи 283 настоящего Кодекса внесены изменения, вступающие в силу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65" w:anchor="block_283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 Налогоплательщики, понесшие убыток (убытки), исчисленный в соответствии с настоящей главой, в предыдущем налоговом периоде или в предыдущих налоговых периодах, вправе уменьшить налоговую базу текущего отчетного (налогового) периода на всю сумму полученного ими убытка или на часть этой суммы (перенести убыток на будущее). При этом определение налоговой базы текущего налогового периода </w:t>
      </w:r>
      <w:r w:rsidRPr="008B394A">
        <w:rPr>
          <w:rFonts w:ascii="Arial" w:eastAsia="Times New Roman" w:hAnsi="Arial" w:cs="Arial"/>
          <w:color w:val="000000"/>
          <w:sz w:val="24"/>
          <w:szCs w:val="18"/>
          <w:lang w:eastAsia="ru-RU"/>
        </w:rPr>
        <w:lastRenderedPageBreak/>
        <w:t>производится с учетом особенностей, предусмотренных настоящей статьей и </w:t>
      </w:r>
      <w:hyperlink r:id="rId2066" w:anchor="block_2641" w:history="1">
        <w:r w:rsidRPr="008B394A">
          <w:rPr>
            <w:rFonts w:ascii="Arial" w:eastAsia="Times New Roman" w:hAnsi="Arial" w:cs="Arial"/>
            <w:color w:val="008000"/>
            <w:sz w:val="24"/>
            <w:szCs w:val="18"/>
            <w:lang w:eastAsia="ru-RU"/>
          </w:rPr>
          <w:t>статьями 264.1</w:t>
        </w:r>
      </w:hyperlink>
      <w:r w:rsidRPr="008B394A">
        <w:rPr>
          <w:rFonts w:ascii="Arial" w:eastAsia="Times New Roman" w:hAnsi="Arial" w:cs="Arial"/>
          <w:color w:val="000000"/>
          <w:sz w:val="24"/>
          <w:szCs w:val="18"/>
          <w:lang w:eastAsia="ru-RU"/>
        </w:rPr>
        <w:t>, </w:t>
      </w:r>
      <w:hyperlink r:id="rId2067" w:anchor="block_2681" w:history="1">
        <w:r w:rsidRPr="008B394A">
          <w:rPr>
            <w:rFonts w:ascii="Arial" w:eastAsia="Times New Roman" w:hAnsi="Arial" w:cs="Arial"/>
            <w:color w:val="008000"/>
            <w:sz w:val="24"/>
            <w:szCs w:val="18"/>
            <w:lang w:eastAsia="ru-RU"/>
          </w:rPr>
          <w:t>268.1</w:t>
        </w:r>
      </w:hyperlink>
      <w:r w:rsidRPr="008B394A">
        <w:rPr>
          <w:rFonts w:ascii="Arial" w:eastAsia="Times New Roman" w:hAnsi="Arial" w:cs="Arial"/>
          <w:color w:val="000000"/>
          <w:sz w:val="24"/>
          <w:szCs w:val="18"/>
          <w:lang w:eastAsia="ru-RU"/>
        </w:rPr>
        <w:t>, </w:t>
      </w:r>
      <w:hyperlink r:id="rId2068" w:anchor="block_2751" w:history="1">
        <w:r w:rsidRPr="008B394A">
          <w:rPr>
            <w:rFonts w:ascii="Arial" w:eastAsia="Times New Roman" w:hAnsi="Arial" w:cs="Arial"/>
            <w:color w:val="008000"/>
            <w:sz w:val="24"/>
            <w:szCs w:val="18"/>
            <w:lang w:eastAsia="ru-RU"/>
          </w:rPr>
          <w:t>275.1</w:t>
        </w:r>
      </w:hyperlink>
      <w:r w:rsidRPr="008B394A">
        <w:rPr>
          <w:rFonts w:ascii="Arial" w:eastAsia="Times New Roman" w:hAnsi="Arial" w:cs="Arial"/>
          <w:color w:val="000000"/>
          <w:sz w:val="24"/>
          <w:szCs w:val="18"/>
          <w:lang w:eastAsia="ru-RU"/>
        </w:rPr>
        <w:t>, </w:t>
      </w:r>
      <w:hyperlink r:id="rId2069" w:anchor="block_27520" w:history="1">
        <w:r w:rsidRPr="008B394A">
          <w:rPr>
            <w:rFonts w:ascii="Arial" w:eastAsia="Times New Roman" w:hAnsi="Arial" w:cs="Arial"/>
            <w:color w:val="008000"/>
            <w:sz w:val="24"/>
            <w:szCs w:val="18"/>
            <w:lang w:eastAsia="ru-RU"/>
          </w:rPr>
          <w:t>275.2</w:t>
        </w:r>
      </w:hyperlink>
      <w:r w:rsidRPr="008B394A">
        <w:rPr>
          <w:rFonts w:ascii="Arial" w:eastAsia="Times New Roman" w:hAnsi="Arial" w:cs="Arial"/>
          <w:color w:val="000000"/>
          <w:sz w:val="24"/>
          <w:szCs w:val="18"/>
          <w:lang w:eastAsia="ru-RU"/>
        </w:rPr>
        <w:t>, </w:t>
      </w:r>
      <w:hyperlink r:id="rId2070" w:anchor="block_27810" w:history="1">
        <w:r w:rsidRPr="008B394A">
          <w:rPr>
            <w:rFonts w:ascii="Arial" w:eastAsia="Times New Roman" w:hAnsi="Arial" w:cs="Arial"/>
            <w:color w:val="008000"/>
            <w:sz w:val="24"/>
            <w:szCs w:val="18"/>
            <w:lang w:eastAsia="ru-RU"/>
          </w:rPr>
          <w:t>278.1</w:t>
        </w:r>
      </w:hyperlink>
      <w:r w:rsidRPr="008B394A">
        <w:rPr>
          <w:rFonts w:ascii="Arial" w:eastAsia="Times New Roman" w:hAnsi="Arial" w:cs="Arial"/>
          <w:color w:val="000000"/>
          <w:sz w:val="24"/>
          <w:szCs w:val="18"/>
          <w:lang w:eastAsia="ru-RU"/>
        </w:rPr>
        <w:t>, </w:t>
      </w:r>
      <w:hyperlink r:id="rId2071" w:anchor="block_2782" w:history="1">
        <w:r w:rsidRPr="008B394A">
          <w:rPr>
            <w:rFonts w:ascii="Arial" w:eastAsia="Times New Roman" w:hAnsi="Arial" w:cs="Arial"/>
            <w:color w:val="008000"/>
            <w:sz w:val="24"/>
            <w:szCs w:val="18"/>
            <w:lang w:eastAsia="ru-RU"/>
          </w:rPr>
          <w:t>278.2</w:t>
        </w:r>
      </w:hyperlink>
      <w:r w:rsidRPr="008B394A">
        <w:rPr>
          <w:rFonts w:ascii="Arial" w:eastAsia="Times New Roman" w:hAnsi="Arial" w:cs="Arial"/>
          <w:color w:val="000000"/>
          <w:sz w:val="24"/>
          <w:szCs w:val="18"/>
          <w:lang w:eastAsia="ru-RU"/>
        </w:rPr>
        <w:t>, </w:t>
      </w:r>
      <w:hyperlink r:id="rId2072" w:anchor="block_280" w:history="1">
        <w:r w:rsidRPr="008B394A">
          <w:rPr>
            <w:rFonts w:ascii="Arial" w:eastAsia="Times New Roman" w:hAnsi="Arial" w:cs="Arial"/>
            <w:color w:val="008000"/>
            <w:sz w:val="24"/>
            <w:szCs w:val="18"/>
            <w:lang w:eastAsia="ru-RU"/>
          </w:rPr>
          <w:t>280</w:t>
        </w:r>
      </w:hyperlink>
      <w:r w:rsidRPr="008B394A">
        <w:rPr>
          <w:rFonts w:ascii="Arial" w:eastAsia="Times New Roman" w:hAnsi="Arial" w:cs="Arial"/>
          <w:color w:val="000000"/>
          <w:sz w:val="24"/>
          <w:szCs w:val="18"/>
          <w:lang w:eastAsia="ru-RU"/>
        </w:rPr>
        <w:t> и </w:t>
      </w:r>
      <w:hyperlink r:id="rId2073" w:anchor="block_3014" w:history="1">
        <w:r w:rsidRPr="008B394A">
          <w:rPr>
            <w:rFonts w:ascii="Arial" w:eastAsia="Times New Roman" w:hAnsi="Arial" w:cs="Arial"/>
            <w:color w:val="008000"/>
            <w:sz w:val="24"/>
            <w:szCs w:val="18"/>
            <w:lang w:eastAsia="ru-RU"/>
          </w:rPr>
          <w:t>304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распространяются на убытки, полученные налогоплательщиком в период налогообложения его прибыли по ставке 0 процентов в случаях, установленных </w:t>
      </w:r>
      <w:hyperlink r:id="rId2074" w:anchor="block_284011" w:history="1">
        <w:r w:rsidRPr="008B394A">
          <w:rPr>
            <w:rFonts w:ascii="Arial" w:eastAsia="Times New Roman" w:hAnsi="Arial" w:cs="Arial"/>
            <w:color w:val="008000"/>
            <w:sz w:val="24"/>
            <w:szCs w:val="18"/>
            <w:lang w:eastAsia="ru-RU"/>
          </w:rPr>
          <w:t>пунктами 1.1</w:t>
        </w:r>
      </w:hyperlink>
      <w:r w:rsidRPr="008B394A">
        <w:rPr>
          <w:rFonts w:ascii="Arial" w:eastAsia="Times New Roman" w:hAnsi="Arial" w:cs="Arial"/>
          <w:color w:val="000000"/>
          <w:sz w:val="24"/>
          <w:szCs w:val="18"/>
          <w:lang w:eastAsia="ru-RU"/>
        </w:rPr>
        <w:t>, </w:t>
      </w:r>
      <w:hyperlink r:id="rId2075" w:anchor="block_284013" w:history="1">
        <w:r w:rsidRPr="008B394A">
          <w:rPr>
            <w:rFonts w:ascii="Arial" w:eastAsia="Times New Roman" w:hAnsi="Arial" w:cs="Arial"/>
            <w:color w:val="008000"/>
            <w:sz w:val="24"/>
            <w:szCs w:val="18"/>
            <w:lang w:eastAsia="ru-RU"/>
          </w:rPr>
          <w:t>1.3</w:t>
        </w:r>
      </w:hyperlink>
      <w:r w:rsidRPr="008B394A">
        <w:rPr>
          <w:rFonts w:ascii="Arial" w:eastAsia="Times New Roman" w:hAnsi="Arial" w:cs="Arial"/>
          <w:color w:val="000000"/>
          <w:sz w:val="24"/>
          <w:szCs w:val="18"/>
          <w:lang w:eastAsia="ru-RU"/>
        </w:rPr>
        <w:t>, </w:t>
      </w:r>
      <w:hyperlink r:id="rId2076" w:anchor="block_2845"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w:t>
      </w:r>
      <w:hyperlink r:id="rId2077" w:anchor="block_28451" w:history="1">
        <w:r w:rsidRPr="008B394A">
          <w:rPr>
            <w:rFonts w:ascii="Arial" w:eastAsia="Times New Roman" w:hAnsi="Arial" w:cs="Arial"/>
            <w:color w:val="008000"/>
            <w:sz w:val="24"/>
            <w:szCs w:val="18"/>
            <w:lang w:eastAsia="ru-RU"/>
          </w:rPr>
          <w:t>5.1 статьи 284</w:t>
        </w:r>
      </w:hyperlink>
      <w:r w:rsidRPr="008B394A">
        <w:rPr>
          <w:rFonts w:ascii="Arial" w:eastAsia="Times New Roman" w:hAnsi="Arial" w:cs="Arial"/>
          <w:color w:val="000000"/>
          <w:sz w:val="24"/>
          <w:szCs w:val="18"/>
          <w:lang w:eastAsia="ru-RU"/>
        </w:rPr>
        <w:t> настоящего Кодекса. Положения настоящего пункта также не распространяются на убытки, полученные налогоплательщиком от реализации или иного выбытия указанных в </w:t>
      </w:r>
      <w:hyperlink r:id="rId2078" w:anchor="block_28402" w:history="1">
        <w:r w:rsidRPr="008B394A">
          <w:rPr>
            <w:rFonts w:ascii="Arial" w:eastAsia="Times New Roman" w:hAnsi="Arial" w:cs="Arial"/>
            <w:color w:val="008000"/>
            <w:sz w:val="24"/>
            <w:szCs w:val="18"/>
            <w:lang w:eastAsia="ru-RU"/>
          </w:rPr>
          <w:t>статье 284.2</w:t>
        </w:r>
      </w:hyperlink>
      <w:r w:rsidRPr="008B394A">
        <w:rPr>
          <w:rFonts w:ascii="Arial" w:eastAsia="Times New Roman" w:hAnsi="Arial" w:cs="Arial"/>
          <w:color w:val="000000"/>
          <w:sz w:val="24"/>
          <w:szCs w:val="18"/>
          <w:lang w:eastAsia="ru-RU"/>
        </w:rPr>
        <w:t> настоящего Кодекса акций (долей участия в уставном капитале) российских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Положение настоящего пункта также не распространяется на убытки от участия в инвестиционном товариществе, полученные в налоговом периоде, в котором налогоплательщик присоединился к ранее заключенному другими участниками договору инвестиционного товарищества, в том числе в результате уступки прав и обязанностей по договору иным лицом.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79" w:anchor="block_3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336-ФЗ статья 283 настоящего Кодекса дополнена пунктом 1.1, </w:t>
      </w:r>
      <w:hyperlink r:id="rId2080" w:anchor="block_5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08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08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Перенос на будущее убытков, полученных налогоплательщиком от операций в рамках инвестиционного товарищества, осуществляется с учетом положений </w:t>
      </w:r>
      <w:hyperlink r:id="rId2083" w:anchor="block_27824" w:history="1">
        <w:r w:rsidRPr="008B394A">
          <w:rPr>
            <w:rFonts w:ascii="Arial" w:eastAsia="Times New Roman" w:hAnsi="Arial" w:cs="Arial"/>
            <w:color w:val="008000"/>
            <w:sz w:val="24"/>
            <w:szCs w:val="18"/>
            <w:lang w:eastAsia="ru-RU"/>
          </w:rPr>
          <w:t>пункта 4 статьи 278.2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84" w:anchor="block_217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2 статьи 283 настоящего Кодекса внесены изменения, </w:t>
      </w:r>
      <w:hyperlink r:id="rId2085"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0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87" w:anchor="block_283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 вправе осуществлять перенос убытка на будущее в течение десяти лет, следующих за тем налоговым периодом, в котором получен этот убыток.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вправе перенести на текущий налоговый период сумму полученного в предыдущем налоговом периоде убытка.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аналогичном порядке убыток, не перенесенный на ближайший следующий год, может быть перенесен целиком или частично на следующий год из последующих девяти лет с учетом положений абзаца второго настоящего пункта.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88" w:anchor="block_1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w:t>
      </w:r>
      <w:hyperlink r:id="rId2089" w:anchor="block_28322" w:history="1">
        <w:r w:rsidRPr="008B394A">
          <w:rPr>
            <w:rFonts w:ascii="Arial" w:eastAsia="Times New Roman" w:hAnsi="Arial" w:cs="Arial"/>
            <w:i/>
            <w:iCs/>
            <w:color w:val="008000"/>
            <w:sz w:val="24"/>
            <w:szCs w:val="18"/>
            <w:lang w:eastAsia="ru-RU"/>
          </w:rPr>
          <w:t>ограничение</w:t>
        </w:r>
      </w:hyperlink>
      <w:r w:rsidRPr="008B394A">
        <w:rPr>
          <w:rFonts w:ascii="Arial" w:eastAsia="Times New Roman" w:hAnsi="Arial" w:cs="Arial"/>
          <w:i/>
          <w:iCs/>
          <w:color w:val="800080"/>
          <w:sz w:val="24"/>
          <w:szCs w:val="18"/>
          <w:lang w:eastAsia="ru-RU"/>
        </w:rPr>
        <w:t>, установленное абзацем вторым настоящего пункта, отменено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Ограничение, установленное абзацем вторым настоящего пункта, не применяется в отношении налогоплательщиков - организаций, имеющих статус </w:t>
      </w:r>
      <w:hyperlink r:id="rId2090" w:anchor="block_9" w:history="1">
        <w:r w:rsidRPr="008B394A">
          <w:rPr>
            <w:rFonts w:ascii="Arial" w:eastAsia="Times New Roman" w:hAnsi="Arial" w:cs="Arial"/>
            <w:color w:val="008000"/>
            <w:sz w:val="24"/>
            <w:szCs w:val="18"/>
            <w:lang w:eastAsia="ru-RU"/>
          </w:rPr>
          <w:t>резидента</w:t>
        </w:r>
      </w:hyperlink>
      <w:r w:rsidRPr="008B394A">
        <w:rPr>
          <w:rFonts w:ascii="Arial" w:eastAsia="Times New Roman" w:hAnsi="Arial" w:cs="Arial"/>
          <w:color w:val="000000"/>
          <w:sz w:val="24"/>
          <w:szCs w:val="18"/>
          <w:lang w:eastAsia="ru-RU"/>
        </w:rPr>
        <w:t> промышленно-производственной особой экономической зоны или туристско-рекреационной особой экономической зоны.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Ограничение, установленное абзацем первым настоящего пункта, не применяется в отношении налогоплательщиков, указанных в </w:t>
      </w:r>
      <w:hyperlink r:id="rId2091"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при исчислении ими налоговой базы с учетом особенностей, установленных статьей 275.2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налогоплательщик понес убытки более чем в одном налоговом периоде, перенос таких убытков на будущее производится в той очередности, в которой они понесены.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Налогоплательщик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5. В случае прекращения налогоплательщиком деятельности по причине реорганизации налогоплательщик-правопреемник вправе уменьшать налоговую базу в </w:t>
      </w:r>
      <w:r w:rsidRPr="008B394A">
        <w:rPr>
          <w:rFonts w:ascii="Arial" w:eastAsia="Times New Roman" w:hAnsi="Arial" w:cs="Arial"/>
          <w:color w:val="000000"/>
          <w:sz w:val="24"/>
          <w:szCs w:val="18"/>
          <w:lang w:eastAsia="ru-RU"/>
        </w:rPr>
        <w:lastRenderedPageBreak/>
        <w:t>порядке и на условиях, которые предусмотрены настоящей статьей, на сумму убытков, полученных реорганизуемыми организациями до момента реорганизации.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92" w:anchor="block_2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283 настоящего Кодекса дополнена пунктом 6, </w:t>
      </w:r>
      <w:hyperlink r:id="rId2093"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09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случае, если консолидированная группа налогоплательщиков понесла убыток (убытки) в предыдущем налоговом периоде или предыдущих налоговых периодах, ответственный участник такой группы вправе уменьшить консолидированную налоговую базу текущего налогового периода на всю сумму убытка или на часть этой суммы.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Организация, являвшаяся участником консолидированной группы налогоплательщиков, после выхода из состава этой группы (прекращения действия этой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не вправе уменьшить налоговую базу текущего налогового периода на сумму убытка, полученного указанной группой в период ее действия (на часть этой суммы);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вправе уменьшить налоговую базу текущего налогового периода на сумму убытка, полученного указанной организацией по итогам налоговых периодов (на часть этой суммы), в которых она не являлась участником консолидированной группы налогоплательщиков, в порядке и на условиях, которые предусмотрены настоящей статьей. При этом срок, предусмотренный </w:t>
      </w:r>
      <w:hyperlink r:id="rId2095" w:anchor="block_283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настоящей статьи, в течение которого налогоплательщик вправе осуществлять перенос убытка на будущее, увеличивается на количество лет, в течение которых такой налогоплательщик являлся участником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организация, являвшаяся участником консолидированной группы налогоплательщиков, в период своего участия в указанной группе была реорганизована в форме слияния или присоединения, после выхода из состава указанной группы (прекращения действия этой группы) эта организация вправе также уменьшить налоговую базу текущего налогового периода на сумму убытка, полученного организациями (на часть этой суммы), правопреемником которых является организация, вышедшая из состава группы, по итогам налоговых периодов, в которых такие реорганизованные организации не являлись участниками консолидированной группы налогоплательщиков, в порядке и на условиях, которые предусмотрены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организация, являвшаяся участником консолидированной группы налогоплательщиков, в период своего участия в указанной группе была вновь создана путем разделения организации, после выхода из состава указанной группы (прекращения действия этой группы) эта организация также вправе уменьшить налоговую базу текущего налогового периода на сумму убытка, полученного организацией (на часть этой суммы), правопреемником которой является организация, вышедшая из состава этой группы, по итогам налоговых периодов, в которых такая реорганизованная организация не являлась участником консолидированной группы налогоплательщиков, в порядке и на условиях, которые предусмотрены настоящей статьей, с учетом </w:t>
      </w:r>
      <w:hyperlink r:id="rId2096" w:anchor="block_50" w:history="1">
        <w:r w:rsidRPr="008B394A">
          <w:rPr>
            <w:rFonts w:ascii="Arial" w:eastAsia="Times New Roman" w:hAnsi="Arial" w:cs="Arial"/>
            <w:color w:val="008000"/>
            <w:sz w:val="24"/>
            <w:szCs w:val="18"/>
            <w:lang w:eastAsia="ru-RU"/>
          </w:rPr>
          <w:t>статьи 50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97" w:anchor="block_2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июля 2004 г. N 95-ФЗ в статью 284 настоящего Кодекса внесены изменения, </w:t>
      </w:r>
      <w:hyperlink r:id="rId2098" w:anchor="block_70"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099" w:anchor="block_284"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284.</w:t>
      </w:r>
      <w:r w:rsidRPr="008B394A">
        <w:rPr>
          <w:rFonts w:ascii="Arial" w:eastAsia="Times New Roman" w:hAnsi="Arial" w:cs="Arial"/>
          <w:color w:val="000000"/>
          <w:sz w:val="24"/>
          <w:szCs w:val="18"/>
          <w:lang w:eastAsia="ru-RU"/>
        </w:rPr>
        <w:t> Налоговые ставки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100" w:anchor="block_28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284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Федеральными законами </w:t>
      </w:r>
      <w:hyperlink r:id="rId2101" w:anchor="block_21" w:history="1">
        <w:r w:rsidRPr="008B394A">
          <w:rPr>
            <w:rFonts w:ascii="Arial" w:eastAsia="Times New Roman" w:hAnsi="Arial" w:cs="Arial"/>
            <w:i/>
            <w:iCs/>
            <w:color w:val="008000"/>
            <w:sz w:val="24"/>
            <w:szCs w:val="18"/>
            <w:lang w:eastAsia="ru-RU"/>
          </w:rPr>
          <w:t>от 30 сентября 2013 г. N 267-ФЗ</w:t>
        </w:r>
      </w:hyperlink>
      <w:r w:rsidRPr="008B394A">
        <w:rPr>
          <w:rFonts w:ascii="Arial" w:eastAsia="Times New Roman" w:hAnsi="Arial" w:cs="Arial"/>
          <w:i/>
          <w:iCs/>
          <w:color w:val="800080"/>
          <w:sz w:val="24"/>
          <w:szCs w:val="18"/>
          <w:lang w:eastAsia="ru-RU"/>
        </w:rPr>
        <w:t> и </w:t>
      </w:r>
      <w:hyperlink r:id="rId2102" w:anchor="block_21801" w:history="1">
        <w:r w:rsidRPr="008B394A">
          <w:rPr>
            <w:rFonts w:ascii="Arial" w:eastAsia="Times New Roman" w:hAnsi="Arial" w:cs="Arial"/>
            <w:i/>
            <w:iCs/>
            <w:color w:val="008000"/>
            <w:sz w:val="24"/>
            <w:szCs w:val="18"/>
            <w:lang w:eastAsia="ru-RU"/>
          </w:rPr>
          <w:t>N 268-ФЗ</w:t>
        </w:r>
      </w:hyperlink>
      <w:r w:rsidRPr="008B394A">
        <w:rPr>
          <w:rFonts w:ascii="Arial" w:eastAsia="Times New Roman" w:hAnsi="Arial" w:cs="Arial"/>
          <w:i/>
          <w:iCs/>
          <w:color w:val="800080"/>
          <w:sz w:val="24"/>
          <w:szCs w:val="18"/>
          <w:lang w:eastAsia="ru-RU"/>
        </w:rPr>
        <w:t> (в редакции </w:t>
      </w:r>
      <w:hyperlink r:id="rId2103" w:anchor="block_6" w:history="1">
        <w:r w:rsidRPr="008B394A">
          <w:rPr>
            <w:rFonts w:ascii="Arial" w:eastAsia="Times New Roman" w:hAnsi="Arial" w:cs="Arial"/>
            <w:i/>
            <w:iCs/>
            <w:color w:val="008000"/>
            <w:sz w:val="24"/>
            <w:szCs w:val="18"/>
            <w:lang w:eastAsia="ru-RU"/>
          </w:rPr>
          <w:t>Федерального закона</w:t>
        </w:r>
      </w:hyperlink>
      <w:r w:rsidRPr="008B394A">
        <w:rPr>
          <w:rFonts w:ascii="Arial" w:eastAsia="Times New Roman" w:hAnsi="Arial" w:cs="Arial"/>
          <w:i/>
          <w:iCs/>
          <w:color w:val="800080"/>
          <w:sz w:val="24"/>
          <w:szCs w:val="18"/>
          <w:lang w:eastAsia="ru-RU"/>
        </w:rPr>
        <w:t> от 2 ноября 2013 г. N 306-ФЗ) в пункт 1 статьи 284 настоящего Кодекса внесены изменения, вступающие в силу с 1 января 2014 г., но не ранее чем по истечении одного месяца со дня </w:t>
      </w:r>
      <w:hyperlink r:id="rId21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0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06" w:anchor="block_284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Налоговая ставка устанавливается в размере 20 процентов, за исключением случаев, предусмотренных </w:t>
      </w:r>
      <w:hyperlink r:id="rId2107" w:anchor="block_284011" w:history="1">
        <w:r w:rsidRPr="008B394A">
          <w:rPr>
            <w:rFonts w:ascii="Arial" w:eastAsia="Times New Roman" w:hAnsi="Arial" w:cs="Arial"/>
            <w:color w:val="008000"/>
            <w:sz w:val="24"/>
            <w:szCs w:val="18"/>
            <w:lang w:eastAsia="ru-RU"/>
          </w:rPr>
          <w:t>пунктами 1.1 - 1.3</w:t>
        </w:r>
      </w:hyperlink>
      <w:r w:rsidRPr="008B394A">
        <w:rPr>
          <w:rFonts w:ascii="Arial" w:eastAsia="Times New Roman" w:hAnsi="Arial" w:cs="Arial"/>
          <w:color w:val="000000"/>
          <w:sz w:val="24"/>
          <w:szCs w:val="18"/>
          <w:lang w:eastAsia="ru-RU"/>
        </w:rPr>
        <w:t>, </w:t>
      </w:r>
      <w:hyperlink r:id="rId2108" w:anchor="block_284015" w:history="1">
        <w:r w:rsidRPr="008B394A">
          <w:rPr>
            <w:rFonts w:ascii="Arial" w:eastAsia="Times New Roman" w:hAnsi="Arial" w:cs="Arial"/>
            <w:color w:val="008000"/>
            <w:sz w:val="24"/>
            <w:szCs w:val="18"/>
            <w:lang w:eastAsia="ru-RU"/>
          </w:rPr>
          <w:t>1.5</w:t>
        </w:r>
      </w:hyperlink>
      <w:r w:rsidRPr="008B394A">
        <w:rPr>
          <w:rFonts w:ascii="Arial" w:eastAsia="Times New Roman" w:hAnsi="Arial" w:cs="Arial"/>
          <w:color w:val="000000"/>
          <w:sz w:val="24"/>
          <w:szCs w:val="18"/>
          <w:lang w:eastAsia="ru-RU"/>
        </w:rPr>
        <w:t> и </w:t>
      </w:r>
      <w:hyperlink r:id="rId2109" w:anchor="block_2842" w:history="1">
        <w:r w:rsidRPr="008B394A">
          <w:rPr>
            <w:rFonts w:ascii="Arial" w:eastAsia="Times New Roman" w:hAnsi="Arial" w:cs="Arial"/>
            <w:color w:val="008000"/>
            <w:sz w:val="24"/>
            <w:szCs w:val="18"/>
            <w:lang w:eastAsia="ru-RU"/>
          </w:rPr>
          <w:t>2 - 5.1</w:t>
        </w:r>
      </w:hyperlink>
      <w:r w:rsidRPr="008B394A">
        <w:rPr>
          <w:rFonts w:ascii="Arial" w:eastAsia="Times New Roman" w:hAnsi="Arial" w:cs="Arial"/>
          <w:color w:val="000000"/>
          <w:sz w:val="24"/>
          <w:szCs w:val="18"/>
          <w:lang w:eastAsia="ru-RU"/>
        </w:rPr>
        <w:t> настоящей статьи. При этом: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налога, исчисленная по налоговой ставке в размере 2 процентов, зачисляется в федеральный бюджет;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налога, исчисленная по налоговой ставке в размере 18 процентов, зачисляется в бюджеты субъектов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Налоговая ставка налога, подлежащего зачислению в бюджеты субъектов Российской Федерации, законами субъектов Российской Федерации может быть понижена для отдельных категорий налогоплательщиков. При этом указанная налоговая ставка не может быть ниже 13,5 процента, если иное не предусмотрено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организаций - </w:t>
      </w:r>
      <w:hyperlink r:id="rId2110" w:anchor="block_9" w:history="1">
        <w:r w:rsidRPr="008B394A">
          <w:rPr>
            <w:rFonts w:ascii="Arial" w:eastAsia="Times New Roman" w:hAnsi="Arial" w:cs="Arial"/>
            <w:color w:val="008000"/>
            <w:sz w:val="24"/>
            <w:szCs w:val="18"/>
            <w:lang w:eastAsia="ru-RU"/>
          </w:rPr>
          <w:t>резидентов</w:t>
        </w:r>
      </w:hyperlink>
      <w:r w:rsidRPr="008B394A">
        <w:rPr>
          <w:rFonts w:ascii="Arial" w:eastAsia="Times New Roman" w:hAnsi="Arial" w:cs="Arial"/>
          <w:color w:val="000000"/>
          <w:sz w:val="24"/>
          <w:szCs w:val="18"/>
          <w:lang w:eastAsia="ru-RU"/>
        </w:rPr>
        <w:t> особой экономической зоны законами субъектов Российской Федерации может устанавливаться пониженная налоговая ставка налога на прибыль, подлежащего зачислению в бюджеты субъектов Российской Федерации, от деятельности, осуществляемой на территории особой экономической зоны, при условии ведения раздельного учета доходов (расходов), полученных (понесенных) от деятельности, осуществляемой на территории особой экономической зоны, и доходов (расходов), полученных (понесенных) при осуществлении деятельности за пределами территории особой экономической зоны. При этом размер указанной налоговой ставки не может быть выше 13,5 процента.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организаций - участников региональных инвестиционных проектов законами субъектов Российской Федерации может устанавливаться пониженная налоговая ставка налога, подлежащего зачислению в бюджеты субъектов Российской Федерации, в соответствии с положениями </w:t>
      </w:r>
      <w:hyperlink r:id="rId2111" w:anchor="block_284033" w:history="1">
        <w:r w:rsidRPr="008B394A">
          <w:rPr>
            <w:rFonts w:ascii="Arial" w:eastAsia="Times New Roman" w:hAnsi="Arial" w:cs="Arial"/>
            <w:color w:val="008000"/>
            <w:sz w:val="24"/>
            <w:szCs w:val="18"/>
            <w:lang w:eastAsia="ru-RU"/>
          </w:rPr>
          <w:t>пункта 3 статьи 284.3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применяются налогоплательщиками, указанными в </w:t>
      </w:r>
      <w:hyperlink r:id="rId2112"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при исчислении налоговой базы при осуществлении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13" w:anchor="block_1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статья 284 настоящего Кодекса дополнена пунктом 1.1, </w:t>
      </w:r>
      <w:hyperlink r:id="rId2114" w:anchor="block_5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11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116" w:anchor="block_56"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января 2011 г. до 1 января 2020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К налоговой базе, определяемой организациями, осуществляющими образовательную и (или) медицинскую деятельность (за исключением налоговой базы, налоговые ставки по которой установлены </w:t>
      </w:r>
      <w:hyperlink r:id="rId2117" w:anchor="block_284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118" w:anchor="block_284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настоящей статьи), применяется налоговая ставка 0 процентов с учетом особенностей, установленных </w:t>
      </w:r>
      <w:hyperlink r:id="rId2119" w:anchor="block_2841" w:history="1">
        <w:r w:rsidRPr="008B394A">
          <w:rPr>
            <w:rFonts w:ascii="Arial" w:eastAsia="Times New Roman" w:hAnsi="Arial" w:cs="Arial"/>
            <w:color w:val="008000"/>
            <w:sz w:val="24"/>
            <w:szCs w:val="18"/>
            <w:lang w:eastAsia="ru-RU"/>
          </w:rPr>
          <w:t>статьей 284.1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Для </w:t>
      </w:r>
      <w:hyperlink r:id="rId2120" w:anchor="block_58" w:history="1">
        <w:r w:rsidRPr="008B394A">
          <w:rPr>
            <w:rFonts w:ascii="Arial" w:eastAsia="Times New Roman" w:hAnsi="Arial" w:cs="Arial"/>
            <w:i/>
            <w:iCs/>
            <w:color w:val="008000"/>
            <w:sz w:val="24"/>
            <w:szCs w:val="18"/>
            <w:u w:val="single"/>
            <w:lang w:eastAsia="ru-RU"/>
          </w:rPr>
          <w:t>применения</w:t>
        </w:r>
      </w:hyperlink>
      <w:r w:rsidRPr="008B394A">
        <w:rPr>
          <w:rFonts w:ascii="Arial" w:eastAsia="Times New Roman" w:hAnsi="Arial" w:cs="Arial"/>
          <w:i/>
          <w:iCs/>
          <w:color w:val="800080"/>
          <w:sz w:val="24"/>
          <w:szCs w:val="18"/>
          <w:lang w:eastAsia="ru-RU"/>
        </w:rPr>
        <w:t> с 1 января 2011 г. налоговой ставки по налогу на прибыль организаций в размере 0 процентов в соответствии с пунктом 1.1 настоящей статьи (в редакции </w:t>
      </w:r>
      <w:hyperlink r:id="rId2121"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2010 г. N 395-ФЗ ) организации в течение двух месяцев со дня официального опубликования Перечня, предусмотренного </w:t>
      </w:r>
      <w:hyperlink r:id="rId2122" w:anchor="block_284101" w:history="1">
        <w:r w:rsidRPr="008B394A">
          <w:rPr>
            <w:rFonts w:ascii="Arial" w:eastAsia="Times New Roman" w:hAnsi="Arial" w:cs="Arial"/>
            <w:i/>
            <w:iCs/>
            <w:color w:val="008000"/>
            <w:sz w:val="24"/>
            <w:szCs w:val="18"/>
            <w:u w:val="single"/>
            <w:lang w:eastAsia="ru-RU"/>
          </w:rPr>
          <w:t>пунктом 1 статьи 284.1</w:t>
        </w:r>
      </w:hyperlink>
      <w:r w:rsidRPr="008B394A">
        <w:rPr>
          <w:rFonts w:ascii="Arial" w:eastAsia="Times New Roman" w:hAnsi="Arial" w:cs="Arial"/>
          <w:i/>
          <w:iCs/>
          <w:color w:val="800080"/>
          <w:sz w:val="24"/>
          <w:szCs w:val="18"/>
          <w:lang w:eastAsia="ru-RU"/>
        </w:rPr>
        <w:t> НК РФ (в редакции </w:t>
      </w:r>
      <w:hyperlink r:id="rId2123"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2010 г. N 395-ФЗ), но не позднее 31 декабря 2011 г. вправе представить в налоговые органы заявление и документы, которые указаны в </w:t>
      </w:r>
      <w:hyperlink r:id="rId2124" w:anchor="block_284105" w:history="1">
        <w:r w:rsidRPr="008B394A">
          <w:rPr>
            <w:rFonts w:ascii="Arial" w:eastAsia="Times New Roman" w:hAnsi="Arial" w:cs="Arial"/>
            <w:i/>
            <w:iCs/>
            <w:color w:val="008000"/>
            <w:sz w:val="24"/>
            <w:szCs w:val="18"/>
            <w:u w:val="single"/>
            <w:lang w:eastAsia="ru-RU"/>
          </w:rPr>
          <w:t>пункте 5 статьи 284.1</w:t>
        </w:r>
      </w:hyperlink>
      <w:r w:rsidRPr="008B394A">
        <w:rPr>
          <w:rFonts w:ascii="Arial" w:eastAsia="Times New Roman" w:hAnsi="Arial" w:cs="Arial"/>
          <w:i/>
          <w:iCs/>
          <w:color w:val="800080"/>
          <w:sz w:val="24"/>
          <w:szCs w:val="18"/>
          <w:lang w:eastAsia="ru-RU"/>
        </w:rPr>
        <w:t> НК РФ (в редакции </w:t>
      </w:r>
      <w:hyperlink r:id="rId2125"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2010 г. N 395-ФЗ)</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26" w:anchor="block_30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365-ФЗ статья 284 настоящего Кодекса дополнена пунктом 1.2, </w:t>
      </w:r>
      <w:hyperlink r:id="rId2127" w:anchor="block_10010"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и </w:t>
      </w:r>
      <w:hyperlink r:id="rId2128" w:anchor="block_10050"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с 1 января 2012 г. до 1 января 2018 г., а в части налоговой ставки в размере 0 процентов налога на прибыль организаций, подлежащего зачислению в федеральный бюджет, для организаций-резидентов туристско-рекреационных особых экономических зон, объединенных решением Правительства РФ в кластер, применяются с 1 января 2012 г. до 1 января 2023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Для организаций - резидентов технико-внедренческой особой экономической зоны, а также организаций - резидентов туристско-рекреационных особых экономических зон, объединенных решением Правительства Российской Федерации в кластер, налоговая ставка по налогу, подлежащему зачислению в федеральный бюджет, устанавливается в размере 0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Указанная налоговая ставка применяется: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прибыли от деятельности, осуществляемой в технико-внедренческой особой экономической зоне, при условии ведения раздельного учета доходов (расходов), полученных (понесенных) от деятельности, осуществляемой в технико-внедренческой особой экономической зоне, и доходов (расходов), полученных (понесенных) при осуществлении деятельности за пределами технико-внедренческой особой экономической зоны;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прибыли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при условии ведения раздельного учета доходов (расходов), полученных (понесенных) от деятельности, осуществляемой в туристско-рекреационных особых экономических зонах, объединенных решением Правительства Российской Федерации в кластер, и доходов (расходов), полученных (понесенных) при осуществлении деятельности за пределами таких особых экономических зон.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Организации, указанные в настоящем пункте, вправе применять налоговую ставку 0 процентов налога, подлежащего зачислению в федеральный бюджет, с 1-го числа отчетного периода, следующего за отчетным (налоговым) периодом, в котором организация в соответствии с законодательством Российской Федерации приобрела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 Право на применение указанной налоговой ставки утрачивается с 1-го числа отчетного (налогового) периода, в котором организация в соответствии с </w:t>
      </w:r>
      <w:hyperlink r:id="rId2129" w:anchor="block_2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утратила статус резидента технико-внедренческой особой экономической зоны или статус резидента туристско-рекреационных особых экономических зон, объединенных решением Правительства Российской Федерации в кластер.</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30" w:anchor="block_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мая 2013 г. N 94-ФЗ пункт 1.3 статьи 284 настоящего Кодекса изложен в новой редакции, </w:t>
      </w:r>
      <w:hyperlink r:id="rId2131" w:anchor="block_33"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2013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32" w:anchor="block_2840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Для сельскохозяйственных товаропроизводителей, отвечающих критериям, предусмотренным </w:t>
      </w:r>
      <w:hyperlink r:id="rId2133" w:anchor="block_346202" w:history="1">
        <w:r w:rsidRPr="008B394A">
          <w:rPr>
            <w:rFonts w:ascii="Arial" w:eastAsia="Times New Roman" w:hAnsi="Arial" w:cs="Arial"/>
            <w:color w:val="008000"/>
            <w:sz w:val="24"/>
            <w:szCs w:val="18"/>
            <w:lang w:eastAsia="ru-RU"/>
          </w:rPr>
          <w:t>пунктом 2 статьи 346.2</w:t>
        </w:r>
      </w:hyperlink>
      <w:r w:rsidRPr="008B394A">
        <w:rPr>
          <w:rFonts w:ascii="Arial" w:eastAsia="Times New Roman" w:hAnsi="Arial" w:cs="Arial"/>
          <w:color w:val="000000"/>
          <w:sz w:val="24"/>
          <w:szCs w:val="18"/>
          <w:lang w:eastAsia="ru-RU"/>
        </w:rPr>
        <w:t> настоящего Кодекса, и рыбохозяйственных организаций, отвечающих критериям, предусмотренным </w:t>
      </w:r>
      <w:hyperlink r:id="rId2134" w:anchor="block_3462211" w:history="1">
        <w:r w:rsidRPr="008B394A">
          <w:rPr>
            <w:rFonts w:ascii="Arial" w:eastAsia="Times New Roman" w:hAnsi="Arial" w:cs="Arial"/>
            <w:color w:val="008000"/>
            <w:sz w:val="24"/>
            <w:szCs w:val="18"/>
            <w:lang w:eastAsia="ru-RU"/>
          </w:rPr>
          <w:t>подпунктом 1</w:t>
        </w:r>
      </w:hyperlink>
      <w:r w:rsidRPr="008B394A">
        <w:rPr>
          <w:rFonts w:ascii="Arial" w:eastAsia="Times New Roman" w:hAnsi="Arial" w:cs="Arial"/>
          <w:color w:val="000000"/>
          <w:sz w:val="24"/>
          <w:szCs w:val="18"/>
          <w:lang w:eastAsia="ru-RU"/>
        </w:rPr>
        <w:t> или </w:t>
      </w:r>
      <w:hyperlink r:id="rId2135" w:anchor="block_34622111" w:history="1">
        <w:r w:rsidRPr="008B394A">
          <w:rPr>
            <w:rFonts w:ascii="Arial" w:eastAsia="Times New Roman" w:hAnsi="Arial" w:cs="Arial"/>
            <w:color w:val="008000"/>
            <w:sz w:val="24"/>
            <w:szCs w:val="18"/>
            <w:lang w:eastAsia="ru-RU"/>
          </w:rPr>
          <w:t>1.1 пункта 2.1 статьи 346.2</w:t>
        </w:r>
      </w:hyperlink>
      <w:r w:rsidRPr="008B394A">
        <w:rPr>
          <w:rFonts w:ascii="Arial" w:eastAsia="Times New Roman" w:hAnsi="Arial" w:cs="Arial"/>
          <w:color w:val="000000"/>
          <w:sz w:val="24"/>
          <w:szCs w:val="18"/>
          <w:lang w:eastAsia="ru-RU"/>
        </w:rPr>
        <w:t> настоящего Кодекса,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 процентов.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36" w:anchor="block_218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статья 284 настоящего Кодекса дополнена пунктом 1.4, </w:t>
      </w:r>
      <w:hyperlink r:id="rId2137" w:anchor="block_6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xml:space="preserve"> с 1 января 2014 г., но не ранее </w:t>
      </w:r>
      <w:r w:rsidRPr="008B394A">
        <w:rPr>
          <w:rFonts w:ascii="Arial" w:eastAsia="Times New Roman" w:hAnsi="Arial" w:cs="Arial"/>
          <w:i/>
          <w:iCs/>
          <w:color w:val="800080"/>
          <w:sz w:val="24"/>
          <w:szCs w:val="18"/>
          <w:lang w:eastAsia="ru-RU"/>
        </w:rPr>
        <w:lastRenderedPageBreak/>
        <w:t>чем по истечении одного месяца со дня </w:t>
      </w:r>
      <w:hyperlink r:id="rId21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К налоговой базе, определяемой налогоплательщиками, указанными в </w:t>
      </w:r>
      <w:hyperlink r:id="rId2139"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при осуществлении деятельности, связанной с добычей углеводородного сырья на новом морском месторождении углеводородного сырья, применяется налоговая ставка 20 процентов.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40" w:anchor="block_2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267-ФЗ статья 284 настоящего Кодекса дополнена пунктом 1.5, </w:t>
      </w:r>
      <w:hyperlink r:id="rId2141"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14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4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и </w:t>
      </w:r>
      <w:hyperlink r:id="rId2144" w:anchor="block_32" w:history="1">
        <w:r w:rsidRPr="008B394A">
          <w:rPr>
            <w:rFonts w:ascii="Arial" w:eastAsia="Times New Roman" w:hAnsi="Arial" w:cs="Arial"/>
            <w:i/>
            <w:iCs/>
            <w:color w:val="008000"/>
            <w:sz w:val="24"/>
            <w:szCs w:val="18"/>
            <w:lang w:eastAsia="ru-RU"/>
          </w:rPr>
          <w:t>применяющимся</w:t>
        </w:r>
      </w:hyperlink>
      <w:r w:rsidRPr="008B394A">
        <w:rPr>
          <w:rFonts w:ascii="Arial" w:eastAsia="Times New Roman" w:hAnsi="Arial" w:cs="Arial"/>
          <w:i/>
          <w:iCs/>
          <w:color w:val="800080"/>
          <w:sz w:val="24"/>
          <w:szCs w:val="18"/>
          <w:lang w:eastAsia="ru-RU"/>
        </w:rPr>
        <w:t> до 1 января 2029 г. независимо от даты включения организации в реестр участников региональных инвестиционных проектов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Для организаций - участников региональных инвестиционных проектов налоговая ставка по налогу, подлежащему зачислению в федеральный бюджет, устанавливается в размере 0 процентов и применяется в порядке, предусмотренном </w:t>
      </w:r>
      <w:hyperlink r:id="rId2145" w:anchor="block_284032" w:history="1">
        <w:r w:rsidRPr="008B394A">
          <w:rPr>
            <w:rFonts w:ascii="Arial" w:eastAsia="Times New Roman" w:hAnsi="Arial" w:cs="Arial"/>
            <w:color w:val="008000"/>
            <w:sz w:val="24"/>
            <w:szCs w:val="18"/>
            <w:lang w:eastAsia="ru-RU"/>
          </w:rPr>
          <w:t>пунктом 2 статьи 284.3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Налоговые ставки на доходы иностранных организаций, не связанные с деятельностью в Российской Федерации через постоянное представительство, устанавливаются в следующих размерах: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20 процентов - со всех доходов, за исключением указанных в подпункте 2 настоящего пункта и </w:t>
      </w:r>
      <w:hyperlink r:id="rId2146" w:anchor="block_2843" w:history="1">
        <w:r w:rsidRPr="008B394A">
          <w:rPr>
            <w:rFonts w:ascii="Arial" w:eastAsia="Times New Roman" w:hAnsi="Arial" w:cs="Arial"/>
            <w:color w:val="008000"/>
            <w:sz w:val="24"/>
            <w:szCs w:val="18"/>
            <w:lang w:eastAsia="ru-RU"/>
          </w:rPr>
          <w:t>пунктах 3 и 4</w:t>
        </w:r>
      </w:hyperlink>
      <w:r w:rsidRPr="008B394A">
        <w:rPr>
          <w:rFonts w:ascii="Arial" w:eastAsia="Times New Roman" w:hAnsi="Arial" w:cs="Arial"/>
          <w:color w:val="000000"/>
          <w:sz w:val="24"/>
          <w:szCs w:val="18"/>
          <w:lang w:eastAsia="ru-RU"/>
        </w:rPr>
        <w:t> настоящей статьи с учетом положений </w:t>
      </w:r>
      <w:hyperlink r:id="rId2147" w:anchor="block_310" w:history="1">
        <w:r w:rsidRPr="008B394A">
          <w:rPr>
            <w:rFonts w:ascii="Arial" w:eastAsia="Times New Roman" w:hAnsi="Arial" w:cs="Arial"/>
            <w:color w:val="008000"/>
            <w:sz w:val="24"/>
            <w:szCs w:val="18"/>
            <w:lang w:eastAsia="ru-RU"/>
          </w:rPr>
          <w:t>статьи 310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10 процентов - от использования, содержания или сдачи в аренду (фрахта) судов, самолетов или других подвижных транспортных средств или контейнеров (включая трейлеры и вспомогательное оборудование, необходимое для транспортировки) в связи с осуществлением международных перевозок.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48"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мая 2007 г. N 76-ФЗ пункт 3 статьи 284 настоящего Кодекса изложен в новой редакции, </w:t>
      </w:r>
      <w:hyperlink r:id="rId2149" w:anchor="block_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50" w:anchor="block_284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 налоговой базе, определяемой по доходам, полученным в виде дивидендов, применяются следующие налоговые ставки: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51" w:anchor="block_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декабря 2009 г. N 368-ФЗ в подпункт 1 пункта 3 статьи 284 настоящего Кодекса внесены изменения, </w:t>
      </w:r>
      <w:hyperlink r:id="rId2152" w:anchor="block_52"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января 2011 г. и распространяющиеся на правоотношения по налогообложению налогом на прибыль организаций доходов в виде дивидендов, начисленных по результатам деятельности организаций за 2010 г. и последующие периоды</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53" w:anchor="block_28430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0 процентов - по доходам, полученным российскими организациями в виде дивидендов при условии, что на день принятия решения о выплате дивидендов получающая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выплачивающей дивиденды организации или депозитарными расписками, дающими право на получение дивидендов, в сумме, соответствующей не менее 50 процентам общей суммы выплачиваемых организацией дивидендов.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в случае, если выплачивающая дивиденды организация является иностранной, установленная настоящим подпунктом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w:t>
      </w:r>
      <w:hyperlink r:id="rId2154" w:anchor="block_1000" w:history="1">
        <w:r w:rsidRPr="008B394A">
          <w:rPr>
            <w:rFonts w:ascii="Arial" w:eastAsia="Times New Roman" w:hAnsi="Arial" w:cs="Arial"/>
            <w:color w:val="008000"/>
            <w:sz w:val="24"/>
            <w:szCs w:val="18"/>
            <w:lang w:eastAsia="ru-RU"/>
          </w:rPr>
          <w:t>перечень</w:t>
        </w:r>
      </w:hyperlink>
      <w:r w:rsidRPr="008B394A">
        <w:rPr>
          <w:rFonts w:ascii="Arial" w:eastAsia="Times New Roman" w:hAnsi="Arial" w:cs="Arial"/>
          <w:color w:val="000000"/>
          <w:sz w:val="24"/>
          <w:szCs w:val="18"/>
          <w:lang w:eastAsia="ru-RU"/>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55" w:anchor="block_3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2 пункта 3 статьи 284 настоящего Кодекса внесены изменения, </w:t>
      </w:r>
      <w:hyperlink r:id="rId2156"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15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5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59" w:anchor="block_28431"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9 процентов - по доходам, полученным в виде дивидендов от российских и иностранных организаций российскими организациями, не указанными в </w:t>
      </w:r>
      <w:hyperlink r:id="rId2160" w:anchor="block_284301" w:history="1">
        <w:r w:rsidRPr="008B394A">
          <w:rPr>
            <w:rFonts w:ascii="Arial" w:eastAsia="Times New Roman" w:hAnsi="Arial" w:cs="Arial"/>
            <w:color w:val="008000"/>
            <w:sz w:val="24"/>
            <w:szCs w:val="18"/>
            <w:lang w:eastAsia="ru-RU"/>
          </w:rPr>
          <w:t>подпункте 1</w:t>
        </w:r>
      </w:hyperlink>
      <w:r w:rsidRPr="008B394A">
        <w:rPr>
          <w:rFonts w:ascii="Arial" w:eastAsia="Times New Roman" w:hAnsi="Arial" w:cs="Arial"/>
          <w:color w:val="000000"/>
          <w:sz w:val="24"/>
          <w:szCs w:val="18"/>
          <w:lang w:eastAsia="ru-RU"/>
        </w:rPr>
        <w:t> настоящего пункта;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61" w:anchor="block_21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подпункт 3 пункта 3 статьи 284 настоящего Кодекса внесены изменения, </w:t>
      </w:r>
      <w:hyperlink r:id="rId2162"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16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6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65" w:anchor="block_28432"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15 процентов - по доходам, полученным иностранной организацией в виде дивидендов по акциям российских организаций, а также дивидендов от участия в капитале организации в иной форме.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налог исчисляется с учетом особенностей, предусмотренных </w:t>
      </w:r>
      <w:hyperlink r:id="rId2166" w:anchor="block_275" w:history="1">
        <w:r w:rsidRPr="008B394A">
          <w:rPr>
            <w:rFonts w:ascii="Arial" w:eastAsia="Times New Roman" w:hAnsi="Arial" w:cs="Arial"/>
            <w:color w:val="008000"/>
            <w:sz w:val="24"/>
            <w:szCs w:val="18"/>
            <w:lang w:eastAsia="ru-RU"/>
          </w:rPr>
          <w:t>статьей 275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подтверждения права на применение налоговой ставки, установленной </w:t>
      </w:r>
      <w:hyperlink r:id="rId2167" w:anchor="block_284301" w:history="1">
        <w:r w:rsidRPr="008B394A">
          <w:rPr>
            <w:rFonts w:ascii="Arial" w:eastAsia="Times New Roman" w:hAnsi="Arial" w:cs="Arial"/>
            <w:color w:val="008000"/>
            <w:sz w:val="24"/>
            <w:szCs w:val="18"/>
            <w:lang w:eastAsia="ru-RU"/>
          </w:rPr>
          <w:t>подпунктом 1</w:t>
        </w:r>
      </w:hyperlink>
      <w:r w:rsidRPr="008B394A">
        <w:rPr>
          <w:rFonts w:ascii="Arial" w:eastAsia="Times New Roman" w:hAnsi="Arial" w:cs="Arial"/>
          <w:color w:val="000000"/>
          <w:sz w:val="24"/>
          <w:szCs w:val="18"/>
          <w:lang w:eastAsia="ru-RU"/>
        </w:rPr>
        <w:t> настоящего пункта, налогоплательщики обязаны предоставить в налоговые органы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Такими документами могут, в частности, являться договоры купли-продажи (мены), решения о размещении эмиссионных ценных бумаг, договоры о реорганизации в форме слияния или присоединения, решения о реорганизации в форме разделения, выделения или преобразования, ликвидационные (разделительные) балансы, передаточные акты, свидетельства о государственной регистрации организации, планы приватизации, решения о выпуске ценных бумаг, отчеты об итогах выпуска ценных бумаг, проспекты эмиссии, судебные решения, уставы, учредительные договоры (решения об учреждении) или их аналоги, выписки из лицевого счета (счетов) в системе ведения реестра акционеров (участников), выписки по счету (счетам) "депо" и иные документы, содержащие сведения о дате (датах) приобретения (получения) права собственности на вклад (долю) в уставном (складочном) капитале (фонде) выплачивающей дивиденды организации или на депозитарные расписки, дающие право на получение дивидендов. Указанные документы или их копии, если они составлены на иностранном языке, должны быть легализованы в установленном порядке и переведены на русский язык.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68"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апреля 2010 г. N 41-ФЗ в пункт 4 статьи 284 настоящего Кодекса внесены изменения, </w:t>
      </w:r>
      <w:hyperlink r:id="rId2169" w:anchor="block_5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17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171" w:anchor="block_5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72" w:anchor="block_284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К налоговой базе, определяемой по операциям с отдельными видами долговых обязательств, применяются следующие налоговые ставки: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1) 15 процентов - по доходу в виде процентов по государственным ценным бумагам государств - участников Союзного государства, государственным ценным бумагам субъектов Российской Федерации и муниципальным ценным бумагам (за исключением ценных бумаг, указанных в подпунктах 2 и 3 настоящего пункта, и процентного дохода, полученного российскими организациями по государственным и </w:t>
      </w:r>
      <w:r w:rsidRPr="008B394A">
        <w:rPr>
          <w:rFonts w:ascii="Arial" w:eastAsia="Times New Roman" w:hAnsi="Arial" w:cs="Arial"/>
          <w:color w:val="000000"/>
          <w:sz w:val="24"/>
          <w:szCs w:val="18"/>
          <w:lang w:eastAsia="ru-RU"/>
        </w:rPr>
        <w:lastRenderedPageBreak/>
        <w:t>муниципальным ценным бумагам, размещаемым за пределами Российской Федерации, за исключением процентного дохода, полученного первичными владельцами государственных ценных бумаг Российской Федерации, которые были получены ими в обмен на государственные краткосрочные бескупонные облигации в порядке, установленном Правительством Российской Федерации), условиями выпуска и обращения которых предусмотрено получение дохода в виде процентов, а также по доходам в виде процентов по облигациям с ипотечным покрытием, эмитированным после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после 1 января 2007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9 процентов - по доходам в виде процентов по муниципальным ценным бумагам, эмитированным на срок не менее трех лет до 1 января 2007 года, а также по доходам в виде процентов по облигациям с ипотечным покрытием, эмитированным до 1 января 2007 года, и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0 процентов - по доходу в виде процентов по государственным и муниципальным облигациям, эмитированным до 20 января 1997 года включительно, а также по доходу в виде процентов по облигациям государственного валютного облигационного займа 1999 года, эмитированным при осуществлении новации облигаций внутреннего государственного валютного займа серии III, эмитированных в целях обеспечения условий, необходимых для урегулирования внутреннего валютного долга бывшего Союза ССР и внутреннего и внешнего валютного долга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73" w:anchor="block_1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статья 284 настоящего Кодекса дополнена пунктом 4.1, </w:t>
      </w:r>
      <w:hyperlink r:id="rId2174" w:anchor="block_5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17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пункта 4.1 статьи 284 настоящего Кодекса (в редакции </w:t>
      </w:r>
      <w:hyperlink r:id="rId2176" w:anchor="block_116"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2010 г. N 395-ФЗ) </w:t>
      </w:r>
      <w:hyperlink r:id="rId2177" w:anchor="block_57"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в отношении ценных бумаг (долей в уставном капитале), приобретенных налогоплательщиками начиная с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178" w:history="1">
        <w:r w:rsidRPr="008B394A">
          <w:rPr>
            <w:rFonts w:ascii="Arial" w:eastAsia="Times New Roman" w:hAnsi="Arial" w:cs="Arial"/>
            <w:color w:val="008000"/>
            <w:sz w:val="24"/>
            <w:szCs w:val="18"/>
            <w:lang w:eastAsia="ru-RU"/>
          </w:rPr>
          <w:t>4.1</w:t>
        </w:r>
      </w:hyperlink>
      <w:r w:rsidRPr="008B394A">
        <w:rPr>
          <w:rFonts w:ascii="Arial" w:eastAsia="Times New Roman" w:hAnsi="Arial" w:cs="Arial"/>
          <w:color w:val="000000"/>
          <w:sz w:val="24"/>
          <w:szCs w:val="18"/>
          <w:lang w:eastAsia="ru-RU"/>
        </w:rPr>
        <w:t>. К налоговой базе, определяемой по доходам от операций по реализации или иного выбытия (в том числе погашения) долей участия в уставном капитале российских организаций, а также акций российских организаций, применяется налоговая ставка 0 процентов с учетом особенностей, установленных </w:t>
      </w:r>
      <w:hyperlink r:id="rId2179" w:anchor="block_28402" w:history="1">
        <w:r w:rsidRPr="008B394A">
          <w:rPr>
            <w:rFonts w:ascii="Arial" w:eastAsia="Times New Roman" w:hAnsi="Arial" w:cs="Arial"/>
            <w:color w:val="008000"/>
            <w:sz w:val="24"/>
            <w:szCs w:val="18"/>
            <w:lang w:eastAsia="ru-RU"/>
          </w:rPr>
          <w:t>статьей 284.2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80" w:anchor="block_21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статья 284 настоящего Кодекса дополнена пунктом 4.2, </w:t>
      </w:r>
      <w:hyperlink r:id="rId2181" w:anchor="block_8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18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18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4.2. Налоговая ставка устанавливается в размере 30 процентов в отношении доходов по ценным бумагам, выпущенным российскими организациями, права на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 выплачиваемых лицам, информация о которых не была предоставлена налоговому агенту в соответствии с требованиями </w:t>
      </w:r>
      <w:hyperlink r:id="rId2184" w:anchor="block_310001" w:history="1">
        <w:r w:rsidRPr="008B394A">
          <w:rPr>
            <w:rFonts w:ascii="Arial" w:eastAsia="Times New Roman" w:hAnsi="Arial" w:cs="Arial"/>
            <w:color w:val="008000"/>
            <w:sz w:val="24"/>
            <w:szCs w:val="18"/>
            <w:lang w:eastAsia="ru-RU"/>
          </w:rPr>
          <w:t>статьи 310.1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185"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Прибыль, полученная Центральным банком Российской Федерации от осуществления деятельности, связанной с выполнением им функций, предусмотренных </w:t>
      </w:r>
      <w:hyperlink r:id="rId2186" w:anchor="block_26"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Центральном банке Российской Федерации (Банке России)", облагается налогом по налоговой ставке 0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Прибыль, полученная Центральным банком Российской Федерации от осуществления деятельности, не связанной с выполнением им функций, </w:t>
      </w:r>
      <w:r w:rsidRPr="008B394A">
        <w:rPr>
          <w:rFonts w:ascii="Arial" w:eastAsia="Times New Roman" w:hAnsi="Arial" w:cs="Arial"/>
          <w:color w:val="000000"/>
          <w:sz w:val="24"/>
          <w:szCs w:val="18"/>
          <w:lang w:eastAsia="ru-RU"/>
        </w:rPr>
        <w:lastRenderedPageBreak/>
        <w:t>предусмотренных Федеральным законом "О Центральном банке Российской Федерации (Банке России)", облагается налогом по налоговой ставке, предусмотренной </w:t>
      </w:r>
      <w:hyperlink r:id="rId2187" w:anchor="block_284"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88" w:anchor="block_20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5.1 статьи 284 настоящего Кодекса внесены изменения, </w:t>
      </w:r>
      <w:hyperlink r:id="rId2189"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19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191"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192" w:anchor="block_2845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5.1. Прибыль, полученная организацией, получившей статус участника проекта по осуществлению исследований, разработок и коммерциализации их результатов в соответствии с </w:t>
      </w:r>
      <w:hyperlink r:id="rId2193" w:anchor="block_100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 (далее в настоящем пункте - участник проекта), облагается налогом по налоговой ставке 0 процентов в отношении прибыли, полученной после прекращения использования участником проекта права на освобождение от исполнения обязанностей налогоплательщика в соответствии с </w:t>
      </w:r>
      <w:hyperlink r:id="rId2194" w:anchor="block_246123" w:history="1">
        <w:r w:rsidRPr="008B394A">
          <w:rPr>
            <w:rFonts w:ascii="Arial" w:eastAsia="Times New Roman" w:hAnsi="Arial" w:cs="Arial"/>
            <w:color w:val="008000"/>
            <w:sz w:val="24"/>
            <w:szCs w:val="18"/>
            <w:lang w:eastAsia="ru-RU"/>
          </w:rPr>
          <w:t>абзацем третьим пункта 2 статьи 246.1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налоговом периоде, в котором совокупный размер прибыли, полученной участником проекта нарастающим итогом начиная с 1-го числа года, в котором участник проекта прекратил использование права на освобождение от исполнения обязанностей налогоплательщика в соответствии с </w:t>
      </w:r>
      <w:hyperlink r:id="rId2195" w:anchor="block_246123" w:history="1">
        <w:r w:rsidRPr="008B394A">
          <w:rPr>
            <w:rFonts w:ascii="Arial" w:eastAsia="Times New Roman" w:hAnsi="Arial" w:cs="Arial"/>
            <w:color w:val="008000"/>
            <w:sz w:val="24"/>
            <w:szCs w:val="18"/>
            <w:lang w:eastAsia="ru-RU"/>
          </w:rPr>
          <w:t>абзацем третьим пункта 2 статьи 246.1</w:t>
        </w:r>
      </w:hyperlink>
      <w:r w:rsidRPr="008B394A">
        <w:rPr>
          <w:rFonts w:ascii="Arial" w:eastAsia="Times New Roman" w:hAnsi="Arial" w:cs="Arial"/>
          <w:color w:val="000000"/>
          <w:sz w:val="24"/>
          <w:szCs w:val="18"/>
          <w:lang w:eastAsia="ru-RU"/>
        </w:rPr>
        <w:t> настоящего Кодекса, превысил 300 миллионов рублей и (или) в котором участник проекта утратил статус участника проекта, полученная таким участником проекта прибыль подлежит налогообложению по налоговой ставке, установленной </w:t>
      </w:r>
      <w:hyperlink r:id="rId2196" w:anchor="block_28401"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настоящей статьи, с начислением пеней за несвоевременную уплату налога и авансовых платежей по нему.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197" w:anchor="block_3000" w:history="1">
        <w:r w:rsidRPr="008B394A">
          <w:rPr>
            <w:rFonts w:ascii="Arial" w:eastAsia="Times New Roman" w:hAnsi="Arial" w:cs="Arial"/>
            <w:color w:val="008000"/>
            <w:sz w:val="24"/>
            <w:szCs w:val="18"/>
            <w:lang w:eastAsia="ru-RU"/>
          </w:rPr>
          <w:t>Форма</w:t>
        </w:r>
      </w:hyperlink>
      <w:r w:rsidRPr="008B394A">
        <w:rPr>
          <w:rFonts w:ascii="Arial" w:eastAsia="Times New Roman" w:hAnsi="Arial" w:cs="Arial"/>
          <w:color w:val="000000"/>
          <w:sz w:val="24"/>
          <w:szCs w:val="18"/>
          <w:lang w:eastAsia="ru-RU"/>
        </w:rPr>
        <w:t> расчета налоговой базы по налогу участника проекта и </w:t>
      </w:r>
      <w:hyperlink r:id="rId2198" w:anchor="block_4000" w:history="1">
        <w:r w:rsidRPr="008B394A">
          <w:rPr>
            <w:rFonts w:ascii="Arial" w:eastAsia="Times New Roman" w:hAnsi="Arial" w:cs="Arial"/>
            <w:color w:val="008000"/>
            <w:sz w:val="24"/>
            <w:szCs w:val="18"/>
            <w:lang w:eastAsia="ru-RU"/>
          </w:rPr>
          <w:t>порядок</w:t>
        </w:r>
      </w:hyperlink>
      <w:r w:rsidRPr="008B394A">
        <w:rPr>
          <w:rFonts w:ascii="Arial" w:eastAsia="Times New Roman" w:hAnsi="Arial" w:cs="Arial"/>
          <w:color w:val="000000"/>
          <w:sz w:val="24"/>
          <w:szCs w:val="18"/>
          <w:lang w:eastAsia="ru-RU"/>
        </w:rPr>
        <w:t> ее заполнения утверждаются Министерством финансов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Участники проекта ведут налоговый учет в порядке, установленном </w:t>
      </w:r>
      <w:hyperlink r:id="rId2199" w:anchor="block_34624" w:history="1">
        <w:r w:rsidRPr="008B394A">
          <w:rPr>
            <w:rFonts w:ascii="Arial" w:eastAsia="Times New Roman" w:hAnsi="Arial" w:cs="Arial"/>
            <w:color w:val="008000"/>
            <w:sz w:val="24"/>
            <w:szCs w:val="18"/>
            <w:lang w:eastAsia="ru-RU"/>
          </w:rPr>
          <w:t>статьей 346.24</w:t>
        </w:r>
      </w:hyperlink>
      <w:r w:rsidRPr="008B394A">
        <w:rPr>
          <w:rFonts w:ascii="Arial" w:eastAsia="Times New Roman" w:hAnsi="Arial" w:cs="Arial"/>
          <w:color w:val="000000"/>
          <w:sz w:val="24"/>
          <w:szCs w:val="18"/>
          <w:lang w:eastAsia="ru-RU"/>
        </w:rPr>
        <w:t> настоящего Кодекса, в случаях, если они воспользовались правом ведения книги учета доходов и расходов в соответствии с </w:t>
      </w:r>
      <w:hyperlink r:id="rId2200" w:anchor="block_404" w:history="1">
        <w:r w:rsidRPr="008B394A">
          <w:rPr>
            <w:rFonts w:ascii="Arial" w:eastAsia="Times New Roman" w:hAnsi="Arial" w:cs="Arial"/>
            <w:color w:val="008000"/>
            <w:sz w:val="24"/>
            <w:szCs w:val="18"/>
            <w:lang w:eastAsia="ru-RU"/>
          </w:rPr>
          <w:t>пунктом 4 статьи 4</w:t>
        </w:r>
      </w:hyperlink>
      <w:r w:rsidRPr="008B394A">
        <w:rPr>
          <w:rFonts w:ascii="Arial" w:eastAsia="Times New Roman" w:hAnsi="Arial" w:cs="Arial"/>
          <w:color w:val="000000"/>
          <w:sz w:val="24"/>
          <w:szCs w:val="18"/>
          <w:lang w:eastAsia="ru-RU"/>
        </w:rPr>
        <w:t> Федерального закона от 21 ноября 1996 года N 129-ФЗ "О бухгалтерском учете".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О праве участников проекта применять упрощенные способы ведения бухгалтерского учета см. </w:t>
      </w:r>
      <w:hyperlink r:id="rId2201" w:anchor="block_604" w:history="1">
        <w:r w:rsidRPr="008B394A">
          <w:rPr>
            <w:rFonts w:ascii="Arial" w:eastAsia="Times New Roman" w:hAnsi="Arial" w:cs="Arial"/>
            <w:i/>
            <w:iCs/>
            <w:color w:val="008000"/>
            <w:sz w:val="24"/>
            <w:szCs w:val="18"/>
            <w:u w:val="single"/>
            <w:lang w:eastAsia="ru-RU"/>
          </w:rPr>
          <w:t>Федеральный закон</w:t>
        </w:r>
      </w:hyperlink>
      <w:r w:rsidRPr="008B394A">
        <w:rPr>
          <w:rFonts w:ascii="Arial" w:eastAsia="Times New Roman" w:hAnsi="Arial" w:cs="Arial"/>
          <w:i/>
          <w:iCs/>
          <w:color w:val="800080"/>
          <w:sz w:val="24"/>
          <w:szCs w:val="18"/>
          <w:lang w:eastAsia="ru-RU"/>
        </w:rPr>
        <w:t> от 6 декабря 2011 г. N 402-ФЗ "О бухгалтерском учете"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02" w:anchor="block_218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пункт 6 статьи 284 настоящего Кодекса изложен в новой редакции, </w:t>
      </w:r>
      <w:hyperlink r:id="rId2203" w:anchor="block_6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2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05" w:anchor="block_284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Сумма налога, исчисленная по налоговым ставкам, установленным </w:t>
      </w:r>
      <w:hyperlink r:id="rId2206" w:anchor="block_284014" w:history="1">
        <w:r w:rsidRPr="008B394A">
          <w:rPr>
            <w:rFonts w:ascii="Arial" w:eastAsia="Times New Roman" w:hAnsi="Arial" w:cs="Arial"/>
            <w:color w:val="008000"/>
            <w:sz w:val="24"/>
            <w:szCs w:val="18"/>
            <w:lang w:eastAsia="ru-RU"/>
          </w:rPr>
          <w:t>пунктами 1.4</w:t>
        </w:r>
      </w:hyperlink>
      <w:r w:rsidRPr="008B394A">
        <w:rPr>
          <w:rFonts w:ascii="Arial" w:eastAsia="Times New Roman" w:hAnsi="Arial" w:cs="Arial"/>
          <w:color w:val="000000"/>
          <w:sz w:val="24"/>
          <w:szCs w:val="18"/>
          <w:lang w:eastAsia="ru-RU"/>
        </w:rPr>
        <w:t>, </w:t>
      </w:r>
      <w:hyperlink r:id="rId2207" w:anchor="block_2842" w:history="1">
        <w:r w:rsidRPr="008B394A">
          <w:rPr>
            <w:rFonts w:ascii="Arial" w:eastAsia="Times New Roman" w:hAnsi="Arial" w:cs="Arial"/>
            <w:color w:val="008000"/>
            <w:sz w:val="24"/>
            <w:szCs w:val="18"/>
            <w:lang w:eastAsia="ru-RU"/>
          </w:rPr>
          <w:t>2 - 4</w:t>
        </w:r>
      </w:hyperlink>
      <w:r w:rsidRPr="008B394A">
        <w:rPr>
          <w:rFonts w:ascii="Arial" w:eastAsia="Times New Roman" w:hAnsi="Arial" w:cs="Arial"/>
          <w:color w:val="000000"/>
          <w:sz w:val="24"/>
          <w:szCs w:val="18"/>
          <w:lang w:eastAsia="ru-RU"/>
        </w:rPr>
        <w:t> настоящей статьи, подлежит зачислению в федеральный бюджет.</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08" w:anchor="block_1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настоящий Кодекс дополнен статьей 284.1, </w:t>
      </w:r>
      <w:hyperlink r:id="rId2209"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221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211" w:anchor="block_56" w:history="1">
        <w:r w:rsidRPr="008B394A">
          <w:rPr>
            <w:rFonts w:ascii="Arial" w:eastAsia="Times New Roman" w:hAnsi="Arial" w:cs="Arial"/>
            <w:i/>
            <w:iCs/>
            <w:color w:val="008000"/>
            <w:sz w:val="24"/>
            <w:szCs w:val="18"/>
            <w:lang w:eastAsia="ru-RU"/>
          </w:rPr>
          <w:t>применяющейся</w:t>
        </w:r>
      </w:hyperlink>
      <w:r w:rsidRPr="008B394A">
        <w:rPr>
          <w:rFonts w:ascii="Arial" w:eastAsia="Times New Roman" w:hAnsi="Arial" w:cs="Arial"/>
          <w:i/>
          <w:iCs/>
          <w:color w:val="800080"/>
          <w:sz w:val="24"/>
          <w:szCs w:val="18"/>
          <w:lang w:eastAsia="ru-RU"/>
        </w:rPr>
        <w:t> с 1 января 2011 г. до 1 января 2020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284.1.</w:t>
      </w:r>
      <w:r w:rsidRPr="008B394A">
        <w:rPr>
          <w:rFonts w:ascii="Arial" w:eastAsia="Times New Roman" w:hAnsi="Arial" w:cs="Arial"/>
          <w:color w:val="000000"/>
          <w:sz w:val="24"/>
          <w:szCs w:val="18"/>
          <w:lang w:eastAsia="ru-RU"/>
        </w:rPr>
        <w:t> Особенности применения налоговой ставки 0 процентов организациями, осуществляющими образовательную и (или) медицинскую деятельность</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212" w:anchor="block_284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284.1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Организации, осуществляющие образовательную и (или) медицинскую деятельность в соответствии с законодательством Российской Федерации, вправе применять налоговую ставку 0 процентов при соблюдении условий,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настоящей статьи образовательной и медицинской деятельностью признается деятельность, включенная в </w:t>
      </w:r>
      <w:hyperlink r:id="rId2213" w:anchor="block_1000" w:history="1">
        <w:r w:rsidRPr="008B394A">
          <w:rPr>
            <w:rFonts w:ascii="Arial" w:eastAsia="Times New Roman" w:hAnsi="Arial" w:cs="Arial"/>
            <w:color w:val="008000"/>
            <w:sz w:val="24"/>
            <w:szCs w:val="18"/>
            <w:lang w:eastAsia="ru-RU"/>
          </w:rPr>
          <w:t>Перечень</w:t>
        </w:r>
      </w:hyperlink>
      <w:r w:rsidRPr="008B394A">
        <w:rPr>
          <w:rFonts w:ascii="Arial" w:eastAsia="Times New Roman" w:hAnsi="Arial" w:cs="Arial"/>
          <w:color w:val="000000"/>
          <w:sz w:val="24"/>
          <w:szCs w:val="18"/>
          <w:lang w:eastAsia="ru-RU"/>
        </w:rPr>
        <w:t> видов образовательной и медицинской деятельности, установленный Правительством Российской Федерации. При этом деятельность, связанная с санаторно-курортным лечением, не относится к медицинской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Налоговая ставка 0 процентов в соответствии с настоящей статьей применяется организациями, осуществляющими образовательную и (или) медицинскую деятельность, ко всей налоговой базе, определяемой такими налогоплательщиками (за исключением налоговой базы, налоговые ставки по которой установлены </w:t>
      </w:r>
      <w:hyperlink r:id="rId2214" w:anchor="block_284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2215" w:anchor="block_2844" w:history="1">
        <w:r w:rsidRPr="008B394A">
          <w:rPr>
            <w:rFonts w:ascii="Arial" w:eastAsia="Times New Roman" w:hAnsi="Arial" w:cs="Arial"/>
            <w:color w:val="008000"/>
            <w:sz w:val="24"/>
            <w:szCs w:val="18"/>
            <w:lang w:eastAsia="ru-RU"/>
          </w:rPr>
          <w:t>4 статьи 284</w:t>
        </w:r>
      </w:hyperlink>
      <w:r w:rsidRPr="008B394A">
        <w:rPr>
          <w:rFonts w:ascii="Arial" w:eastAsia="Times New Roman" w:hAnsi="Arial" w:cs="Arial"/>
          <w:color w:val="000000"/>
          <w:sz w:val="24"/>
          <w:szCs w:val="18"/>
          <w:lang w:eastAsia="ru-RU"/>
        </w:rPr>
        <w:t> настоящего Кодекса), в течение всего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Организации, указанные в </w:t>
      </w:r>
      <w:hyperlink r:id="rId2216" w:anchor="block_2841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вправе применять налоговую ставку 0 процентов, если они удовлетворяют следующим условиям: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организация имеет лицензию (лицензии) на осуществление образовательной и (или) медицинской деятельности, выданную (выданные) в соответствии с </w:t>
      </w:r>
      <w:hyperlink r:id="rId2217"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доходы организации за налоговый период от осуществления образовательной и (или) медицинской деятельности, а также от выполнения научных исследований и (или) опытно-конструкторских разработок, учитываемые при определении налоговой базы в соответствии с настоящей главой, составляют не менее 90 процентов ее доходов, учитываемых при определении налоговой базы в соответствии с настоящей главой, либо если организация за налоговый период не имеет доходов, учитываемых при определении налоговой базы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в штате организации, осуществляющей медицинскую деятельность, численность медицинского персонала, имеющего сертификат специалиста, в общей численности работников непрерывно в течение налогового периода составляет не менее 50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если в штате организации непрерывно в течение налогового периода числятся не менее 15 работников;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если организация не совершает в налоговом периоде операций с векселями и финансовыми инструментами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несоблюдении организациями, указанными в </w:t>
      </w:r>
      <w:hyperlink r:id="rId2218" w:anchor="block_28410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перешедшими на применение налоговой ставки 0 процентов в соответствии с настоящей статьей, хотя бы одного из условий, установленных </w:t>
      </w:r>
      <w:hyperlink r:id="rId2219" w:anchor="block_284103"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 с начала налогового периода, в котором имело место несоблюдение указанных условий, применяется налоговая ставка, установленная</w:t>
      </w:r>
      <w:hyperlink r:id="rId2220"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При этом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r:id="rId2221" w:anchor="block_287" w:history="1">
        <w:r w:rsidRPr="008B394A">
          <w:rPr>
            <w:rFonts w:ascii="Arial" w:eastAsia="Times New Roman" w:hAnsi="Arial" w:cs="Arial"/>
            <w:color w:val="008000"/>
            <w:sz w:val="24"/>
            <w:szCs w:val="18"/>
            <w:lang w:eastAsia="ru-RU"/>
          </w:rPr>
          <w:t>статьей 287</w:t>
        </w:r>
      </w:hyperlink>
      <w:r w:rsidRPr="008B394A">
        <w:rPr>
          <w:rFonts w:ascii="Arial" w:eastAsia="Times New Roman" w:hAnsi="Arial" w:cs="Arial"/>
          <w:color w:val="000000"/>
          <w:sz w:val="24"/>
          <w:szCs w:val="18"/>
          <w:lang w:eastAsia="ru-RU"/>
        </w:rPr>
        <w:t> настоящего Кодекса днем уплаты налога (авансового платежа по налогу).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222"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Организации, изъявившие желание применять налоговую ставку 0 процентов в соответствии с настоящей статьей, не позднее чем за один месяц до начала налогового периода, начиная с которого применяется налоговая ставка 0 процентов, подают в налоговый орган по месту своего нахождения заявление, копии лицензии (лицензий) на осуществление образовательной и (или) медицинской деятельности, выданной (выданных) в соответствии с </w:t>
      </w:r>
      <w:hyperlink r:id="rId2223"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Организация вправе уточнить сведения, указанные в абзаце первом настоящего пункта, и представить их в налоговый орган вместе со сведениями, указанными в </w:t>
      </w:r>
      <w:hyperlink r:id="rId2224" w:anchor="block_284106" w:history="1">
        <w:r w:rsidRPr="008B394A">
          <w:rPr>
            <w:rFonts w:ascii="Arial" w:eastAsia="Times New Roman" w:hAnsi="Arial" w:cs="Arial"/>
            <w:color w:val="008000"/>
            <w:sz w:val="24"/>
            <w:szCs w:val="18"/>
            <w:lang w:eastAsia="ru-RU"/>
          </w:rPr>
          <w:t>пункте 6</w:t>
        </w:r>
      </w:hyperlink>
      <w:r w:rsidRPr="008B394A">
        <w:rPr>
          <w:rFonts w:ascii="Arial" w:eastAsia="Times New Roman" w:hAnsi="Arial" w:cs="Arial"/>
          <w:color w:val="000000"/>
          <w:sz w:val="24"/>
          <w:szCs w:val="18"/>
          <w:lang w:eastAsia="ru-RU"/>
        </w:rPr>
        <w:t> настоящей статьи, по окончании первого налогового периода, в течение которого она применяет налоговую ставку 0 процентов в соответствии с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6. Организации, применяющие налоговую ставку 0 процентов в соответствии с настоящей статьей, по окончании каждого налогового периода, в течение которого они применяют налоговую ставку 0 процентов, в </w:t>
      </w:r>
      <w:hyperlink r:id="rId2225" w:anchor="block_28904" w:history="1">
        <w:r w:rsidRPr="008B394A">
          <w:rPr>
            <w:rFonts w:ascii="Arial" w:eastAsia="Times New Roman" w:hAnsi="Arial" w:cs="Arial"/>
            <w:color w:val="008000"/>
            <w:sz w:val="24"/>
            <w:szCs w:val="18"/>
            <w:lang w:eastAsia="ru-RU"/>
          </w:rPr>
          <w:t>сроки</w:t>
        </w:r>
      </w:hyperlink>
      <w:r w:rsidRPr="008B394A">
        <w:rPr>
          <w:rFonts w:ascii="Arial" w:eastAsia="Times New Roman" w:hAnsi="Arial" w:cs="Arial"/>
          <w:color w:val="000000"/>
          <w:sz w:val="24"/>
          <w:szCs w:val="18"/>
          <w:lang w:eastAsia="ru-RU"/>
        </w:rPr>
        <w:t>, установленные настоящей главой для представления налоговой декларации, представляют в налоговый орган по месту своего нахождения следующие сведения: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доле доходов организации от осуществления образовательной и (или) медицинской деятельности, учитываемых при определении налоговой базы в соответствии с настоящей главой, в общей сумме доходов организации, учитываемых при определении налоговой базы в соответствии с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численности работников в штате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Организации, осуществляющие медицинскую деятельность, дополнительно представляют сведения о численности медицинского персонала, имеющего сертификат специалиста, в штате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непредставлении в установленные сроки сведений, указанных в настоящем пункте, в налоговый орган по месту нахождения налогоплательщика с начала налогового периода, данные за который не были представлены в установленном порядке, применяется налоговая ставка, установленная </w:t>
      </w:r>
      <w:hyperlink r:id="rId2226"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При этом сумма налога подлежит восстановлению и уплате в бюджет в установленном порядке с взысканием с налогоплательщика соответствующих сумм пеней, начисляемых со дня, следующего за установленным </w:t>
      </w:r>
      <w:hyperlink r:id="rId2227" w:anchor="block_287" w:history="1">
        <w:r w:rsidRPr="008B394A">
          <w:rPr>
            <w:rFonts w:ascii="Arial" w:eastAsia="Times New Roman" w:hAnsi="Arial" w:cs="Arial"/>
            <w:color w:val="008000"/>
            <w:sz w:val="24"/>
            <w:szCs w:val="18"/>
            <w:lang w:eastAsia="ru-RU"/>
          </w:rPr>
          <w:t>статьей 287</w:t>
        </w:r>
      </w:hyperlink>
      <w:r w:rsidRPr="008B394A">
        <w:rPr>
          <w:rFonts w:ascii="Arial" w:eastAsia="Times New Roman" w:hAnsi="Arial" w:cs="Arial"/>
          <w:color w:val="000000"/>
          <w:sz w:val="24"/>
          <w:szCs w:val="18"/>
          <w:lang w:eastAsia="ru-RU"/>
        </w:rPr>
        <w:t> настоящего Кодекса днем уплаты налога (авансового платежа по налогу).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228" w:anchor="block_1000" w:history="1">
        <w:r w:rsidRPr="008B394A">
          <w:rPr>
            <w:rFonts w:ascii="Arial" w:eastAsia="Times New Roman" w:hAnsi="Arial" w:cs="Arial"/>
            <w:color w:val="008000"/>
            <w:sz w:val="24"/>
            <w:szCs w:val="18"/>
            <w:lang w:eastAsia="ru-RU"/>
          </w:rPr>
          <w:t>Форма</w:t>
        </w:r>
      </w:hyperlink>
      <w:r w:rsidRPr="008B394A">
        <w:rPr>
          <w:rFonts w:ascii="Arial" w:eastAsia="Times New Roman" w:hAnsi="Arial" w:cs="Arial"/>
          <w:color w:val="000000"/>
          <w:sz w:val="24"/>
          <w:szCs w:val="18"/>
          <w:lang w:eastAsia="ru-RU"/>
        </w:rPr>
        <w:t> представления сведений, указанных в настоящем пункте, утверждается федеральным органом исполнительной власти, уполномоченным по контролю и надзору в области налогов и сборов.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Организации, применяющие налоговую ставку 0 процентов в соответствии с настоящей статьей, вправе перейти на применение налоговой ставки, установленной </w:t>
      </w:r>
      <w:hyperlink r:id="rId2229"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направив в налоговый орган по месту своего нахождения соответствующее заявление. При этом, если указанный переход начинается не с начала нового налогового периода, сумма налога за соответствующий налоговый период подлежит восстановлению и уплате в бюджет в установленном порядке с уплатой сумм пеней, начисляемых со дня, следующего за установленным </w:t>
      </w:r>
      <w:hyperlink r:id="rId2230" w:anchor="block_287" w:history="1">
        <w:r w:rsidRPr="008B394A">
          <w:rPr>
            <w:rFonts w:ascii="Arial" w:eastAsia="Times New Roman" w:hAnsi="Arial" w:cs="Arial"/>
            <w:color w:val="008000"/>
            <w:sz w:val="24"/>
            <w:szCs w:val="18"/>
            <w:lang w:eastAsia="ru-RU"/>
          </w:rPr>
          <w:t>статьей 287</w:t>
        </w:r>
      </w:hyperlink>
      <w:r w:rsidRPr="008B394A">
        <w:rPr>
          <w:rFonts w:ascii="Arial" w:eastAsia="Times New Roman" w:hAnsi="Arial" w:cs="Arial"/>
          <w:color w:val="000000"/>
          <w:sz w:val="24"/>
          <w:szCs w:val="18"/>
          <w:lang w:eastAsia="ru-RU"/>
        </w:rPr>
        <w:t> настоящего Кодекса днем уплаты налога (авансового платежа по налогу).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Организации, применявшие налоговую ставку 0 процентов в соответствии с настоящей статьей и перешедшие на применение налоговой ставки, установленной </w:t>
      </w:r>
      <w:hyperlink r:id="rId2231"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в том числе в связи с несоблюдением условий, установленных </w:t>
      </w:r>
      <w:hyperlink r:id="rId2232" w:anchor="block_284103" w:history="1">
        <w:r w:rsidRPr="008B394A">
          <w:rPr>
            <w:rFonts w:ascii="Arial" w:eastAsia="Times New Roman" w:hAnsi="Arial" w:cs="Arial"/>
            <w:color w:val="008000"/>
            <w:sz w:val="24"/>
            <w:szCs w:val="18"/>
            <w:lang w:eastAsia="ru-RU"/>
          </w:rPr>
          <w:t>пунктом 3</w:t>
        </w:r>
      </w:hyperlink>
      <w:r w:rsidRPr="008B394A">
        <w:rPr>
          <w:rFonts w:ascii="Arial" w:eastAsia="Times New Roman" w:hAnsi="Arial" w:cs="Arial"/>
          <w:color w:val="000000"/>
          <w:sz w:val="24"/>
          <w:szCs w:val="18"/>
          <w:lang w:eastAsia="ru-RU"/>
        </w:rPr>
        <w:t> настоящей статьи, не вправе повторно перейти на применение налоговой ставки 0 процентов в течение пяти лет начиная с налогового периода, в котором они перешли на применение налоговой ставки, установленной пунктом 1 статьи 284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33" w:anchor="block_1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настоящий Кодекс дополнен статьей 284.2, </w:t>
      </w:r>
      <w:hyperlink r:id="rId2234" w:anchor="block_5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223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статьи 284.2 настоящего Кодекса (в редакции </w:t>
      </w:r>
      <w:hyperlink r:id="rId2236" w:anchor="block_118"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28 декабря 2010 г. N 395-ФЗ) </w:t>
      </w:r>
      <w:hyperlink r:id="rId2237" w:anchor="block_57"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в отношении ценных бумаг (долей в уставном капитале), приобретенных налогоплательщиками начиная с 1 января 2011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284.2.</w:t>
      </w:r>
      <w:r w:rsidRPr="008B394A">
        <w:rPr>
          <w:rFonts w:ascii="Arial" w:eastAsia="Times New Roman" w:hAnsi="Arial" w:cs="Arial"/>
          <w:color w:val="000000"/>
          <w:sz w:val="24"/>
          <w:szCs w:val="18"/>
          <w:lang w:eastAsia="ru-RU"/>
        </w:rPr>
        <w:t> Особенности применения налоговой ставки 0 процентов к налоговой базе, определяемой по операциям с акциями (долями участия в уставном капитале) российских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w:t>
      </w:r>
      <w:hyperlink r:id="rId2238" w:anchor="block_2840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284.2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Налоговая ставка 0 процентов, предусмотренная </w:t>
      </w:r>
      <w:hyperlink r:id="rId2239" w:anchor="block_284401" w:history="1">
        <w:r w:rsidRPr="008B394A">
          <w:rPr>
            <w:rFonts w:ascii="Arial" w:eastAsia="Times New Roman" w:hAnsi="Arial" w:cs="Arial"/>
            <w:color w:val="008000"/>
            <w:sz w:val="24"/>
            <w:szCs w:val="18"/>
            <w:lang w:eastAsia="ru-RU"/>
          </w:rPr>
          <w:t>пунктом 4.1 статьи 284</w:t>
        </w:r>
      </w:hyperlink>
      <w:r w:rsidRPr="008B394A">
        <w:rPr>
          <w:rFonts w:ascii="Arial" w:eastAsia="Times New Roman" w:hAnsi="Arial" w:cs="Arial"/>
          <w:color w:val="000000"/>
          <w:sz w:val="24"/>
          <w:szCs w:val="18"/>
          <w:lang w:eastAsia="ru-RU"/>
        </w:rPr>
        <w:t>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(долей участия в уставном капитале российских организаций), при условии, что на дату реализации или иного выбытия (в том числе погашения) таких акций (долей участия в уставном капитале организаций) они непрерывно принадлежат налогоплательщику на праве собственности или на ином вещном праве более пяти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 учетом требования, предусмотренного </w:t>
      </w:r>
      <w:hyperlink r:id="rId2240" w:anchor="block_284021"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настоящей статьи, налоговая ставка 0 процентов, предусмотренная </w:t>
      </w:r>
      <w:hyperlink r:id="rId2241" w:anchor="block_284401" w:history="1">
        <w:r w:rsidRPr="008B394A">
          <w:rPr>
            <w:rFonts w:ascii="Arial" w:eastAsia="Times New Roman" w:hAnsi="Arial" w:cs="Arial"/>
            <w:color w:val="008000"/>
            <w:sz w:val="24"/>
            <w:szCs w:val="18"/>
            <w:lang w:eastAsia="ru-RU"/>
          </w:rPr>
          <w:t>пунктом 4.1 статьи 284</w:t>
        </w:r>
      </w:hyperlink>
      <w:r w:rsidRPr="008B394A">
        <w:rPr>
          <w:rFonts w:ascii="Arial" w:eastAsia="Times New Roman" w:hAnsi="Arial" w:cs="Arial"/>
          <w:color w:val="000000"/>
          <w:sz w:val="24"/>
          <w:szCs w:val="18"/>
          <w:lang w:eastAsia="ru-RU"/>
        </w:rPr>
        <w:t> настоящего Кодекса, применяется к налоговой базе, определяемой по доходам от операций по реализации или иного выбытия (в том числе погашения) акций российских организаций, при соблюдении в отношении указанных акций одного из следующих условий: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акции российских организаций относятся к ценным бумагам, не обращающимся на организованном рынке ценных бумаг, в течение всего срока владения налогоплательщиком такими акциями;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акции российских организаций относятся к ценным бумагам, обращающимся на организованном рынке ценных бумаг, и в течение всего срока владения налогоплательщиком такими акциями являются акциями высокотехнологичного (инновационного) сектора экономики;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акции российских организаций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иного выбытия (в том числе погашения) у указанного налогоплательщика относятся к ценным бумагам, обращающимся на организованном рынке ценных бумаг и являющимся акциями высокотехнологичного (инновационного) сектора экономики.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w:t>
      </w:r>
      <w:hyperlink r:id="rId2242" w:anchor="block_1000" w:history="1">
        <w:r w:rsidRPr="008B394A">
          <w:rPr>
            <w:rFonts w:ascii="Arial" w:eastAsia="Times New Roman" w:hAnsi="Arial" w:cs="Arial"/>
            <w:color w:val="008000"/>
            <w:sz w:val="24"/>
            <w:szCs w:val="18"/>
            <w:lang w:eastAsia="ru-RU"/>
          </w:rPr>
          <w:t>Порядок</w:t>
        </w:r>
      </w:hyperlink>
      <w:r w:rsidRPr="008B394A">
        <w:rPr>
          <w:rFonts w:ascii="Arial" w:eastAsia="Times New Roman" w:hAnsi="Arial" w:cs="Arial"/>
          <w:color w:val="000000"/>
          <w:sz w:val="24"/>
          <w:szCs w:val="18"/>
          <w:lang w:eastAsia="ru-RU"/>
        </w:rPr>
        <w:t>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устанавливается Правительством Российской Федерации.</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43" w:anchor="block_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267-ФЗ настоящий Кодекс дополнен статьей 284.3, </w:t>
      </w:r>
      <w:hyperlink r:id="rId2244"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24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24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и</w:t>
      </w:r>
      <w:hyperlink r:id="rId2247" w:anchor="block_32" w:history="1">
        <w:r w:rsidRPr="008B394A">
          <w:rPr>
            <w:rFonts w:ascii="Arial" w:eastAsia="Times New Roman" w:hAnsi="Arial" w:cs="Arial"/>
            <w:i/>
            <w:iCs/>
            <w:color w:val="008000"/>
            <w:sz w:val="24"/>
            <w:szCs w:val="18"/>
            <w:lang w:eastAsia="ru-RU"/>
          </w:rPr>
          <w:t>применяющейся</w:t>
        </w:r>
      </w:hyperlink>
      <w:r w:rsidRPr="008B394A">
        <w:rPr>
          <w:rFonts w:ascii="Arial" w:eastAsia="Times New Roman" w:hAnsi="Arial" w:cs="Arial"/>
          <w:i/>
          <w:iCs/>
          <w:color w:val="800080"/>
          <w:sz w:val="24"/>
          <w:szCs w:val="18"/>
          <w:lang w:eastAsia="ru-RU"/>
        </w:rPr>
        <w:t> до 1 января 2029 г. независимо от даты включения организации в реестр участников региональных инвестиционных проектов</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284.3.</w:t>
      </w:r>
      <w:r w:rsidRPr="008B394A">
        <w:rPr>
          <w:rFonts w:ascii="Arial" w:eastAsia="Times New Roman" w:hAnsi="Arial" w:cs="Arial"/>
          <w:color w:val="000000"/>
          <w:sz w:val="24"/>
          <w:szCs w:val="18"/>
          <w:lang w:eastAsia="ru-RU"/>
        </w:rPr>
        <w:t> Особенности применения налоговой ставки к налоговой базе, определяемой налогоплательщиками - участниками региональных инвестиционных проектов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248" w:anchor="block_2840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284.3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 - участник регионального инвестиционного проекта при условии, что доходы от реализации товаров, произведенных в результате реализации регионального инвестиционного проекта, составляют не менее 90 процентов всех доходов, учитываемых при определении налоговой базы по налогу в соответствии с настоящей главой, вправе применять к налоговой базе налоговые ставки в размерах и порядке, которые предусмотрены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Налоговая ставка, предусмотренная </w:t>
      </w:r>
      <w:hyperlink r:id="rId2249" w:anchor="block_284015" w:history="1">
        <w:r w:rsidRPr="008B394A">
          <w:rPr>
            <w:rFonts w:ascii="Arial" w:eastAsia="Times New Roman" w:hAnsi="Arial" w:cs="Arial"/>
            <w:color w:val="008000"/>
            <w:sz w:val="24"/>
            <w:szCs w:val="18"/>
            <w:lang w:eastAsia="ru-RU"/>
          </w:rPr>
          <w:t>пунктом 1.5 статьи 284</w:t>
        </w:r>
      </w:hyperlink>
      <w:r w:rsidRPr="008B394A">
        <w:rPr>
          <w:rFonts w:ascii="Arial" w:eastAsia="Times New Roman" w:hAnsi="Arial" w:cs="Arial"/>
          <w:color w:val="000000"/>
          <w:sz w:val="24"/>
          <w:szCs w:val="18"/>
          <w:lang w:eastAsia="ru-RU"/>
        </w:rPr>
        <w:t xml:space="preserve"> настоящего Кодекса, применяется в течение десяти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w:t>
      </w:r>
      <w:r w:rsidRPr="008B394A">
        <w:rPr>
          <w:rFonts w:ascii="Arial" w:eastAsia="Times New Roman" w:hAnsi="Arial" w:cs="Arial"/>
          <w:color w:val="000000"/>
          <w:sz w:val="24"/>
          <w:szCs w:val="18"/>
          <w:lang w:eastAsia="ru-RU"/>
        </w:rPr>
        <w:lastRenderedPageBreak/>
        <w:t>регионального инвестиционного проекта,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Размер налоговой ставки налога, подлежащего зачислению в бюджеты субъектов Российской Федерации, не может превышать 10 процентов в течение пяти налоговых периодов начиная с налогового периода, в котором в соответствии с данными налогового учета были признаны первые доходы от реализации товаров, произведенных в результате реализации регионального инвестиционного проекта, и не может быть менее 10 процентов в течение следующих пяти налоговых периодов.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случае, если налогоплательщик - участник регионального инвестиционного проекта, указанного в </w:t>
      </w:r>
      <w:hyperlink r:id="rId2250" w:anchor="block_25800142" w:history="1">
        <w:r w:rsidRPr="008B394A">
          <w:rPr>
            <w:rFonts w:ascii="Arial" w:eastAsia="Times New Roman" w:hAnsi="Arial" w:cs="Arial"/>
            <w:color w:val="008000"/>
            <w:sz w:val="24"/>
            <w:szCs w:val="18"/>
            <w:lang w:eastAsia="ru-RU"/>
          </w:rPr>
          <w:t>абзаце втором подпункта 4 пункта 1 статьи 25.8</w:t>
        </w:r>
      </w:hyperlink>
      <w:r w:rsidRPr="008B394A">
        <w:rPr>
          <w:rFonts w:ascii="Arial" w:eastAsia="Times New Roman" w:hAnsi="Arial" w:cs="Arial"/>
          <w:color w:val="000000"/>
          <w:sz w:val="24"/>
          <w:szCs w:val="18"/>
          <w:lang w:eastAsia="ru-RU"/>
        </w:rPr>
        <w:t> настоящего Кодекса, не получил доходов от реализации товаров, произведенных в результате реализации регионального инвестиционного проекта, в течение трех налоговых периодов начиная с налогового периода, в котором такой налогоплательщик был включен в реестр участников региональных инвестиционных проектов, сроки, предусмотренные </w:t>
      </w:r>
      <w:hyperlink r:id="rId2251" w:anchor="block_284032" w:history="1">
        <w:r w:rsidRPr="008B394A">
          <w:rPr>
            <w:rFonts w:ascii="Arial" w:eastAsia="Times New Roman" w:hAnsi="Arial" w:cs="Arial"/>
            <w:color w:val="008000"/>
            <w:sz w:val="24"/>
            <w:szCs w:val="18"/>
            <w:lang w:eastAsia="ru-RU"/>
          </w:rPr>
          <w:t>пунктами 2</w:t>
        </w:r>
      </w:hyperlink>
      <w:r w:rsidRPr="008B394A">
        <w:rPr>
          <w:rFonts w:ascii="Arial" w:eastAsia="Times New Roman" w:hAnsi="Arial" w:cs="Arial"/>
          <w:color w:val="000000"/>
          <w:sz w:val="24"/>
          <w:szCs w:val="18"/>
          <w:lang w:eastAsia="ru-RU"/>
        </w:rPr>
        <w:t> и </w:t>
      </w:r>
      <w:hyperlink r:id="rId2252" w:anchor="block_284033"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настоящей статьи, начинают исчисляться с четвертого налогового периода считая с того налогового периода, в котором такой участник был включен в реестр участников региональных инвестиционных проектов.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случае, если налогоплательщик - участник регионального инвестиционного проекта, указанного в </w:t>
      </w:r>
      <w:hyperlink r:id="rId2253" w:anchor="block_25800143" w:history="1">
        <w:r w:rsidRPr="008B394A">
          <w:rPr>
            <w:rFonts w:ascii="Arial" w:eastAsia="Times New Roman" w:hAnsi="Arial" w:cs="Arial"/>
            <w:color w:val="008000"/>
            <w:sz w:val="24"/>
            <w:szCs w:val="18"/>
            <w:lang w:eastAsia="ru-RU"/>
          </w:rPr>
          <w:t>абзаце третьем подпункта 4 пункта 1 статьи 25.8</w:t>
        </w:r>
      </w:hyperlink>
      <w:r w:rsidRPr="008B394A">
        <w:rPr>
          <w:rFonts w:ascii="Arial" w:eastAsia="Times New Roman" w:hAnsi="Arial" w:cs="Arial"/>
          <w:color w:val="000000"/>
          <w:sz w:val="24"/>
          <w:szCs w:val="18"/>
          <w:lang w:eastAsia="ru-RU"/>
        </w:rPr>
        <w:t> настоящего Кодекса, не получил доходов от реализации товаров, произведенных в результате реализации регионального инвестиционного проекта, в течение пяти налоговых периодов начиная с налогового периода, в котором такой участник был включен в реестр участников региональных инвестиционных проектов, сроки, предусмотренные </w:t>
      </w:r>
      <w:hyperlink r:id="rId2254" w:anchor="block_284032" w:history="1">
        <w:r w:rsidRPr="008B394A">
          <w:rPr>
            <w:rFonts w:ascii="Arial" w:eastAsia="Times New Roman" w:hAnsi="Arial" w:cs="Arial"/>
            <w:color w:val="008000"/>
            <w:sz w:val="24"/>
            <w:szCs w:val="18"/>
            <w:lang w:eastAsia="ru-RU"/>
          </w:rPr>
          <w:t>пунктами 2</w:t>
        </w:r>
      </w:hyperlink>
      <w:r w:rsidRPr="008B394A">
        <w:rPr>
          <w:rFonts w:ascii="Arial" w:eastAsia="Times New Roman" w:hAnsi="Arial" w:cs="Arial"/>
          <w:color w:val="000000"/>
          <w:sz w:val="24"/>
          <w:szCs w:val="18"/>
          <w:lang w:eastAsia="ru-RU"/>
        </w:rPr>
        <w:t> и </w:t>
      </w:r>
      <w:hyperlink r:id="rId2255" w:anchor="block_284033"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настоящей статьи, начинают исчисляться с шестого налогового периода считая с того налогового периода, в котором такой налогоплательщик был включен в реестр участников региональных инвестиционных проектов.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Участники региональных инвестиционных проектов, удовлетворяющих требованиям, предусмотренным </w:t>
      </w:r>
      <w:hyperlink r:id="rId2256" w:anchor="block_25800142" w:history="1">
        <w:r w:rsidRPr="008B394A">
          <w:rPr>
            <w:rFonts w:ascii="Arial" w:eastAsia="Times New Roman" w:hAnsi="Arial" w:cs="Arial"/>
            <w:color w:val="008000"/>
            <w:sz w:val="24"/>
            <w:szCs w:val="18"/>
            <w:lang w:eastAsia="ru-RU"/>
          </w:rPr>
          <w:t>абзацем вторым подпункта 4 пункта 1 статьи 25.8</w:t>
        </w:r>
      </w:hyperlink>
      <w:r w:rsidRPr="008B394A">
        <w:rPr>
          <w:rFonts w:ascii="Arial" w:eastAsia="Times New Roman" w:hAnsi="Arial" w:cs="Arial"/>
          <w:color w:val="000000"/>
          <w:sz w:val="24"/>
          <w:szCs w:val="18"/>
          <w:lang w:eastAsia="ru-RU"/>
        </w:rPr>
        <w:t> настоящего Кодекса, утрачивают право на применение налоговых ставок в размерах и порядке, предусмотренных настоящей статьей, начиная с 1 января 2027 года.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285.</w:t>
      </w:r>
      <w:r w:rsidRPr="008B394A">
        <w:rPr>
          <w:rFonts w:ascii="Arial" w:eastAsia="Times New Roman" w:hAnsi="Arial" w:cs="Arial"/>
          <w:color w:val="000000"/>
          <w:sz w:val="24"/>
          <w:szCs w:val="18"/>
          <w:lang w:eastAsia="ru-RU"/>
        </w:rPr>
        <w:t> Налоговый период. Отчетный период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257"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258" w:anchor="block_28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285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Налоговым периодом по налогу признается календарный год.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Отчетными периодами по налогу признаются первый квартал, полугодие и девять месяцев календарного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Отчетными периодами для налогоплательщиков, исчисляющих ежемесячные авансовые платежи исходя из фактически полученной прибыли, признаются месяц, два месяца, три месяца и так далее до окончания календарного года.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286.</w:t>
      </w:r>
      <w:r w:rsidRPr="008B394A">
        <w:rPr>
          <w:rFonts w:ascii="Arial" w:eastAsia="Times New Roman" w:hAnsi="Arial" w:cs="Arial"/>
          <w:color w:val="000000"/>
          <w:sz w:val="24"/>
          <w:szCs w:val="18"/>
          <w:lang w:eastAsia="ru-RU"/>
        </w:rPr>
        <w:t> Порядок исчисления налога и авансовых платежей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259" w:anchor="block_28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 определяется как соответствующая налоговой ставке процентная доля налоговой базы, определяемой в соответствии со </w:t>
      </w:r>
      <w:hyperlink r:id="rId2260"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61" w:anchor="block_2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в пункт 2 статьи 286 настоящего Кодекса внесены изменения, </w:t>
      </w:r>
      <w:hyperlink r:id="rId2262"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26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64" w:anchor="block_286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265"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Если иное не установлено </w:t>
      </w:r>
      <w:hyperlink r:id="rId2266" w:anchor="block_2864" w:history="1">
        <w:r w:rsidRPr="008B394A">
          <w:rPr>
            <w:rFonts w:ascii="Arial" w:eastAsia="Times New Roman" w:hAnsi="Arial" w:cs="Arial"/>
            <w:color w:val="008000"/>
            <w:sz w:val="24"/>
            <w:szCs w:val="18"/>
            <w:lang w:eastAsia="ru-RU"/>
          </w:rPr>
          <w:t>пунктами 4</w:t>
        </w:r>
      </w:hyperlink>
      <w:r w:rsidRPr="008B394A">
        <w:rPr>
          <w:rFonts w:ascii="Arial" w:eastAsia="Times New Roman" w:hAnsi="Arial" w:cs="Arial"/>
          <w:color w:val="000000"/>
          <w:sz w:val="24"/>
          <w:szCs w:val="18"/>
          <w:lang w:eastAsia="ru-RU"/>
        </w:rPr>
        <w:t>, </w:t>
      </w:r>
      <w:hyperlink r:id="rId2267" w:anchor="block_2865" w:history="1">
        <w:r w:rsidRPr="008B394A">
          <w:rPr>
            <w:rFonts w:ascii="Arial" w:eastAsia="Times New Roman" w:hAnsi="Arial" w:cs="Arial"/>
            <w:color w:val="008000"/>
            <w:sz w:val="24"/>
            <w:szCs w:val="18"/>
            <w:lang w:eastAsia="ru-RU"/>
          </w:rPr>
          <w:t>5</w:t>
        </w:r>
      </w:hyperlink>
      <w:r w:rsidRPr="008B394A">
        <w:rPr>
          <w:rFonts w:ascii="Arial" w:eastAsia="Times New Roman" w:hAnsi="Arial" w:cs="Arial"/>
          <w:color w:val="000000"/>
          <w:sz w:val="24"/>
          <w:szCs w:val="18"/>
          <w:lang w:eastAsia="ru-RU"/>
        </w:rPr>
        <w:t> и </w:t>
      </w:r>
      <w:hyperlink r:id="rId2268" w:anchor="block_2867" w:history="1">
        <w:r w:rsidRPr="008B394A">
          <w:rPr>
            <w:rFonts w:ascii="Arial" w:eastAsia="Times New Roman" w:hAnsi="Arial" w:cs="Arial"/>
            <w:color w:val="008000"/>
            <w:sz w:val="24"/>
            <w:szCs w:val="18"/>
            <w:lang w:eastAsia="ru-RU"/>
          </w:rPr>
          <w:t>7</w:t>
        </w:r>
      </w:hyperlink>
      <w:r w:rsidRPr="008B394A">
        <w:rPr>
          <w:rFonts w:ascii="Arial" w:eastAsia="Times New Roman" w:hAnsi="Arial" w:cs="Arial"/>
          <w:color w:val="000000"/>
          <w:sz w:val="24"/>
          <w:szCs w:val="18"/>
          <w:lang w:eastAsia="ru-RU"/>
        </w:rPr>
        <w:t> настоящей статьи, сумма налога по итогам налогового периода определяется налогоплательщиком самостоятельно.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итогам каждого отчетного (налогового) периода, если иное не предусмотрено настоящей статьей, налогоплательщики исчисляют сумму авансового платежа, исходя из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В течение отчетного периода налогоплательщики исчисляют сумму ежемесячного авансового платежа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ежемесячного авансового платежа, подлежащего уплате в первом квартале текущего налогового периода, принимается равной сумме ежемесячного авансового платежа, подлежащего уплате налогоплательщиком в последнем квартале предыдущего налогового периода. Сумма ежемесячного авансового платежа, подлежащего уплате во втором квартале текущего налогового периода, принимается равной одной трети суммы авансового платежа, исчисленного за первый отчетный период текущего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ежемесячного авансового платежа, подлежащего уплате в третьем квартале текущего налогового периода, принимается равной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ежемесячного авансового платежа, подлежащего уплате в четвертом квартале текущего налогового периода, принимается равной одной трети разницы между суммой авансового платежа, рассчитанной по итогам девяти месяцев, и суммой авансового платежа, рассчитанной по итогам полугодия.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рассчитанная таким образом сумма ежемесячного авансового платежа отрицательна или равна нулю, указанные платежи в соответствующем квартале не осуществляются.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имеют право перейти на исчисление ежемесячных авансовых платежей исходя из фактически полученной прибыли, подлежащей исчислению. В этом случае исчисление сумм авансовых платежей производится налогоплательщиками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сумма авансовых платежей, подлежащая уплате в бюджет, определяется с учетом ранее начисленных сумм авансовых платежей. Налогоплательщик вправе перейти на уплату ежемесячных авансовых платежей исходя из фактической прибыли, уведомив об этом налоговый орган не позднее 31 декабря года, предшествующего налоговому периоду, в котором происходит переход на эту систему уплаты авансовых платежей. При этом система уплаты авансовых платежей не может изменяться налогоплательщиком в течение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консолидированной группе налогоплательщиков сумма авансового платежа по этой группе исчисляется и уплачивается ответственным участником в соответствии с правилами, установленными настоящей статьей.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69"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3 статьи 286 настоящего Кодекса внесены изменения, </w:t>
      </w:r>
      <w:hyperlink r:id="rId2270"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27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27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73" w:anchor="block_286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274"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Организации, у которых за предыдущие четыре квартала доходы от реализации, определяемые в соответствии со </w:t>
      </w:r>
      <w:hyperlink r:id="rId2275"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xml:space="preserve"> настоящего Кодекса, не превышали в среднем 10 миллионов рублей за каждый квартал, а также бюджетные учреждения (за исключением театров, музеев, библиотек, концертных организаций), автономные учреждения, иностранные организации, осуществляющие деятельность в Российской Федерации через постоянное представительство, некоммерческие </w:t>
      </w:r>
      <w:r w:rsidRPr="008B394A">
        <w:rPr>
          <w:rFonts w:ascii="Arial" w:eastAsia="Times New Roman" w:hAnsi="Arial" w:cs="Arial"/>
          <w:color w:val="000000"/>
          <w:sz w:val="24"/>
          <w:szCs w:val="18"/>
          <w:lang w:eastAsia="ru-RU"/>
        </w:rPr>
        <w:lastRenderedPageBreak/>
        <w:t>организации, не имеющие дохода от реализации товаров (работ, услуг), участники простых товариществ, инвестиционных товариществ в отношении доходов, получаемых ими от участия в простых товариществах, в инвестиционных товариществах, инвесторы соглашений о разделе продукции в части доходов, полученных от реализации указанных соглашений, выгодоприобретатели по договорам доверительного управления уплачивают только квартальные авансовые платежи по итогам отчетного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Театры, музеи, библиотеки, концертные организации, являющиеся бюджетными учреждениями, не исчисляют и не уплачивают авансовые платежи.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Если налогоплательщиком является иностранная организация, получающая доходы от источников в Российской Федерации, не связанные с постоянным представительством в Российской Федерации, обязанность по определению суммы налога, удержанию этой суммы из доходов налогоплательщика и перечислению налога в бюджет возлагается на российскую организацию или иностранную организацию, осуществляющую деятельность в Российской Федерации через постоянное представительство (налоговых агентов), выплачивающих указанный доход налогоплательщику.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Налоговый агент определяет сумму налога по каждой выплате (перечислению) денежных средств или иному получению дохода.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76" w:anchor="block_1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5 статьи 286 настоящего Кодекса внесены изменения, </w:t>
      </w:r>
      <w:hyperlink r:id="rId2277"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78" w:anchor="block_286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Российские организации, выплачивающие налогоплательщикам доходы в виде </w:t>
      </w:r>
      <w:hyperlink r:id="rId2279" w:anchor="block_2" w:history="1">
        <w:r w:rsidRPr="008B394A">
          <w:rPr>
            <w:rFonts w:ascii="Arial" w:eastAsia="Times New Roman" w:hAnsi="Arial" w:cs="Arial"/>
            <w:color w:val="008000"/>
            <w:sz w:val="24"/>
            <w:szCs w:val="18"/>
            <w:lang w:eastAsia="ru-RU"/>
          </w:rPr>
          <w:t>дивидендов</w:t>
        </w:r>
      </w:hyperlink>
      <w:r w:rsidRPr="008B394A">
        <w:rPr>
          <w:rFonts w:ascii="Arial" w:eastAsia="Times New Roman" w:hAnsi="Arial" w:cs="Arial"/>
          <w:color w:val="000000"/>
          <w:sz w:val="24"/>
          <w:szCs w:val="18"/>
          <w:lang w:eastAsia="ru-RU"/>
        </w:rPr>
        <w:t>, а также в виде процентов по государственным и муниципальным ценным бумагам, подлежащим налогообложению в соответствии с настоящей главой, определяют сумму налога отдельно по каждому такому налогоплательщику применительно к каждой выплате указанных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источником доходов налогоплательщика является российская организация, обязанность удержать налог из доходов налогоплательщика и перечислить его в бюджет возлагается на этот источник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этом случае налог в виде авансовых платежей удерживается из доходов налогоплательщика при каждой выплате таких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реализации государственных и муниципальных ценных бумаг,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исчисление и уплату налога с таких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(выбытии) государственных и муниципальных ценных бумаг, при обращении которых не предусмотрено признание доходом, полученным продавцом в виде процентов, сумм накопленного процентного дохода (накопленного купонного дохода), налогоплательщик - получатель дохода самостоятельно осуществляет начисление и уплату налога с таких доходов, облагаемых по налоговой ставке, установленной </w:t>
      </w:r>
      <w:hyperlink r:id="rId2280"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если иное не предусмотрено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Информация о видах ценных бумаг, по которым применяется порядок, установленный настоящим пунктом, доводится до налогоплательщиков </w:t>
      </w:r>
      <w:hyperlink r:id="rId2281" w:anchor="block_1" w:history="1">
        <w:r w:rsidRPr="008B394A">
          <w:rPr>
            <w:rFonts w:ascii="Arial" w:eastAsia="Times New Roman" w:hAnsi="Arial" w:cs="Arial"/>
            <w:color w:val="008000"/>
            <w:sz w:val="24"/>
            <w:szCs w:val="18"/>
            <w:lang w:eastAsia="ru-RU"/>
          </w:rPr>
          <w:t>уполномоченным</w:t>
        </w:r>
      </w:hyperlink>
      <w:r w:rsidRPr="008B394A">
        <w:rPr>
          <w:rFonts w:ascii="Arial" w:eastAsia="Times New Roman" w:hAnsi="Arial" w:cs="Arial"/>
          <w:color w:val="000000"/>
          <w:sz w:val="24"/>
          <w:szCs w:val="18"/>
          <w:lang w:eastAsia="ru-RU"/>
        </w:rPr>
        <w:t> Правительством Российской Федерации федеральным органом исполнительной власти.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282" w:anchor="block_1000" w:history="1">
        <w:r w:rsidRPr="008B394A">
          <w:rPr>
            <w:rFonts w:ascii="Arial" w:eastAsia="Times New Roman" w:hAnsi="Arial" w:cs="Arial"/>
            <w:i/>
            <w:iCs/>
            <w:color w:val="008000"/>
            <w:sz w:val="24"/>
            <w:szCs w:val="18"/>
            <w:u w:val="single"/>
            <w:lang w:eastAsia="ru-RU"/>
          </w:rPr>
          <w:t>Перечень</w:t>
        </w:r>
      </w:hyperlink>
      <w:r w:rsidRPr="008B394A">
        <w:rPr>
          <w:rFonts w:ascii="Arial" w:eastAsia="Times New Roman" w:hAnsi="Arial" w:cs="Arial"/>
          <w:i/>
          <w:iCs/>
          <w:color w:val="800080"/>
          <w:sz w:val="24"/>
          <w:szCs w:val="18"/>
          <w:lang w:eastAsia="ru-RU"/>
        </w:rPr>
        <w:t> государственных и муниципальных ценных бумаг, при обращении которых предусмотрено признание получения продавцом процентного дохода, утвержденный </w:t>
      </w:r>
      <w:hyperlink r:id="rId2283" w:history="1">
        <w:r w:rsidRPr="008B394A">
          <w:rPr>
            <w:rFonts w:ascii="Arial" w:eastAsia="Times New Roman" w:hAnsi="Arial" w:cs="Arial"/>
            <w:i/>
            <w:iCs/>
            <w:color w:val="008000"/>
            <w:sz w:val="24"/>
            <w:szCs w:val="18"/>
            <w:u w:val="single"/>
            <w:lang w:eastAsia="ru-RU"/>
          </w:rPr>
          <w:t>приказом</w:t>
        </w:r>
      </w:hyperlink>
      <w:r w:rsidRPr="008B394A">
        <w:rPr>
          <w:rFonts w:ascii="Arial" w:eastAsia="Times New Roman" w:hAnsi="Arial" w:cs="Arial"/>
          <w:i/>
          <w:iCs/>
          <w:color w:val="800080"/>
          <w:sz w:val="24"/>
          <w:szCs w:val="18"/>
          <w:lang w:eastAsia="ru-RU"/>
        </w:rPr>
        <w:t> Минфина РФ от 5 августа 2002 г. N 80н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Организации, созданные после вступления в силу настоящей главы, начинают уплачивать ежемесячные авансовые платежи по истечении полного квартала с даты их государственной регистрации.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84" w:anchor="block_2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286 настоящего Кодекса дополнена пунктом 7, </w:t>
      </w:r>
      <w:hyperlink r:id="rId2285"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28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 консолидированной группе налогоплательщиков сумма налога по этой группе по итогам налогового периода определяется ответственным участником этой группы.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87" w:anchor="block_28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286 настоящего Кодекса дополнена пунктом 8, </w:t>
      </w:r>
      <w:hyperlink r:id="rId2288"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28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Сумма ежемесячного авансового платежа по налогу, подлежащего уплате ответственным участником консолидированной группы налогоплательщиков в первом квартале налогового периода, в котором начала действовать эта группа, определяется как сумма ежемесячных авансовых платежей всех участников этой группы, подлежащих уплате в третьем квартале налогового периода, предшествующего созданию этой группы.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90" w:anchor="block_28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286 настоящего Кодекса дополнена пунктом 9, </w:t>
      </w:r>
      <w:hyperlink r:id="rId2291"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29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случаях, если в соответствии с законодательством о налогах и сборах договор о создании консолидированной группы налогоплательщиков регистрируется уполномоченным налоговым органом после начала налогового периода, уплаченные участниками консолидированной группы налогоплательщиков авансовые платежи по итогам истекших с начала налогового периода отчетных периодов подлежат зачету (возврату) соответствующему участнику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пени на сумму недоимки, возникшей в результате определения консолидированной налоговой базы ответственным участником консолидированной группы налогоплательщиков по итогам истекших с начала налогового периода отчетных периодов, начисляются за каждый календарный день просрочки исполнения ответственным участником консолидированной группы налогоплательщиков обязанности по уплате налога (авансовых платежей), следующий за установленным настоящей статьей днем уплаты налога (авансовых платежей) по итогам отчетного (налогового) периода, в котором консолидированная группа была зарегистрирована.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93" w:anchor="block_109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мая 2002 г. N 57-ФЗ в статью 287 настоящего Кодекса внесены изменения, </w:t>
      </w:r>
      <w:hyperlink r:id="rId2294" w:anchor="block_1600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июня 2002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95" w:anchor="block_287"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287.</w:t>
      </w:r>
      <w:r w:rsidRPr="008B394A">
        <w:rPr>
          <w:rFonts w:ascii="Arial" w:eastAsia="Times New Roman" w:hAnsi="Arial" w:cs="Arial"/>
          <w:color w:val="000000"/>
          <w:sz w:val="24"/>
          <w:szCs w:val="18"/>
          <w:lang w:eastAsia="ru-RU"/>
        </w:rPr>
        <w:t> Сроки и порядок уплаты налога и налога в виде авансовых платежей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296" w:anchor="block_287"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287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97" w:anchor="block_23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1 статьи 287 настоящего Кодекса внесены изменения, </w:t>
      </w:r>
      <w:hyperlink r:id="rId2298"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299" w:anchor="block_287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 подлежащий уплате по истечении налогового периода, уплачивается не позднее </w:t>
      </w:r>
      <w:hyperlink r:id="rId2300" w:anchor="block_28904" w:history="1">
        <w:r w:rsidRPr="008B394A">
          <w:rPr>
            <w:rFonts w:ascii="Arial" w:eastAsia="Times New Roman" w:hAnsi="Arial" w:cs="Arial"/>
            <w:color w:val="008000"/>
            <w:sz w:val="24"/>
            <w:szCs w:val="18"/>
            <w:lang w:eastAsia="ru-RU"/>
          </w:rPr>
          <w:t>срока</w:t>
        </w:r>
      </w:hyperlink>
      <w:r w:rsidRPr="008B394A">
        <w:rPr>
          <w:rFonts w:ascii="Arial" w:eastAsia="Times New Roman" w:hAnsi="Arial" w:cs="Arial"/>
          <w:color w:val="000000"/>
          <w:sz w:val="24"/>
          <w:szCs w:val="18"/>
          <w:lang w:eastAsia="ru-RU"/>
        </w:rPr>
        <w:t>, установленного для подачи налоговых деклараций за соответствующий налоговый период </w:t>
      </w:r>
      <w:hyperlink r:id="rId2301" w:anchor="block_289" w:history="1">
        <w:r w:rsidRPr="008B394A">
          <w:rPr>
            <w:rFonts w:ascii="Arial" w:eastAsia="Times New Roman" w:hAnsi="Arial" w:cs="Arial"/>
            <w:color w:val="008000"/>
            <w:sz w:val="24"/>
            <w:szCs w:val="18"/>
            <w:lang w:eastAsia="ru-RU"/>
          </w:rPr>
          <w:t>статьей 289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Авансовые платежи по итогам отчетного периода уплачиваются не позднее </w:t>
      </w:r>
      <w:hyperlink r:id="rId2302" w:anchor="block_28903" w:history="1">
        <w:r w:rsidRPr="008B394A">
          <w:rPr>
            <w:rFonts w:ascii="Arial" w:eastAsia="Times New Roman" w:hAnsi="Arial" w:cs="Arial"/>
            <w:color w:val="008000"/>
            <w:sz w:val="24"/>
            <w:szCs w:val="18"/>
            <w:lang w:eastAsia="ru-RU"/>
          </w:rPr>
          <w:t>срока</w:t>
        </w:r>
      </w:hyperlink>
      <w:r w:rsidRPr="008B394A">
        <w:rPr>
          <w:rFonts w:ascii="Arial" w:eastAsia="Times New Roman" w:hAnsi="Arial" w:cs="Arial"/>
          <w:color w:val="000000"/>
          <w:sz w:val="24"/>
          <w:szCs w:val="18"/>
          <w:lang w:eastAsia="ru-RU"/>
        </w:rPr>
        <w:t>, установленного для подачи налоговых деклараций за соответствующий отчетный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Ежемесячные авансовые платежи, подлежащие уплате в течение </w:t>
      </w:r>
      <w:hyperlink r:id="rId2303" w:anchor="block_2852" w:history="1">
        <w:r w:rsidRPr="008B394A">
          <w:rPr>
            <w:rFonts w:ascii="Arial" w:eastAsia="Times New Roman" w:hAnsi="Arial" w:cs="Arial"/>
            <w:color w:val="008000"/>
            <w:sz w:val="24"/>
            <w:szCs w:val="18"/>
            <w:lang w:eastAsia="ru-RU"/>
          </w:rPr>
          <w:t>отчетного периода</w:t>
        </w:r>
      </w:hyperlink>
      <w:r w:rsidRPr="008B394A">
        <w:rPr>
          <w:rFonts w:ascii="Arial" w:eastAsia="Times New Roman" w:hAnsi="Arial" w:cs="Arial"/>
          <w:color w:val="000000"/>
          <w:sz w:val="24"/>
          <w:szCs w:val="18"/>
          <w:lang w:eastAsia="ru-RU"/>
        </w:rPr>
        <w:t>, уплачиваются в срок не позднее 28-го числа каждого месяца этого отчетного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исчисляющие ежемесячные авансовые платежи по фактически полученной прибыли, уплачивают авансовые платежи не позднее 28-го числа месяца, следующего за месяцем, по итогам которого производится исчисление налога.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итогам </w:t>
      </w:r>
      <w:hyperlink r:id="rId2304" w:anchor="block_285" w:history="1">
        <w:r w:rsidRPr="008B394A">
          <w:rPr>
            <w:rFonts w:ascii="Arial" w:eastAsia="Times New Roman" w:hAnsi="Arial" w:cs="Arial"/>
            <w:color w:val="008000"/>
            <w:sz w:val="24"/>
            <w:szCs w:val="18"/>
            <w:lang w:eastAsia="ru-RU"/>
          </w:rPr>
          <w:t>отчетного (налогового) периода</w:t>
        </w:r>
      </w:hyperlink>
      <w:r w:rsidRPr="008B394A">
        <w:rPr>
          <w:rFonts w:ascii="Arial" w:eastAsia="Times New Roman" w:hAnsi="Arial" w:cs="Arial"/>
          <w:color w:val="000000"/>
          <w:sz w:val="24"/>
          <w:szCs w:val="18"/>
          <w:lang w:eastAsia="ru-RU"/>
        </w:rPr>
        <w:t> суммы ежемесячных авансовых платежей, уплаченных в течение отчетного (налогового) периода, засчитываются при уплате авансовых платежей по итогам отчетного периода. Авансовые платежи по итогам отчетного периода засчитываются в счет уплаты налога по итогам следующего отчетного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05" w:anchor="block_2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2 статьи 287 настоящего Кодекса внесены изменения, </w:t>
      </w:r>
      <w:hyperlink r:id="rId2306" w:anchor="block_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07" w:anchor="block_287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Российская организация или иностранная организация, осуществляющая деятельность в Российской Федерации через постоянное представительство (налоговые агенты), выплачивающие доход иностранной организации, удерживают сумму налога из доходов этой иностранной организации, за исключением доходов в виде дивидендов и процентов по государственным и муниципальным ценным бумагам (в отношении которых применяется порядок, установленный </w:t>
      </w:r>
      <w:hyperlink r:id="rId2308" w:anchor="block_2874" w:history="1">
        <w:r w:rsidRPr="008B394A">
          <w:rPr>
            <w:rFonts w:ascii="Arial" w:eastAsia="Times New Roman" w:hAnsi="Arial" w:cs="Arial"/>
            <w:color w:val="008000"/>
            <w:sz w:val="24"/>
            <w:szCs w:val="18"/>
            <w:lang w:eastAsia="ru-RU"/>
          </w:rPr>
          <w:t>пунктом 4</w:t>
        </w:r>
      </w:hyperlink>
      <w:r w:rsidRPr="008B394A">
        <w:rPr>
          <w:rFonts w:ascii="Arial" w:eastAsia="Times New Roman" w:hAnsi="Arial" w:cs="Arial"/>
          <w:color w:val="000000"/>
          <w:sz w:val="24"/>
          <w:szCs w:val="18"/>
          <w:lang w:eastAsia="ru-RU"/>
        </w:rPr>
        <w:t> настоящей статьи), при каждой выплате (перечислении) ей денежных средств или ином получении иностранной организацией доходов, если иное не предусмотрено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Налоговый агент обязан перечислить соответствующую сумму налога не позднее дня, следующего за днем выплаты (перечисления) денежных средств иностранной организации или иного получения доходов иностранной организацией.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уплаты налога налогоплательщиками, имеющими обособленные подразделения, устанавливаются </w:t>
      </w:r>
      <w:hyperlink r:id="rId2309" w:anchor="block_288" w:history="1">
        <w:r w:rsidRPr="008B394A">
          <w:rPr>
            <w:rFonts w:ascii="Arial" w:eastAsia="Times New Roman" w:hAnsi="Arial" w:cs="Arial"/>
            <w:color w:val="008000"/>
            <w:sz w:val="24"/>
            <w:szCs w:val="18"/>
            <w:lang w:eastAsia="ru-RU"/>
          </w:rPr>
          <w:t>статьей 288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10" w:anchor="block_23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4 статьи 287 настоящего Кодекса внесены изменения, </w:t>
      </w:r>
      <w:hyperlink r:id="rId2311" w:anchor="block_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12" w:anchor="block_287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По доходам, выплачиваемым налогоплательщикам в виде дивидендов, а также процентов по государственным и муниципальным ценным бумагам, налог, удержанный при выплате дохода, перечисляется в бюджет налоговым агентом, осуществившим выплату, не позднее дня, следующего за днем выплаты.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доходов по государственным и муниципальным ценным бумагам, при обращении которых предусмотрено признание доходом, полученным продавцом в виде процентов, сумм накопленного процентного дохода (накопленного купонного дохода), подлежащих налогообложению в соответствии с </w:t>
      </w:r>
      <w:hyperlink r:id="rId2313" w:anchor="block_2844" w:history="1">
        <w:r w:rsidRPr="008B394A">
          <w:rPr>
            <w:rFonts w:ascii="Arial" w:eastAsia="Times New Roman" w:hAnsi="Arial" w:cs="Arial"/>
            <w:color w:val="008000"/>
            <w:sz w:val="24"/>
            <w:szCs w:val="18"/>
            <w:lang w:eastAsia="ru-RU"/>
          </w:rPr>
          <w:t>пунктом 4 статьи 284</w:t>
        </w:r>
      </w:hyperlink>
      <w:r w:rsidRPr="008B394A">
        <w:rPr>
          <w:rFonts w:ascii="Arial" w:eastAsia="Times New Roman" w:hAnsi="Arial" w:cs="Arial"/>
          <w:color w:val="000000"/>
          <w:sz w:val="24"/>
          <w:szCs w:val="18"/>
          <w:lang w:eastAsia="ru-RU"/>
        </w:rPr>
        <w:t> настоящего Кодекса у получателя доходов, уплачивается в бюджет налогоплательщиком - получателем дохода в течение 10 дней по окончании соответствующего месяца </w:t>
      </w:r>
      <w:hyperlink r:id="rId2314" w:anchor="block_285" w:history="1">
        <w:r w:rsidRPr="008B394A">
          <w:rPr>
            <w:rFonts w:ascii="Arial" w:eastAsia="Times New Roman" w:hAnsi="Arial" w:cs="Arial"/>
            <w:color w:val="008000"/>
            <w:sz w:val="24"/>
            <w:szCs w:val="18"/>
            <w:lang w:eastAsia="ru-RU"/>
          </w:rPr>
          <w:t>отчетного (налогового) периода</w:t>
        </w:r>
      </w:hyperlink>
      <w:r w:rsidRPr="008B394A">
        <w:rPr>
          <w:rFonts w:ascii="Arial" w:eastAsia="Times New Roman" w:hAnsi="Arial" w:cs="Arial"/>
          <w:color w:val="000000"/>
          <w:sz w:val="24"/>
          <w:szCs w:val="18"/>
          <w:lang w:eastAsia="ru-RU"/>
        </w:rPr>
        <w:t>, в котором получен доход, исходя из дат, признаваемых датами получения дохода в соответствии со </w:t>
      </w:r>
      <w:hyperlink r:id="rId2315" w:anchor="block_271" w:history="1">
        <w:r w:rsidRPr="008B394A">
          <w:rPr>
            <w:rFonts w:ascii="Arial" w:eastAsia="Times New Roman" w:hAnsi="Arial" w:cs="Arial"/>
            <w:color w:val="008000"/>
            <w:sz w:val="24"/>
            <w:szCs w:val="18"/>
            <w:lang w:eastAsia="ru-RU"/>
          </w:rPr>
          <w:t>статьями 271</w:t>
        </w:r>
      </w:hyperlink>
      <w:r w:rsidRPr="008B394A">
        <w:rPr>
          <w:rFonts w:ascii="Arial" w:eastAsia="Times New Roman" w:hAnsi="Arial" w:cs="Arial"/>
          <w:color w:val="000000"/>
          <w:sz w:val="24"/>
          <w:szCs w:val="18"/>
          <w:lang w:eastAsia="ru-RU"/>
        </w:rPr>
        <w:t> и </w:t>
      </w:r>
      <w:hyperlink r:id="rId2316"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5. Вновь созданные организации уплачивают авансовые платежи за соответствующий отчетный период при условии, если выручка от реализации не превышала один миллион рублей в месяц либо три миллиона рублей в квартал. В случае превышения указанных ограничений налогоплательщик начиная с месяца, следующего за месяцем, в котором такое превышение имело место, уплачивает </w:t>
      </w:r>
      <w:r w:rsidRPr="008B394A">
        <w:rPr>
          <w:rFonts w:ascii="Arial" w:eastAsia="Times New Roman" w:hAnsi="Arial" w:cs="Arial"/>
          <w:color w:val="000000"/>
          <w:sz w:val="24"/>
          <w:szCs w:val="18"/>
          <w:lang w:eastAsia="ru-RU"/>
        </w:rPr>
        <w:lastRenderedPageBreak/>
        <w:t>авансовые платежи в порядке, предусмотренном </w:t>
      </w:r>
      <w:hyperlink r:id="rId2317" w:anchor="block_287"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настоящей статьи с учетом требований </w:t>
      </w:r>
      <w:hyperlink r:id="rId2318" w:anchor="block_2866" w:history="1">
        <w:r w:rsidRPr="008B394A">
          <w:rPr>
            <w:rFonts w:ascii="Arial" w:eastAsia="Times New Roman" w:hAnsi="Arial" w:cs="Arial"/>
            <w:color w:val="008000"/>
            <w:sz w:val="24"/>
            <w:szCs w:val="18"/>
            <w:lang w:eastAsia="ru-RU"/>
          </w:rPr>
          <w:t>пункта 6 статьи 286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288.</w:t>
      </w:r>
      <w:r w:rsidRPr="008B394A">
        <w:rPr>
          <w:rFonts w:ascii="Arial" w:eastAsia="Times New Roman" w:hAnsi="Arial" w:cs="Arial"/>
          <w:color w:val="000000"/>
          <w:sz w:val="24"/>
          <w:szCs w:val="18"/>
          <w:lang w:eastAsia="ru-RU"/>
        </w:rPr>
        <w:t> Особенности исчисления и уплаты налога налогоплательщиком, имеющим обособленные подразделения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2319" w:anchor="block_28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288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 российские организации, имеющие обособленные подразделения, исчисление и уплату в федеральный бюджет сумм авансовых платежей, а также сумм налога, исчисленного по итогам налогового периода, производят по месту своего нахождения без распределения указанных сумм по обособленным подразделениям.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2320" w:anchor="block_118" w:history="1">
        <w:r w:rsidRPr="008B394A">
          <w:rPr>
            <w:rFonts w:ascii="Arial" w:eastAsia="Times New Roman" w:hAnsi="Arial" w:cs="Arial"/>
            <w:i/>
            <w:iCs/>
            <w:color w:val="008000"/>
            <w:sz w:val="24"/>
            <w:szCs w:val="18"/>
            <w:lang w:eastAsia="ru-RU"/>
          </w:rPr>
          <w:t>от 22 июля 2008 г. N 158-ФЗ </w:t>
        </w:r>
      </w:hyperlink>
      <w:r w:rsidRPr="008B394A">
        <w:rPr>
          <w:rFonts w:ascii="Arial" w:eastAsia="Times New Roman" w:hAnsi="Arial" w:cs="Arial"/>
          <w:i/>
          <w:iCs/>
          <w:color w:val="800080"/>
          <w:sz w:val="24"/>
          <w:szCs w:val="18"/>
          <w:lang w:eastAsia="ru-RU"/>
        </w:rPr>
        <w:t>и </w:t>
      </w:r>
      <w:hyperlink r:id="rId2321" w:anchor="block_224" w:history="1">
        <w:r w:rsidRPr="008B394A">
          <w:rPr>
            <w:rFonts w:ascii="Arial" w:eastAsia="Times New Roman" w:hAnsi="Arial" w:cs="Arial"/>
            <w:i/>
            <w:iCs/>
            <w:color w:val="008000"/>
            <w:sz w:val="24"/>
            <w:szCs w:val="18"/>
            <w:lang w:eastAsia="ru-RU"/>
          </w:rPr>
          <w:t>от 26 ноября 2008 г. N 224-ФЗ </w:t>
        </w:r>
      </w:hyperlink>
      <w:r w:rsidRPr="008B394A">
        <w:rPr>
          <w:rFonts w:ascii="Arial" w:eastAsia="Times New Roman" w:hAnsi="Arial" w:cs="Arial"/>
          <w:i/>
          <w:iCs/>
          <w:color w:val="800080"/>
          <w:sz w:val="24"/>
          <w:szCs w:val="18"/>
          <w:lang w:eastAsia="ru-RU"/>
        </w:rPr>
        <w:t>в пункт 2 статьи 288 настоящего Кодекса внесены изменения, вступающие в силу с 1 января 2009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22" w:anchor="block_288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323"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Уплата авансовых платежей, а также сумм налога, подлежащих зачислению в доходную часть бюджетов субъектов Российской Федерации и бюджетов муниципальных образований, производится налогоплательщиками - российскими организациями по месту нахождения организации, а также по месту нахождения каждого из ее обособленных подразделений исходя из доли прибыли, приходящейся на эти обособленные подразделения, определяемой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w:t>
      </w:r>
      <w:hyperlink r:id="rId2324" w:anchor="block_257" w:history="1">
        <w:r w:rsidRPr="008B394A">
          <w:rPr>
            <w:rFonts w:ascii="Arial" w:eastAsia="Times New Roman" w:hAnsi="Arial" w:cs="Arial"/>
            <w:color w:val="008000"/>
            <w:sz w:val="24"/>
            <w:szCs w:val="18"/>
            <w:lang w:eastAsia="ru-RU"/>
          </w:rPr>
          <w:t>пунктом 1 статьи 257</w:t>
        </w:r>
      </w:hyperlink>
      <w:r w:rsidRPr="008B394A">
        <w:rPr>
          <w:rFonts w:ascii="Arial" w:eastAsia="Times New Roman" w:hAnsi="Arial" w:cs="Arial"/>
          <w:color w:val="000000"/>
          <w:sz w:val="24"/>
          <w:szCs w:val="18"/>
          <w:lang w:eastAsia="ru-RU"/>
        </w:rPr>
        <w:t> настоящего Кодекса, в целом по налогоплательщику.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налогоплательщик имеет несколько обособленных подразделений на территории одного субъекта Российской Федерации, то распределение прибыли по каждому из этих подразделений может не производиться. Сумма налога, подлежащая уплате в бюджет этого субъекта Российской Федерации, в таком случае определяется исходя из доли прибыли, исчисленной из совокупности показателей обособленных подразделений, находящихся на территории субъекта Российской Федерации. При этом налогоплательщик самостоятельно выбирает то обособленное подразделение, через которое осуществляется уплата налога в бюджет этого субъекта Российской Федерации, уведомив о принятом решении до 31 декабря года, предшествующего налоговому периоду, налоговые органы, в которых налогоплательщик состоит на налоговом учете по месту нахождения своих обособленных подразделений. Уведомления представляются в налоговый орган в случае, если налогоплательщик изменил порядок уплаты налога, изменилось количество структурных подразделений на территории субъекта Российской Федерации или произошли другие изменения, влияющие на порядок уплаты налога.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Указанные в настоящем пункте удельный вес среднесписочной численности работников и удельный вес остаточной стоимости амортизируемого имущества определяются исходя из фактических показателей среднесписочной численности работников (расходов на оплату труда) и остаточной стоимости основных средств указанных организаций и их обособленных подразделений за отчетный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налогоплательщики самостоятельно определяют, какой из показателей должен применяться - среднесписочная численность работников или сумма расходов на оплату труда. Выбранный налогоплательщиком показатель должен быть неизменным в течение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Вместо показателя среднесписочной численности работников налогоплательщик с сезонным циклом работы либо иными особенностями деятельности, предусматривающими сезонность привлечения работников, по согласованию с налоговым органом по месту своего нахождения может применять показатель удельного веса расходов на оплату труда, определяемых в соответствии со</w:t>
      </w:r>
      <w:hyperlink r:id="rId2325" w:anchor="block_255" w:history="1">
        <w:r w:rsidRPr="008B394A">
          <w:rPr>
            <w:rFonts w:ascii="Arial" w:eastAsia="Times New Roman" w:hAnsi="Arial" w:cs="Arial"/>
            <w:color w:val="008000"/>
            <w:sz w:val="24"/>
            <w:szCs w:val="18"/>
            <w:lang w:eastAsia="ru-RU"/>
          </w:rPr>
          <w:t>статьей 255</w:t>
        </w:r>
      </w:hyperlink>
      <w:r w:rsidRPr="008B394A">
        <w:rPr>
          <w:rFonts w:ascii="Arial" w:eastAsia="Times New Roman" w:hAnsi="Arial" w:cs="Arial"/>
          <w:color w:val="000000"/>
          <w:sz w:val="24"/>
          <w:szCs w:val="18"/>
          <w:lang w:eastAsia="ru-RU"/>
        </w:rPr>
        <w:t> настоящего Кодекса. При этом определяется удельный вес расходов на оплату труда каждого обособленного подразделения, в общих расходах налогоплательщика,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авансовых платежей, а также суммы налога, подлежащие зачислению в доходную часть бюджетов субъектов Российской Федерации и бюджетов муниципальных образований, исчисляются по ставкам налога, действующим на территориях, где расположены организация и ее обособленные подразделения.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создания новых или ликвидации обособленных подразделений в течение текущего налогового периода налогоплательщик в течение 10 дней после окончания отчетного периода обязан уведомить налоговые органы на территории того субъекта Российской Федерации, в котором созданы новые или ликвидированы обособленные подразделения, о выборе того обособленного подразделения, через которое будет осуществляться уплата налога в бюджет этого субъекта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Уплата налога осуществляется в сроки, установленные настоящим Кодексом, начиная с отчетного (налогового) периода, следующего за отчетным (налоговым) периодом, в котором такое обособленное подразделение было создано или ликвидировано.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настоящей статьи организации, перешедшие на начисление амортизации нелинейным методом в составе амортизационных групп, вправе определять остаточную стоимость амортизируемого имущества по данным бухгалтерского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Исчисление сумм авансовых платежей по налогу, а также сумм налога, подлежащих внесению в бюджеты субъектов Российской Федерации и бюджеты муниципальных образований по месту нахождения обособленных подразделений, осуществляется налогоплательщиком самостоятельно.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2326" w:anchor="block_31"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327" w:anchor="block_28832" w:history="1">
        <w:r w:rsidRPr="008B394A">
          <w:rPr>
            <w:rFonts w:ascii="Arial" w:eastAsia="Times New Roman" w:hAnsi="Arial" w:cs="Arial"/>
            <w:i/>
            <w:iCs/>
            <w:color w:val="008000"/>
            <w:sz w:val="24"/>
            <w:szCs w:val="18"/>
            <w:lang w:eastAsia="ru-RU"/>
          </w:rPr>
          <w:t>абзаца второго пункта 3 статьи 288</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Сведения о суммах авансовых платежей по налогу, а также суммах налога, исчисленных по итогам налогового периода, налогоплательщик сообщает своим обособленным подразделениям, а также налоговым органам по месту нахождения обособленных подразделений не позднее срока, установленного настоящей статьей для подачи налоговых деклараций за соответствующий отчетный или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Налогоплательщик уплачивает суммы авансовых платежей и суммы налога, исчисленного по итогам налогового периода, в бюджеты субъектов Российской Федерации и местные бюджеты по месту нахождения обособленных подразделений не позднее срока, установленного </w:t>
      </w:r>
      <w:hyperlink r:id="rId2328" w:anchor="block_289" w:history="1">
        <w:r w:rsidRPr="008B394A">
          <w:rPr>
            <w:rFonts w:ascii="Arial" w:eastAsia="Times New Roman" w:hAnsi="Arial" w:cs="Arial"/>
            <w:color w:val="008000"/>
            <w:sz w:val="24"/>
            <w:szCs w:val="18"/>
            <w:lang w:eastAsia="ru-RU"/>
          </w:rPr>
          <w:t>статьей 289</w:t>
        </w:r>
      </w:hyperlink>
      <w:r w:rsidRPr="008B394A">
        <w:rPr>
          <w:rFonts w:ascii="Arial" w:eastAsia="Times New Roman" w:hAnsi="Arial" w:cs="Arial"/>
          <w:color w:val="000000"/>
          <w:sz w:val="24"/>
          <w:szCs w:val="18"/>
          <w:lang w:eastAsia="ru-RU"/>
        </w:rPr>
        <w:t> настоящего Кодекса для подачи налоговых деклараций за соответствующий отчетный или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Если налогоплательщик имеет обособленное подразделение за пределами Российской Федерации, налог подлежит уплате в бюджет с учетом особенностей, установленных </w:t>
      </w:r>
      <w:hyperlink r:id="rId2329" w:anchor="block_311" w:history="1">
        <w:r w:rsidRPr="008B394A">
          <w:rPr>
            <w:rFonts w:ascii="Arial" w:eastAsia="Times New Roman" w:hAnsi="Arial" w:cs="Arial"/>
            <w:color w:val="008000"/>
            <w:sz w:val="24"/>
            <w:szCs w:val="18"/>
            <w:lang w:eastAsia="ru-RU"/>
          </w:rPr>
          <w:t>статьей 311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30"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марта 2012 г. N 19-ФЗ в пункт 6 статьи 288 настоящего Кодекса внесены изменения, </w:t>
      </w:r>
      <w:hyperlink r:id="rId2331"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33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333" w:anchor="block_3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34" w:anchor="block_288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6. Положения настоящей статьи применяются при уплате налога (авансовых платежей) ответственным участником консолидированной группы налогоплательщиков по этой группе с учетом особенностей, установленных настоящим пунктом, а при уплате налога (авансовых платежей) ответственным участником консолидированной группы налогоплательщиков, в состав которой входят организации, являющиеся собственниками объектов Единой системы газоснабжения, - также с учетом особенностей, установленных </w:t>
      </w:r>
      <w:hyperlink r:id="rId2335" w:anchor="block_288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Доля прибыли каждого участника консолидированной группы налогоплательщиков и каждого из их обособленных подразделений в совокупной прибыли этой группы определяется ответственным участником консолидированной группы налогоплательщиков как средняя арифметическая величина удельного веса среднесписочной численности работников (расходов на оплату труда) и удельного веса остаточной стоимости амортизируемого имущества этого участника или обособленного подразделения соответственно в среднесписочной численности работников (расходах на оплату труда) и остаточной стоимости амортизируемого имущества, определенной в соответствии с </w:t>
      </w:r>
      <w:hyperlink r:id="rId2336" w:anchor="block_25701" w:history="1">
        <w:r w:rsidRPr="008B394A">
          <w:rPr>
            <w:rFonts w:ascii="Arial" w:eastAsia="Times New Roman" w:hAnsi="Arial" w:cs="Arial"/>
            <w:color w:val="008000"/>
            <w:sz w:val="24"/>
            <w:szCs w:val="18"/>
            <w:lang w:eastAsia="ru-RU"/>
          </w:rPr>
          <w:t>пунктом 1 статьи 257</w:t>
        </w:r>
      </w:hyperlink>
      <w:r w:rsidRPr="008B394A">
        <w:rPr>
          <w:rFonts w:ascii="Arial" w:eastAsia="Times New Roman" w:hAnsi="Arial" w:cs="Arial"/>
          <w:color w:val="000000"/>
          <w:sz w:val="24"/>
          <w:szCs w:val="18"/>
          <w:lang w:eastAsia="ru-RU"/>
        </w:rPr>
        <w:t> настоящего Кодекса, в целом по консолидированной группе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Ответственный участник консолидированной группы налогоплательщиков определяет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определенной в соответствии с абзацем вторым настоящего пункта доли прибыли каждого из участников или каждого обособленного подразделения участника консолидированной группы налогоплательщиков на совокупную прибыль этой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Ответственный участник консолидированной группы налогоплательщиков исчисление и уплату в федеральный бюджет сумм авансовых платежей, а также сумм налога, исчисленного по итогам налогового периода, производит по месту своего нахождения без распределения указанных сумм по участникам этой группы и их обособленным подразделениям.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налога (авансовых платежей), подлежащие зачислению в бюджеты субъектов Российской Федерации, приходящиеся на каждого из участников консолидированной группы налогоплательщиков и на каждое из их обособленных подразделений, исчисляются по налоговым ставкам, действующим на территориях, где расположены соответствующие участники консолидированной группы налогоплательщиков и (или) их обособленные подразделения.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37"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марта 2012 г. N 19-ФЗ статья 288 настоящего Кодекса дополнена пунктом 7, </w:t>
      </w:r>
      <w:hyperlink r:id="rId2338"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33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340" w:anchor="block_3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Ответственный участник консолидированной группы налогоплательщиков, в состав которой входят организации, являющиеся собственниками объектов Единой системы газоснабжения, при уплате налога (авансовых платежей) по этой группе определяет: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показатели d и р для каждого субъекта Российской Федерации, рассчитываемые по следующим формулам: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17B7F28C" wp14:editId="06E0A022">
            <wp:extent cx="542925" cy="485775"/>
            <wp:effectExtent l="0" t="0" r="9525" b="9525"/>
            <wp:docPr id="4" name="Рисунок 4" descr="http://base.garant.ru/files/base/10900200/317765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10900200/317765579.png"/>
                    <pic:cNvPicPr>
                      <a:picLocks noChangeAspect="1" noChangeArrowheads="1"/>
                    </pic:cNvPicPr>
                  </pic:nvPicPr>
                  <pic:blipFill>
                    <a:blip r:embed="rId2341">
                      <a:extLst>
                        <a:ext uri="{28A0092B-C50C-407E-A947-70E740481C1C}">
                          <a14:useLocalDpi xmlns:a14="http://schemas.microsoft.com/office/drawing/2010/main" val="0"/>
                        </a:ext>
                      </a:extLst>
                    </a:blip>
                    <a:srcRect/>
                    <a:stretch>
                      <a:fillRect/>
                    </a:stretch>
                  </pic:blipFill>
                  <pic:spPr bwMode="auto">
                    <a:xfrm>
                      <a:off x="0" y="0"/>
                      <a:ext cx="542925" cy="48577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w:t>
      </w:r>
      <w:r w:rsidRPr="008B394A">
        <w:rPr>
          <w:rFonts w:ascii="Arial" w:eastAsia="Times New Roman" w:hAnsi="Arial" w:cs="Arial"/>
          <w:noProof/>
          <w:color w:val="000000"/>
          <w:sz w:val="24"/>
          <w:szCs w:val="18"/>
          <w:lang w:eastAsia="ru-RU"/>
        </w:rPr>
        <w:drawing>
          <wp:inline distT="0" distB="0" distL="0" distR="0" wp14:anchorId="726BDF76" wp14:editId="2F68AB07">
            <wp:extent cx="571500" cy="485775"/>
            <wp:effectExtent l="0" t="0" r="0" b="9525"/>
            <wp:docPr id="3" name="Рисунок 3" descr="http://base.garant.ru/files/base/10900200/1422605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10900200/1422605641.png"/>
                    <pic:cNvPicPr>
                      <a:picLocks noChangeAspect="1" noChangeArrowheads="1"/>
                    </pic:cNvPicPr>
                  </pic:nvPicPr>
                  <pic:blipFill>
                    <a:blip r:embed="rId2342">
                      <a:extLst>
                        <a:ext uri="{28A0092B-C50C-407E-A947-70E740481C1C}">
                          <a14:useLocalDpi xmlns:a14="http://schemas.microsoft.com/office/drawing/2010/main" val="0"/>
                        </a:ext>
                      </a:extLst>
                    </a:blip>
                    <a:srcRect/>
                    <a:stretch>
                      <a:fillRect/>
                    </a:stretch>
                  </pic:blipFill>
                  <pic:spPr bwMode="auto">
                    <a:xfrm>
                      <a:off x="0" y="0"/>
                      <a:ext cx="571500" cy="48577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br/>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где </w:t>
      </w:r>
      <w:r w:rsidRPr="008B394A">
        <w:rPr>
          <w:rFonts w:ascii="Arial" w:eastAsia="Times New Roman" w:hAnsi="Arial" w:cs="Arial"/>
          <w:noProof/>
          <w:color w:val="000000"/>
          <w:sz w:val="24"/>
          <w:szCs w:val="18"/>
          <w:lang w:eastAsia="ru-RU"/>
        </w:rPr>
        <w:drawing>
          <wp:inline distT="0" distB="0" distL="0" distR="0" wp14:anchorId="5D75FA71" wp14:editId="1215A528">
            <wp:extent cx="200025" cy="257175"/>
            <wp:effectExtent l="0" t="0" r="9525" b="9525"/>
            <wp:docPr id="2" name="Рисунок 2" descr="http://base.garant.ru/files/base/10900200/609625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10900200/609625198.png"/>
                    <pic:cNvPicPr>
                      <a:picLocks noChangeAspect="1" noChangeArrowheads="1"/>
                    </pic:cNvPicPr>
                  </pic:nvPicPr>
                  <pic:blipFill>
                    <a:blip r:embed="rId2343">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определенная в соответствии с </w:t>
      </w:r>
      <w:hyperlink r:id="rId2344" w:anchor="block_2886" w:history="1">
        <w:r w:rsidRPr="008B394A">
          <w:rPr>
            <w:rFonts w:ascii="Arial" w:eastAsia="Times New Roman" w:hAnsi="Arial" w:cs="Arial"/>
            <w:color w:val="008000"/>
            <w:sz w:val="24"/>
            <w:szCs w:val="18"/>
            <w:lang w:eastAsia="ru-RU"/>
          </w:rPr>
          <w:t>пунктом 6</w:t>
        </w:r>
      </w:hyperlink>
      <w:r w:rsidRPr="008B394A">
        <w:rPr>
          <w:rFonts w:ascii="Arial" w:eastAsia="Times New Roman" w:hAnsi="Arial" w:cs="Arial"/>
          <w:color w:val="000000"/>
          <w:sz w:val="24"/>
          <w:szCs w:val="18"/>
          <w:lang w:eastAsia="ru-RU"/>
        </w:rPr>
        <w:t> настоящей статьи величина прибыли, приходящейся на каждого из участников консолидированной группы налогоплательщиков и на каждое из их обособленных подразделений;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D - величина совокупной прибыли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noProof/>
          <w:color w:val="000000"/>
          <w:sz w:val="24"/>
          <w:szCs w:val="18"/>
          <w:lang w:eastAsia="ru-RU"/>
        </w:rPr>
        <w:drawing>
          <wp:inline distT="0" distB="0" distL="0" distR="0" wp14:anchorId="636DBCC8" wp14:editId="03F028EA">
            <wp:extent cx="209550" cy="257175"/>
            <wp:effectExtent l="0" t="0" r="0" b="9525"/>
            <wp:docPr id="1" name="Рисунок 1" descr="http://base.garant.ru/files/base/10900200/3432746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10900200/3432746297.png"/>
                    <pic:cNvPicPr>
                      <a:picLocks noChangeAspect="1" noChangeArrowheads="1"/>
                    </pic:cNvPicPr>
                  </pic:nvPicPr>
                  <pic:blipFill>
                    <a:blip r:embed="rId2345">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8B394A">
        <w:rPr>
          <w:rFonts w:ascii="Arial" w:eastAsia="Times New Roman" w:hAnsi="Arial" w:cs="Arial"/>
          <w:color w:val="000000"/>
          <w:sz w:val="24"/>
          <w:szCs w:val="18"/>
          <w:lang w:eastAsia="ru-RU"/>
        </w:rPr>
        <w:t> - сумма налога, исчисленная по каждой из организаций, вступивших в консолидированную группу налогоплательщиков, и по каждому из их обособленных подразделений за 2011 год, подлежащая зачислению в бюджет соответствующего субъекта Российской Федерации и заявленная в налоговой декларации, представленной в налоговые органы в срок не позднее 28 марта 2012 года (без учета изменений, внесенных в налоговую декларацию после указанной даты);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 - совокупная сумма налога всех участников консолидированной группы налогоплательщиков, исчисленная за 2011 год по ставкам, установленным в соответствии с </w:t>
      </w:r>
      <w:hyperlink r:id="rId2346" w:anchor="block_28413" w:history="1">
        <w:r w:rsidRPr="008B394A">
          <w:rPr>
            <w:rFonts w:ascii="Arial" w:eastAsia="Times New Roman" w:hAnsi="Arial" w:cs="Arial"/>
            <w:color w:val="008000"/>
            <w:sz w:val="24"/>
            <w:szCs w:val="18"/>
            <w:lang w:eastAsia="ru-RU"/>
          </w:rPr>
          <w:t>абзацами третьим</w:t>
        </w:r>
      </w:hyperlink>
      <w:r w:rsidRPr="008B394A">
        <w:rPr>
          <w:rFonts w:ascii="Arial" w:eastAsia="Times New Roman" w:hAnsi="Arial" w:cs="Arial"/>
          <w:color w:val="000000"/>
          <w:sz w:val="24"/>
          <w:szCs w:val="18"/>
          <w:lang w:eastAsia="ru-RU"/>
        </w:rPr>
        <w:t> и </w:t>
      </w:r>
      <w:hyperlink r:id="rId2347" w:anchor="block_28415" w:history="1">
        <w:r w:rsidRPr="008B394A">
          <w:rPr>
            <w:rFonts w:ascii="Arial" w:eastAsia="Times New Roman" w:hAnsi="Arial" w:cs="Arial"/>
            <w:color w:val="008000"/>
            <w:sz w:val="24"/>
            <w:szCs w:val="18"/>
            <w:lang w:eastAsia="ru-RU"/>
          </w:rPr>
          <w:t>четвертым пункта 1 статьи 284</w:t>
        </w:r>
      </w:hyperlink>
      <w:r w:rsidRPr="008B394A">
        <w:rPr>
          <w:rFonts w:ascii="Arial" w:eastAsia="Times New Roman" w:hAnsi="Arial" w:cs="Arial"/>
          <w:color w:val="000000"/>
          <w:sz w:val="24"/>
          <w:szCs w:val="18"/>
          <w:lang w:eastAsia="ru-RU"/>
        </w:rPr>
        <w:t> настоящего Кодекса, и определяемая на основании сведений, указанных в налоговых декларациях, представленных организациями, вступившими в консолидированную группу налогоплательщиков, в налоговые органы в срок не позднее 28 марта 2012 года (без учета изменений, внесенных в налоговые декларации после указанной даты);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долю прибыли каждого из участников консолидированной группы налогоплательщиков и каждого из их обособленных подразделений в совокупной прибыли этой группы как показатель g, рассчитываемый по следующим формулам: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2012 году: g = 0,2 х d + 0,8 х 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2013 году: g = 0,4 х d + 0,6 х 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2014 году: g = 0,6 х d + 0,4 х 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2015 году: g = 0,8 х d + 0,2 х 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величину прибыли, приходящейся на каждого из участников консолидированной группы налогоплательщиков и на каждое из их обособленных подразделений, путем умножения рассчитанного в соответствии с </w:t>
      </w:r>
      <w:hyperlink r:id="rId2348" w:anchor="block_28872" w:history="1">
        <w:r w:rsidRPr="008B394A">
          <w:rPr>
            <w:rFonts w:ascii="Arial" w:eastAsia="Times New Roman" w:hAnsi="Arial" w:cs="Arial"/>
            <w:color w:val="008000"/>
            <w:sz w:val="24"/>
            <w:szCs w:val="18"/>
            <w:lang w:eastAsia="ru-RU"/>
          </w:rPr>
          <w:t>подпунктом 2</w:t>
        </w:r>
      </w:hyperlink>
      <w:r w:rsidRPr="008B394A">
        <w:rPr>
          <w:rFonts w:ascii="Arial" w:eastAsia="Times New Roman" w:hAnsi="Arial" w:cs="Arial"/>
          <w:color w:val="000000"/>
          <w:sz w:val="24"/>
          <w:szCs w:val="18"/>
          <w:lang w:eastAsia="ru-RU"/>
        </w:rPr>
        <w:t> настоящего пункта показателя g на совокупную прибыль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сумму налога (авансовых платежей), приходящуюся на каждого из участников консолидированной группы налогоплательщиков и на каждое из их обособленных подразделений, по которым налог (авансовые платежи) уплачивается в бюджет соответствующего субъекта Российской Федерации, исчисляемую исходя из величины прибыли, рассчитанной в соответствии с </w:t>
      </w:r>
      <w:hyperlink r:id="rId2349" w:anchor="block_28873" w:history="1">
        <w:r w:rsidRPr="008B394A">
          <w:rPr>
            <w:rFonts w:ascii="Arial" w:eastAsia="Times New Roman" w:hAnsi="Arial" w:cs="Arial"/>
            <w:color w:val="008000"/>
            <w:sz w:val="24"/>
            <w:szCs w:val="18"/>
            <w:lang w:eastAsia="ru-RU"/>
          </w:rPr>
          <w:t>подпунктом 3</w:t>
        </w:r>
      </w:hyperlink>
      <w:r w:rsidRPr="008B394A">
        <w:rPr>
          <w:rFonts w:ascii="Arial" w:eastAsia="Times New Roman" w:hAnsi="Arial" w:cs="Arial"/>
          <w:color w:val="000000"/>
          <w:sz w:val="24"/>
          <w:szCs w:val="18"/>
          <w:lang w:eastAsia="ru-RU"/>
        </w:rPr>
        <w:t>настоящего пункта, и ставки налога, действующей на территории, где расположены участник консолидированной группы налогоплательщиков или его обособленное подразделение.</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50" w:anchor="block_25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10 января 2006 г. N 16-ФЗ настоящий Кодекс дополнен статьей 288.1, </w:t>
      </w:r>
      <w:hyperlink r:id="rId2351" w:anchor="block_2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апреля 2006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288.1.</w:t>
      </w:r>
      <w:r w:rsidRPr="008B394A">
        <w:rPr>
          <w:rFonts w:ascii="Arial" w:eastAsia="Times New Roman" w:hAnsi="Arial" w:cs="Arial"/>
          <w:color w:val="000000"/>
          <w:sz w:val="24"/>
          <w:szCs w:val="18"/>
          <w:lang w:eastAsia="ru-RU"/>
        </w:rPr>
        <w:t> Особенности исчисления и уплаты налога на прибыль организаций резидентами Особой экономической зоны в Калининградской области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352" w:anchor="block_2880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288.1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Резиденты Особой экономической зоны в Калининградской области (далее также - резиденты) уплачивают налог на прибыль организаций в соответствии с настоящей главой, за исключением случаев,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Резиденты используют особый порядок уплаты налога на прибыль организаций, установленный настоящей статьей, в отношении прибыли, полученной от реализации инвестиционного проекта в соответствии с </w:t>
      </w:r>
      <w:hyperlink r:id="rId2353"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при условии ведения резидентами раздельного учета доходов (расходов), полученных (произведенных) при реализации инвестиционного проекта, и доходов (расходов), полученных (произведенных) при осуществлении иной хозяйственной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3. В случае, если раздельный учет доходов (расходов), полученных (произведенных) при реализации инвестиционного проекта в соответствии с </w:t>
      </w:r>
      <w:hyperlink r:id="rId2354"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и доходов (расходов), полученных (произведенных) при осуществлении иной хозяйственной деятельности, не ведется, налогообложение прибыли, полученной при реализации данного инвестиционного проекта, производится в соответствии с настоящей главой начиная с того квартала, в котором было прекращено ведение такого раздельного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целях настоящей статьи налоговой базой по налогу на прибыль от реализации инвестиционного проекта в соответствии с </w:t>
      </w:r>
      <w:hyperlink r:id="rId2355"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признается денежное выражение прибыли, полученной при реализации данного инвестиционного проекта и определяемой на основании данных раздельного учета доходов (расходов) (полученных (произведенных) при реализации этого инвестиционного проекта) и доходов (расходов) (полученных (произведенных) при осуществлении иной хозяйственной деятельности), к которым применяются положения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целях настоящей статьи доходами, полученными при реализации инвестиционного проекта в соответствии с федеральным законом об Особой экономической зоне в Калининградской области, признаются доходы от реализации товаров (работ, услуг), произведенных в результате реализации данного инвестиционного проекта, за исключением производства товаров (работ, услуг), на которые не может быть направлен инвестиционный проект.</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56" w:anchor="block_1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пункт 5.1 статьи 288.1 настоящего Кодекса изложен в новой редакции, </w:t>
      </w:r>
      <w:hyperlink r:id="rId2357"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35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35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60" w:anchor="block_28815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61" w:anchor="block_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статья 288.1 настоящего Кодекса дополнена пунктом 5.1, </w:t>
      </w:r>
      <w:hyperlink r:id="rId2362" w:anchor="block_5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2007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5.1. В целях настоящей статьи при определении налоговой базы по налогу от реализации инвестиционного проекта в соответствии с </w:t>
      </w:r>
      <w:hyperlink r:id="rId236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учитываются возникшие при реализации указанного проекта доходы (расходы) в виде положительной (отрицательной) курсовой разницы, возникающей от проводимой в связи с изменением официального </w:t>
      </w:r>
      <w:hyperlink r:id="rId2364"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иностранной валюты к валюте Российской Федерации, установленного Центральным банком Российской Федерации, переоценки имущества в виде валютных ценностей (за исключением ценных бумаг, номинированных в иностранной валюте), в том числе по валютным счетам в банках, требований (обязательств), выраженных в иностранной валюте, за исключением авансов, выданных (полученных), а также в виде положительной (отрицательной) курсовой разницы, возникающей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Указанные доходы (расходы) учитываются и определяются в порядке, установленном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течение шести календарных лет со дня включения юридического лица в единый реестр резидентов Особой экономической зоны в Калининградской области налог на прибыль от реализации им товаров (работ, услуг), полученную при реализации инвестиционного проекта в соответствии с </w:t>
      </w:r>
      <w:hyperlink r:id="rId2365"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и определенную в соответствии с настоящей главой и федеральным законом об Особой экономической зоне в Калининградской области, взимается по ставке 0 в отношении налога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7. В период с седьмого по двенадцатый календарный год включительно со дня включения юридического лица в единый реестр резидентов Особой экономической зоны в Калининградской области ставка налога на прибыль организаций в отношении налоговой базы по налогу на прибыль от реализации инвестиционного проекта в соответствии с </w:t>
      </w:r>
      <w:hyperlink r:id="rId2366"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составляет величину, установленную </w:t>
      </w:r>
      <w:hyperlink r:id="rId2367"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и уменьшенную на пятьдесят процентов. При этом: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сумма налога на прибыль организаций в отношении налоговой базы по налогу на прибыль от реализации инвестиционного проекта в соответствии с </w:t>
      </w:r>
      <w:hyperlink r:id="rId2368"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исчисленная по уменьшенной на пятьдесят процентов налоговой ставке в размере, установленном </w:t>
      </w:r>
      <w:hyperlink r:id="rId2369" w:anchor="block_284012" w:history="1">
        <w:r w:rsidRPr="008B394A">
          <w:rPr>
            <w:rFonts w:ascii="Arial" w:eastAsia="Times New Roman" w:hAnsi="Arial" w:cs="Arial"/>
            <w:color w:val="008000"/>
            <w:sz w:val="24"/>
            <w:szCs w:val="18"/>
            <w:lang w:eastAsia="ru-RU"/>
          </w:rPr>
          <w:t>абзацем вторым пункта 1 статьи 284</w:t>
        </w:r>
      </w:hyperlink>
      <w:r w:rsidRPr="008B394A">
        <w:rPr>
          <w:rFonts w:ascii="Arial" w:eastAsia="Times New Roman" w:hAnsi="Arial" w:cs="Arial"/>
          <w:color w:val="000000"/>
          <w:sz w:val="24"/>
          <w:szCs w:val="18"/>
          <w:lang w:eastAsia="ru-RU"/>
        </w:rPr>
        <w:t> настоящего Кодекса, зачисляется в федеральный бюджет;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налога на прибыль организаций в отношении налоговой базы по налогу на прибыль от реализации инвестиционного проекта в соответствии с </w:t>
      </w:r>
      <w:hyperlink r:id="rId2370"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исчисленная по уменьшенной на пятьдесят процентов налоговой ставке в размере, установленном </w:t>
      </w:r>
      <w:hyperlink r:id="rId2371" w:anchor="block_28413" w:history="1">
        <w:r w:rsidRPr="008B394A">
          <w:rPr>
            <w:rFonts w:ascii="Arial" w:eastAsia="Times New Roman" w:hAnsi="Arial" w:cs="Arial"/>
            <w:color w:val="008000"/>
            <w:sz w:val="24"/>
            <w:szCs w:val="18"/>
            <w:lang w:eastAsia="ru-RU"/>
          </w:rPr>
          <w:t>абзацем третьим пункта 1 статьи 284</w:t>
        </w:r>
      </w:hyperlink>
      <w:r w:rsidRPr="008B394A">
        <w:rPr>
          <w:rFonts w:ascii="Arial" w:eastAsia="Times New Roman" w:hAnsi="Arial" w:cs="Arial"/>
          <w:color w:val="000000"/>
          <w:sz w:val="24"/>
          <w:szCs w:val="18"/>
          <w:lang w:eastAsia="ru-RU"/>
        </w:rPr>
        <w:t> настоящего Кодекса, зачисляется в бюджет Калининградской области.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Если законом Калининградской области в соответствии с </w:t>
      </w:r>
      <w:hyperlink r:id="rId2372" w:anchor="block_28415" w:history="1">
        <w:r w:rsidRPr="008B394A">
          <w:rPr>
            <w:rFonts w:ascii="Arial" w:eastAsia="Times New Roman" w:hAnsi="Arial" w:cs="Arial"/>
            <w:color w:val="008000"/>
            <w:sz w:val="24"/>
            <w:szCs w:val="18"/>
            <w:lang w:eastAsia="ru-RU"/>
          </w:rPr>
          <w:t>абзацем четвертым пункта 1 статьи 284</w:t>
        </w:r>
      </w:hyperlink>
      <w:r w:rsidRPr="008B394A">
        <w:rPr>
          <w:rFonts w:ascii="Arial" w:eastAsia="Times New Roman" w:hAnsi="Arial" w:cs="Arial"/>
          <w:color w:val="000000"/>
          <w:sz w:val="24"/>
          <w:szCs w:val="18"/>
          <w:lang w:eastAsia="ru-RU"/>
        </w:rPr>
        <w:t> настоящего Кодекса установлено пониженное значение ставки налога на прибыль организаций для отдельных категорий налогоплательщиков, в число которых входят резиденты, в отношении налогов, зачисляемых в бюджет Калининградской области, резиденты применяют в случаях, предусмотренных настоящей статьей, данную уменьшенную на пятьдесят процентов пониженную ставку.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Разница между суммой налога на прибыль организаций в отношении налоговой базы по налогу на прибыль от реализации инвестиционного проекта в соответствии с </w:t>
      </w:r>
      <w:hyperlink r:id="rId2373"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которая была бы исчислена резидентом при неиспользовании особого порядка уплаты налога на прибыль организаций, установленного настоящей статьей, и суммой налога на прибыль организаций, исчисляемой в соответствии с настоящей статьей резидентом в отношении прибыли, полученной от реализации инвестиционного проекта в соответствии с федеральным законом об Особой экономической зоне в Калининградской области, не включается в налоговую базу по налогу на прибыль организаций для резидентов.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74" w:anchor="block_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17 мая 2007 г. N 84-ФЗ статья 288.1 настоящего Кодекса дополнена пунктом 10, </w:t>
      </w:r>
      <w:hyperlink r:id="rId2375" w:anchor="block_4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37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377"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В случае исключения резидента из единого реестра резидентов Особой экономической зоны в Калининградской области до получения им свидетельства о выполнении условий инвестиционной декларации резидент считается утратившим право на применение особого порядка уплаты налога на прибыль организаций, установленного настоящей статьей, с начала того квартала, в котором он был исключен из указанного реестра.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этом случае резидент обязан исчислить сумму налога в отношении прибыли, полученной от реализации инвестиционного проекта в соответствии с </w:t>
      </w:r>
      <w:hyperlink r:id="rId2378" w:anchor="block_17"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Особой экономической зоне в Калининградской области, по налоговой ставке, установленной </w:t>
      </w:r>
      <w:hyperlink r:id="rId2379" w:anchor="block_28401"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Исчисление суммы налога производится на основании раздельного учета доходов (расходов), полученных (произведенных) при реализации данного инвестиционного проекта, и доходов (расходов), полученных (произведенных) при осуществлении иной хозяйственной деятельности, за период применения особого порядка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Исчисленная сумма налога подлежит уплате резидентом по истечении </w:t>
      </w:r>
      <w:hyperlink r:id="rId2380" w:anchor="block_2852" w:history="1">
        <w:r w:rsidRPr="008B394A">
          <w:rPr>
            <w:rFonts w:ascii="Arial" w:eastAsia="Times New Roman" w:hAnsi="Arial" w:cs="Arial"/>
            <w:color w:val="008000"/>
            <w:sz w:val="24"/>
            <w:szCs w:val="18"/>
            <w:lang w:eastAsia="ru-RU"/>
          </w:rPr>
          <w:t>отчетного</w:t>
        </w:r>
      </w:hyperlink>
      <w:r w:rsidRPr="008B394A">
        <w:rPr>
          <w:rFonts w:ascii="Arial" w:eastAsia="Times New Roman" w:hAnsi="Arial" w:cs="Arial"/>
          <w:color w:val="000000"/>
          <w:sz w:val="24"/>
          <w:szCs w:val="18"/>
          <w:lang w:eastAsia="ru-RU"/>
        </w:rPr>
        <w:t> или </w:t>
      </w:r>
      <w:hyperlink r:id="rId2381" w:anchor="block_2851" w:history="1">
        <w:r w:rsidRPr="008B394A">
          <w:rPr>
            <w:rFonts w:ascii="Arial" w:eastAsia="Times New Roman" w:hAnsi="Arial" w:cs="Arial"/>
            <w:color w:val="008000"/>
            <w:sz w:val="24"/>
            <w:szCs w:val="18"/>
            <w:lang w:eastAsia="ru-RU"/>
          </w:rPr>
          <w:t>налогового периода</w:t>
        </w:r>
      </w:hyperlink>
      <w:r w:rsidRPr="008B394A">
        <w:rPr>
          <w:rFonts w:ascii="Arial" w:eastAsia="Times New Roman" w:hAnsi="Arial" w:cs="Arial"/>
          <w:color w:val="000000"/>
          <w:sz w:val="24"/>
          <w:szCs w:val="18"/>
          <w:lang w:eastAsia="ru-RU"/>
        </w:rPr>
        <w:t>, в котором он был исключен из единого реестра резидентов Особой экономической зоны в Калининградской области, не позднее сроков, установленных для уплаты авансовых платежей по налогу за </w:t>
      </w:r>
      <w:hyperlink r:id="rId2382" w:anchor="block_2852" w:history="1">
        <w:r w:rsidRPr="008B394A">
          <w:rPr>
            <w:rFonts w:ascii="Arial" w:eastAsia="Times New Roman" w:hAnsi="Arial" w:cs="Arial"/>
            <w:color w:val="008000"/>
            <w:sz w:val="24"/>
            <w:szCs w:val="18"/>
            <w:lang w:eastAsia="ru-RU"/>
          </w:rPr>
          <w:t>отчетный период</w:t>
        </w:r>
      </w:hyperlink>
      <w:r w:rsidRPr="008B394A">
        <w:rPr>
          <w:rFonts w:ascii="Arial" w:eastAsia="Times New Roman" w:hAnsi="Arial" w:cs="Arial"/>
          <w:color w:val="000000"/>
          <w:sz w:val="24"/>
          <w:szCs w:val="18"/>
          <w:lang w:eastAsia="ru-RU"/>
        </w:rPr>
        <w:t> или налога за налоговый период в соответствии с </w:t>
      </w:r>
      <w:hyperlink r:id="rId2383" w:anchor="block_2871" w:history="1">
        <w:r w:rsidRPr="008B394A">
          <w:rPr>
            <w:rFonts w:ascii="Arial" w:eastAsia="Times New Roman" w:hAnsi="Arial" w:cs="Arial"/>
            <w:color w:val="008000"/>
            <w:sz w:val="24"/>
            <w:szCs w:val="18"/>
            <w:lang w:eastAsia="ru-RU"/>
          </w:rPr>
          <w:t>абзацами первым</w:t>
        </w:r>
      </w:hyperlink>
      <w:r w:rsidRPr="008B394A">
        <w:rPr>
          <w:rFonts w:ascii="Arial" w:eastAsia="Times New Roman" w:hAnsi="Arial" w:cs="Arial"/>
          <w:color w:val="000000"/>
          <w:sz w:val="24"/>
          <w:szCs w:val="18"/>
          <w:lang w:eastAsia="ru-RU"/>
        </w:rPr>
        <w:t> и </w:t>
      </w:r>
      <w:hyperlink r:id="rId2384" w:anchor="block_28712" w:history="1">
        <w:r w:rsidRPr="008B394A">
          <w:rPr>
            <w:rFonts w:ascii="Arial" w:eastAsia="Times New Roman" w:hAnsi="Arial" w:cs="Arial"/>
            <w:color w:val="008000"/>
            <w:sz w:val="24"/>
            <w:szCs w:val="18"/>
            <w:lang w:eastAsia="ru-RU"/>
          </w:rPr>
          <w:t>вторым пункта 1 статьи 287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проведении выездной налоговой проверки резидента, исключенного из единого реестра резидентов Особой экономической зоны в Калининградской области, в части правильности исчисления и полноты уплаты суммы налога в отношении прибыли, полученной от реализации инвестиционного проекта, ограничения, установленные </w:t>
      </w:r>
      <w:hyperlink r:id="rId2385" w:anchor="block_890042" w:history="1">
        <w:r w:rsidRPr="008B394A">
          <w:rPr>
            <w:rFonts w:ascii="Arial" w:eastAsia="Times New Roman" w:hAnsi="Arial" w:cs="Arial"/>
            <w:color w:val="008000"/>
            <w:sz w:val="24"/>
            <w:szCs w:val="18"/>
            <w:lang w:eastAsia="ru-RU"/>
          </w:rPr>
          <w:t>абзацем вторым пункта 4</w:t>
        </w:r>
      </w:hyperlink>
      <w:r w:rsidRPr="008B394A">
        <w:rPr>
          <w:rFonts w:ascii="Arial" w:eastAsia="Times New Roman" w:hAnsi="Arial" w:cs="Arial"/>
          <w:color w:val="000000"/>
          <w:sz w:val="24"/>
          <w:szCs w:val="18"/>
          <w:lang w:eastAsia="ru-RU"/>
        </w:rPr>
        <w:t> и </w:t>
      </w:r>
      <w:hyperlink r:id="rId2386" w:anchor="block_89005" w:history="1">
        <w:r w:rsidRPr="008B394A">
          <w:rPr>
            <w:rFonts w:ascii="Arial" w:eastAsia="Times New Roman" w:hAnsi="Arial" w:cs="Arial"/>
            <w:color w:val="008000"/>
            <w:sz w:val="24"/>
            <w:szCs w:val="18"/>
            <w:lang w:eastAsia="ru-RU"/>
          </w:rPr>
          <w:t>пунктом 5 статьи 89</w:t>
        </w:r>
      </w:hyperlink>
      <w:r w:rsidRPr="008B394A">
        <w:rPr>
          <w:rFonts w:ascii="Arial" w:eastAsia="Times New Roman" w:hAnsi="Arial" w:cs="Arial"/>
          <w:color w:val="000000"/>
          <w:sz w:val="24"/>
          <w:szCs w:val="18"/>
          <w:lang w:eastAsia="ru-RU"/>
        </w:rPr>
        <w:t>настоящего Кодекса, не действуют при условии, если решение о назначении такой проверки вынесено не позднее чем в течение трех месяцев с момента уплаты резидентом указанной суммы налога.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387" w:anchor="block_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267-ФЗ настоящий Кодекс дополнен статьей 288.2, </w:t>
      </w:r>
      <w:hyperlink r:id="rId2388"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38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39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и</w:t>
      </w:r>
      <w:hyperlink r:id="rId2391" w:anchor="block_32" w:history="1">
        <w:r w:rsidRPr="008B394A">
          <w:rPr>
            <w:rFonts w:ascii="Arial" w:eastAsia="Times New Roman" w:hAnsi="Arial" w:cs="Arial"/>
            <w:i/>
            <w:iCs/>
            <w:color w:val="008000"/>
            <w:sz w:val="24"/>
            <w:szCs w:val="18"/>
            <w:lang w:eastAsia="ru-RU"/>
          </w:rPr>
          <w:t>применяющейся</w:t>
        </w:r>
      </w:hyperlink>
      <w:r w:rsidRPr="008B394A">
        <w:rPr>
          <w:rFonts w:ascii="Arial" w:eastAsia="Times New Roman" w:hAnsi="Arial" w:cs="Arial"/>
          <w:i/>
          <w:iCs/>
          <w:color w:val="800080"/>
          <w:sz w:val="24"/>
          <w:szCs w:val="18"/>
          <w:lang w:eastAsia="ru-RU"/>
        </w:rPr>
        <w:t> до 1 января 2029 г. независимо от даты включения организации в реестр участников региональных инвестиционных проектов</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288.2.</w:t>
      </w:r>
      <w:r w:rsidRPr="008B394A">
        <w:rPr>
          <w:rFonts w:ascii="Arial" w:eastAsia="Times New Roman" w:hAnsi="Arial" w:cs="Arial"/>
          <w:color w:val="000000"/>
          <w:sz w:val="24"/>
          <w:szCs w:val="18"/>
          <w:lang w:eastAsia="ru-RU"/>
        </w:rPr>
        <w:t> Особенности исчисления налога участниками региональных инвестиционных проектов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392" w:anchor="block_2880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288.2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Участники региональных инвестиционных проектов исчисляют налог в соответствии с настоящей главой с учетом особенностей, установленных настоящей статьей, при условии ведения раздельного учета доходов (расходов), полученных (произведенных) при реализации регионального инвестиционного проекта, и доходов (расходов), полученных (произведенных) при осуществлении иной хозяйственной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случае, если раздельный учет доходов (расходов), полученных (произведенных) при реализации регионального инвестиционного проекта, и доходов (расходов), полученных (произведенных) при осуществлении иной хозяйственной деятельности, не ведется, налогообложение прибыли, полученной при реализации данного регионального инвестиционного проекта, производится в соответствии с настоящей главой начиная с того отчетного (налогового) периода, в котором было прекращено ведение такого раздельного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целях настоящей статьи доходы (расходы), полученные (произведенные) при осуществлении иной хозяйственной деятельности участником регионального инвестиционного проекта, учитываются при исчислении налоговой базы только при выполнении условия, предусмотренного </w:t>
      </w:r>
      <w:hyperlink r:id="rId2393" w:anchor="block_284031" w:history="1">
        <w:r w:rsidRPr="008B394A">
          <w:rPr>
            <w:rFonts w:ascii="Arial" w:eastAsia="Times New Roman" w:hAnsi="Arial" w:cs="Arial"/>
            <w:color w:val="008000"/>
            <w:sz w:val="24"/>
            <w:szCs w:val="18"/>
            <w:lang w:eastAsia="ru-RU"/>
          </w:rPr>
          <w:t>пунктом 1 статьи 284.3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прекращении статуса участника регионального инвестиционного проекта по основаниям, указанным в </w:t>
      </w:r>
      <w:hyperlink r:id="rId2394" w:anchor="block_2501241" w:history="1">
        <w:r w:rsidRPr="008B394A">
          <w:rPr>
            <w:rFonts w:ascii="Arial" w:eastAsia="Times New Roman" w:hAnsi="Arial" w:cs="Arial"/>
            <w:color w:val="008000"/>
            <w:sz w:val="24"/>
            <w:szCs w:val="18"/>
            <w:lang w:eastAsia="ru-RU"/>
          </w:rPr>
          <w:t>подпунктах 1</w:t>
        </w:r>
      </w:hyperlink>
      <w:r w:rsidRPr="008B394A">
        <w:rPr>
          <w:rFonts w:ascii="Arial" w:eastAsia="Times New Roman" w:hAnsi="Arial" w:cs="Arial"/>
          <w:color w:val="000000"/>
          <w:sz w:val="24"/>
          <w:szCs w:val="18"/>
          <w:lang w:eastAsia="ru-RU"/>
        </w:rPr>
        <w:t>, </w:t>
      </w:r>
      <w:hyperlink r:id="rId2395" w:anchor="block_2501243"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w:t>
      </w:r>
      <w:hyperlink r:id="rId2396" w:anchor="block_250124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и </w:t>
      </w:r>
      <w:hyperlink r:id="rId2397" w:anchor="block_2501245" w:history="1">
        <w:r w:rsidRPr="008B394A">
          <w:rPr>
            <w:rFonts w:ascii="Arial" w:eastAsia="Times New Roman" w:hAnsi="Arial" w:cs="Arial"/>
            <w:color w:val="008000"/>
            <w:sz w:val="24"/>
            <w:szCs w:val="18"/>
            <w:lang w:eastAsia="ru-RU"/>
          </w:rPr>
          <w:t>5 пункта 4 статьи 25.12</w:t>
        </w:r>
      </w:hyperlink>
      <w:r w:rsidRPr="008B394A">
        <w:rPr>
          <w:rFonts w:ascii="Arial" w:eastAsia="Times New Roman" w:hAnsi="Arial" w:cs="Arial"/>
          <w:color w:val="000000"/>
          <w:sz w:val="24"/>
          <w:szCs w:val="18"/>
          <w:lang w:eastAsia="ru-RU"/>
        </w:rPr>
        <w:t> настоящего Кодекса, при условии осуществления им капитальных вложений в объеме, предусмотренном региональным инвестиционным проектом, последним отчетным периодом применения налоговых ставок, предусмотренных</w:t>
      </w:r>
      <w:hyperlink r:id="rId2398" w:anchor="block_28403" w:history="1">
        <w:r w:rsidRPr="008B394A">
          <w:rPr>
            <w:rFonts w:ascii="Arial" w:eastAsia="Times New Roman" w:hAnsi="Arial" w:cs="Arial"/>
            <w:color w:val="008000"/>
            <w:sz w:val="24"/>
            <w:szCs w:val="18"/>
            <w:lang w:eastAsia="ru-RU"/>
          </w:rPr>
          <w:t>статьей 284.3</w:t>
        </w:r>
      </w:hyperlink>
      <w:r w:rsidRPr="008B394A">
        <w:rPr>
          <w:rFonts w:ascii="Arial" w:eastAsia="Times New Roman" w:hAnsi="Arial" w:cs="Arial"/>
          <w:color w:val="000000"/>
          <w:sz w:val="24"/>
          <w:szCs w:val="18"/>
          <w:lang w:eastAsia="ru-RU"/>
        </w:rPr>
        <w:t> настоящего Кодекса, является отчетный период, предшествующий отчетному периоду, в котором статус участника регионального инвестиционного проекта был прекращен.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налога подлежит восстановлению и уплате в бюджет в установленном порядке с уплатой соответствующих пеней, начисляемых со дня, следующего за установленным </w:t>
      </w:r>
      <w:hyperlink r:id="rId2399" w:anchor="block_287" w:history="1">
        <w:r w:rsidRPr="008B394A">
          <w:rPr>
            <w:rFonts w:ascii="Arial" w:eastAsia="Times New Roman" w:hAnsi="Arial" w:cs="Arial"/>
            <w:color w:val="008000"/>
            <w:sz w:val="24"/>
            <w:szCs w:val="18"/>
            <w:lang w:eastAsia="ru-RU"/>
          </w:rPr>
          <w:t>статьей 287</w:t>
        </w:r>
      </w:hyperlink>
      <w:r w:rsidRPr="008B394A">
        <w:rPr>
          <w:rFonts w:ascii="Arial" w:eastAsia="Times New Roman" w:hAnsi="Arial" w:cs="Arial"/>
          <w:color w:val="000000"/>
          <w:sz w:val="24"/>
          <w:szCs w:val="18"/>
          <w:lang w:eastAsia="ru-RU"/>
        </w:rPr>
        <w:t xml:space="preserve"> настоящего Кодекса днем уплаты налога (авансового платежа по налогу), исчисленного без учета статуса организации как участника </w:t>
      </w:r>
      <w:r w:rsidRPr="008B394A">
        <w:rPr>
          <w:rFonts w:ascii="Arial" w:eastAsia="Times New Roman" w:hAnsi="Arial" w:cs="Arial"/>
          <w:color w:val="000000"/>
          <w:sz w:val="24"/>
          <w:szCs w:val="18"/>
          <w:lang w:eastAsia="ru-RU"/>
        </w:rPr>
        <w:lastRenderedPageBreak/>
        <w:t>регионального инвестиционного проекта за весь период нахождения такой организации в реестре участников региональных инвестиционных проектов, в следующих случаях: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прекращении статуса участника регионального инвестиционного проекта по основаниям, указанным в </w:t>
      </w:r>
      <w:hyperlink r:id="rId2400" w:anchor="block_2501241" w:history="1">
        <w:r w:rsidRPr="008B394A">
          <w:rPr>
            <w:rFonts w:ascii="Arial" w:eastAsia="Times New Roman" w:hAnsi="Arial" w:cs="Arial"/>
            <w:color w:val="008000"/>
            <w:sz w:val="24"/>
            <w:szCs w:val="18"/>
            <w:lang w:eastAsia="ru-RU"/>
          </w:rPr>
          <w:t>подпунктах 1</w:t>
        </w:r>
      </w:hyperlink>
      <w:r w:rsidRPr="008B394A">
        <w:rPr>
          <w:rFonts w:ascii="Arial" w:eastAsia="Times New Roman" w:hAnsi="Arial" w:cs="Arial"/>
          <w:color w:val="000000"/>
          <w:sz w:val="24"/>
          <w:szCs w:val="18"/>
          <w:lang w:eastAsia="ru-RU"/>
        </w:rPr>
        <w:t>, </w:t>
      </w:r>
      <w:hyperlink r:id="rId2401" w:anchor="block_2501243" w:history="1">
        <w:r w:rsidRPr="008B394A">
          <w:rPr>
            <w:rFonts w:ascii="Arial" w:eastAsia="Times New Roman" w:hAnsi="Arial" w:cs="Arial"/>
            <w:color w:val="008000"/>
            <w:sz w:val="24"/>
            <w:szCs w:val="18"/>
            <w:lang w:eastAsia="ru-RU"/>
          </w:rPr>
          <w:t>3</w:t>
        </w:r>
      </w:hyperlink>
      <w:r w:rsidRPr="008B394A">
        <w:rPr>
          <w:rFonts w:ascii="Arial" w:eastAsia="Times New Roman" w:hAnsi="Arial" w:cs="Arial"/>
          <w:color w:val="000000"/>
          <w:sz w:val="24"/>
          <w:szCs w:val="18"/>
          <w:lang w:eastAsia="ru-RU"/>
        </w:rPr>
        <w:t>, </w:t>
      </w:r>
      <w:hyperlink r:id="rId2402" w:anchor="block_250124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и </w:t>
      </w:r>
      <w:hyperlink r:id="rId2403" w:anchor="block_2501245" w:history="1">
        <w:r w:rsidRPr="008B394A">
          <w:rPr>
            <w:rFonts w:ascii="Arial" w:eastAsia="Times New Roman" w:hAnsi="Arial" w:cs="Arial"/>
            <w:color w:val="008000"/>
            <w:sz w:val="24"/>
            <w:szCs w:val="18"/>
            <w:lang w:eastAsia="ru-RU"/>
          </w:rPr>
          <w:t>5 пункта 4 статьи 25.12</w:t>
        </w:r>
      </w:hyperlink>
      <w:r w:rsidRPr="008B394A">
        <w:rPr>
          <w:rFonts w:ascii="Arial" w:eastAsia="Times New Roman" w:hAnsi="Arial" w:cs="Arial"/>
          <w:color w:val="000000"/>
          <w:sz w:val="24"/>
          <w:szCs w:val="18"/>
          <w:lang w:eastAsia="ru-RU"/>
        </w:rPr>
        <w:t> настоящего Кодекса, и при невыполнении требования к общему объему капитальных вложений, предусмотренного региональным инвестиционным проектом;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прекращении статуса участника регионального инвестиционного проекта в соответствии с </w:t>
      </w:r>
      <w:hyperlink r:id="rId2404" w:anchor="block_2501242" w:history="1">
        <w:r w:rsidRPr="008B394A">
          <w:rPr>
            <w:rFonts w:ascii="Arial" w:eastAsia="Times New Roman" w:hAnsi="Arial" w:cs="Arial"/>
            <w:color w:val="008000"/>
            <w:sz w:val="24"/>
            <w:szCs w:val="18"/>
            <w:lang w:eastAsia="ru-RU"/>
          </w:rPr>
          <w:t>подпунктом 2 пункта 4 статьи 25.12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 определении налоговой базы не учитываются доходы и расходы, признанные участником регионального инвестиционного проекта в порядке правопреемства при присоединении к нему другой организации.</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05" w:anchor="block_109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мая 2002 г. N 57-ФЗ в статью 289 настоящего Кодекса внесены изменения, </w:t>
      </w:r>
      <w:hyperlink r:id="rId2406" w:anchor="block_1600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июня 2002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07" w:anchor="block_289"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289.</w:t>
      </w:r>
      <w:r w:rsidRPr="008B394A">
        <w:rPr>
          <w:rFonts w:ascii="Arial" w:eastAsia="Times New Roman" w:hAnsi="Arial" w:cs="Arial"/>
          <w:color w:val="000000"/>
          <w:sz w:val="24"/>
          <w:szCs w:val="18"/>
          <w:lang w:eastAsia="ru-RU"/>
        </w:rPr>
        <w:t> Налоговая декларация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408"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409" w:anchor="block_28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289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10" w:anchor="block_2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1 статьи 289 настоящего Кодекса внесены изменения, </w:t>
      </w:r>
      <w:hyperlink r:id="rId2411"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41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13" w:anchor="block_289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независимо от наличия у них обязанности по уплате налога и (или) авансовых платежей по налогу, особенностей исчисления и уплаты налога обязаны по истечении каждого </w:t>
      </w:r>
      <w:hyperlink r:id="rId2414" w:anchor="block_2852" w:history="1">
        <w:r w:rsidRPr="008B394A">
          <w:rPr>
            <w:rFonts w:ascii="Arial" w:eastAsia="Times New Roman" w:hAnsi="Arial" w:cs="Arial"/>
            <w:color w:val="008000"/>
            <w:sz w:val="24"/>
            <w:szCs w:val="18"/>
            <w:lang w:eastAsia="ru-RU"/>
          </w:rPr>
          <w:t>отчетного</w:t>
        </w:r>
      </w:hyperlink>
      <w:r w:rsidRPr="008B394A">
        <w:rPr>
          <w:rFonts w:ascii="Arial" w:eastAsia="Times New Roman" w:hAnsi="Arial" w:cs="Arial"/>
          <w:color w:val="000000"/>
          <w:sz w:val="24"/>
          <w:szCs w:val="18"/>
          <w:lang w:eastAsia="ru-RU"/>
        </w:rPr>
        <w:t> и </w:t>
      </w:r>
      <w:hyperlink r:id="rId2415" w:anchor="block_285" w:history="1">
        <w:r w:rsidRPr="008B394A">
          <w:rPr>
            <w:rFonts w:ascii="Arial" w:eastAsia="Times New Roman" w:hAnsi="Arial" w:cs="Arial"/>
            <w:color w:val="008000"/>
            <w:sz w:val="24"/>
            <w:szCs w:val="18"/>
            <w:lang w:eastAsia="ru-RU"/>
          </w:rPr>
          <w:t>налогового периода</w:t>
        </w:r>
      </w:hyperlink>
      <w:r w:rsidRPr="008B394A">
        <w:rPr>
          <w:rFonts w:ascii="Arial" w:eastAsia="Times New Roman" w:hAnsi="Arial" w:cs="Arial"/>
          <w:color w:val="000000"/>
          <w:sz w:val="24"/>
          <w:szCs w:val="18"/>
          <w:lang w:eastAsia="ru-RU"/>
        </w:rPr>
        <w:t> представлять в налоговые органы по месту своего нахождения и месту нахождения каждого обособленного подразделения, если иное не предусмотрено настоящим пунктом, соответствующие налоговые декларации в порядке, определенном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Налоговые агенты обязаны по истечении каждого отчетного (налогового) периода, в котором они производили выплаты налогоплательщику, представлять в налоговые органы по месту своего нахождения </w:t>
      </w:r>
      <w:hyperlink r:id="rId2416" w:anchor="block_1000" w:history="1">
        <w:r w:rsidRPr="008B394A">
          <w:rPr>
            <w:rFonts w:ascii="Arial" w:eastAsia="Times New Roman" w:hAnsi="Arial" w:cs="Arial"/>
            <w:color w:val="008000"/>
            <w:sz w:val="24"/>
            <w:szCs w:val="18"/>
            <w:lang w:eastAsia="ru-RU"/>
          </w:rPr>
          <w:t>налоговые расчеты</w:t>
        </w:r>
      </w:hyperlink>
      <w:r w:rsidRPr="008B394A">
        <w:rPr>
          <w:rFonts w:ascii="Arial" w:eastAsia="Times New Roman" w:hAnsi="Arial" w:cs="Arial"/>
          <w:color w:val="000000"/>
          <w:sz w:val="24"/>
          <w:szCs w:val="18"/>
          <w:lang w:eastAsia="ru-RU"/>
        </w:rPr>
        <w:t> в порядке, определенном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в соответствии со </w:t>
      </w:r>
      <w:hyperlink r:id="rId2417" w:anchor="block_83" w:history="1">
        <w:r w:rsidRPr="008B394A">
          <w:rPr>
            <w:rFonts w:ascii="Arial" w:eastAsia="Times New Roman" w:hAnsi="Arial" w:cs="Arial"/>
            <w:color w:val="008000"/>
            <w:sz w:val="24"/>
            <w:szCs w:val="18"/>
            <w:lang w:eastAsia="ru-RU"/>
          </w:rPr>
          <w:t>статьей 83</w:t>
        </w:r>
      </w:hyperlink>
      <w:r w:rsidRPr="008B394A">
        <w:rPr>
          <w:rFonts w:ascii="Arial" w:eastAsia="Times New Roman" w:hAnsi="Arial" w:cs="Arial"/>
          <w:color w:val="000000"/>
          <w:sz w:val="24"/>
          <w:szCs w:val="18"/>
          <w:lang w:eastAsia="ru-RU"/>
        </w:rPr>
        <w:t> настоящего Кодекса отнесенные к категории крупнейших, представляют налоговые декларации (расчеты) в налоговый орган по месту учета в качестве крупнейших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указанные в </w:t>
      </w:r>
      <w:hyperlink r:id="rId2418"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обязаны по истечении каждого отчетного и налогового периода представлять в налоговые органы по месту учета (по месту учета в качестве крупнейших налогоплательщиков, по месту учета в качестве оператора нового морского месторождения углеводородного сырья) налоговые декларации с расчетом налоговых баз отдельно в отношении каждого нового морского месторождения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19"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215-ФЗ в пункт 2 статьи 289 настоящего Кодекса внесены изменения, </w:t>
      </w:r>
      <w:hyperlink r:id="rId2420" w:anchor="block_4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42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42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23" w:anchor="block_289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Налогоплательщики по итогам </w:t>
      </w:r>
      <w:hyperlink r:id="rId2424" w:anchor="block_2852" w:history="1">
        <w:r w:rsidRPr="008B394A">
          <w:rPr>
            <w:rFonts w:ascii="Arial" w:eastAsia="Times New Roman" w:hAnsi="Arial" w:cs="Arial"/>
            <w:color w:val="008000"/>
            <w:sz w:val="24"/>
            <w:szCs w:val="18"/>
            <w:lang w:eastAsia="ru-RU"/>
          </w:rPr>
          <w:t>отчетного периода</w:t>
        </w:r>
      </w:hyperlink>
      <w:r w:rsidRPr="008B394A">
        <w:rPr>
          <w:rFonts w:ascii="Arial" w:eastAsia="Times New Roman" w:hAnsi="Arial" w:cs="Arial"/>
          <w:color w:val="000000"/>
          <w:sz w:val="24"/>
          <w:szCs w:val="18"/>
          <w:lang w:eastAsia="ru-RU"/>
        </w:rPr>
        <w:t xml:space="preserve"> представляют налоговые декларации упрощенной формы. Некоммерческие организации, у которых не возникает </w:t>
      </w:r>
      <w:r w:rsidRPr="008B394A">
        <w:rPr>
          <w:rFonts w:ascii="Arial" w:eastAsia="Times New Roman" w:hAnsi="Arial" w:cs="Arial"/>
          <w:color w:val="000000"/>
          <w:sz w:val="24"/>
          <w:szCs w:val="18"/>
          <w:lang w:eastAsia="ru-RU"/>
        </w:rPr>
        <w:lastRenderedPageBreak/>
        <w:t>обязательств по уплате налога, представляют налоговую декларацию по упрощенной форме по истечении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Театры, музеи, библиотеки, концертные организации, являющиеся бюджетными учреждениями, представляют налоговую декларацию только по истечении </w:t>
      </w:r>
      <w:hyperlink r:id="rId2425" w:anchor="block_2852" w:history="1">
        <w:r w:rsidRPr="008B394A">
          <w:rPr>
            <w:rFonts w:ascii="Arial" w:eastAsia="Times New Roman" w:hAnsi="Arial" w:cs="Arial"/>
            <w:color w:val="008000"/>
            <w:sz w:val="24"/>
            <w:szCs w:val="18"/>
            <w:lang w:eastAsia="ru-RU"/>
          </w:rPr>
          <w:t>налогового периода</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26" w:anchor="block_23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3 статьи 289 настоящего Кодекса внесены изменения, </w:t>
      </w:r>
      <w:hyperlink r:id="rId2427"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28" w:anchor="block_289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w:t>
      </w:r>
      <w:hyperlink r:id="rId2429" w:anchor="block_2852" w:history="1">
        <w:r w:rsidRPr="008B394A">
          <w:rPr>
            <w:rFonts w:ascii="Arial" w:eastAsia="Times New Roman" w:hAnsi="Arial" w:cs="Arial"/>
            <w:color w:val="008000"/>
            <w:sz w:val="24"/>
            <w:szCs w:val="18"/>
            <w:lang w:eastAsia="ru-RU"/>
          </w:rPr>
          <w:t>отчетного периода</w:t>
        </w:r>
      </w:hyperlink>
      <w:r w:rsidRPr="008B394A">
        <w:rPr>
          <w:rFonts w:ascii="Arial" w:eastAsia="Times New Roman" w:hAnsi="Arial" w:cs="Arial"/>
          <w:color w:val="000000"/>
          <w:sz w:val="24"/>
          <w:szCs w:val="18"/>
          <w:lang w:eastAsia="ru-RU"/>
        </w:rPr>
        <w:t>.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Налоговые декларации (налоговые расчеты) по итогам </w:t>
      </w:r>
      <w:hyperlink r:id="rId2430" w:anchor="block_285" w:history="1">
        <w:r w:rsidRPr="008B394A">
          <w:rPr>
            <w:rFonts w:ascii="Arial" w:eastAsia="Times New Roman" w:hAnsi="Arial" w:cs="Arial"/>
            <w:color w:val="008000"/>
            <w:sz w:val="24"/>
            <w:szCs w:val="18"/>
            <w:lang w:eastAsia="ru-RU"/>
          </w:rPr>
          <w:t>налогового периода</w:t>
        </w:r>
      </w:hyperlink>
      <w:r w:rsidRPr="008B394A">
        <w:rPr>
          <w:rFonts w:ascii="Arial" w:eastAsia="Times New Roman" w:hAnsi="Arial" w:cs="Arial"/>
          <w:color w:val="000000"/>
          <w:sz w:val="24"/>
          <w:szCs w:val="18"/>
          <w:lang w:eastAsia="ru-RU"/>
        </w:rPr>
        <w:t> представляются налогоплательщиками (налоговыми агентами) не позднее 28 марта года, следующего за истекшим налоговым периодом.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Организация, в состав которой входят обособленные подразделения, по окончании каждого отчетного и налогового периода представляет в налоговые органы по месту своего нахождения налоговую декларацию в целом по организации с распределением по обособленным подразделениям.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31" w:anchor="block_20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339-ФЗ в пункт 6 статьи 289 настоящего Кодекса внесены изменения, </w:t>
      </w:r>
      <w:hyperlink r:id="rId2432" w:anchor="block_8"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43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434" w:anchor="block_82"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35" w:anchor="block_2890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Организации, получившие статус участников проекта по осуществлению исследований, разработок и коммерциализации их результатов в соответствии с </w:t>
      </w:r>
      <w:hyperlink r:id="rId2436" w:anchor="block_100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инновационном центре "Сколково", и осуществляющие расчет совокупного размера прибыли в соответствии с </w:t>
      </w:r>
      <w:hyperlink r:id="rId2437" w:anchor="block_27418" w:history="1">
        <w:r w:rsidRPr="008B394A">
          <w:rPr>
            <w:rFonts w:ascii="Arial" w:eastAsia="Times New Roman" w:hAnsi="Arial" w:cs="Arial"/>
            <w:color w:val="008000"/>
            <w:sz w:val="24"/>
            <w:szCs w:val="18"/>
            <w:lang w:eastAsia="ru-RU"/>
          </w:rPr>
          <w:t>пунктом 18 статьи 274</w:t>
        </w:r>
      </w:hyperlink>
      <w:r w:rsidRPr="008B394A">
        <w:rPr>
          <w:rFonts w:ascii="Arial" w:eastAsia="Times New Roman" w:hAnsi="Arial" w:cs="Arial"/>
          <w:color w:val="000000"/>
          <w:sz w:val="24"/>
          <w:szCs w:val="18"/>
          <w:lang w:eastAsia="ru-RU"/>
        </w:rPr>
        <w:t> настоящего Кодекса вместе с налоговой декларацией представляют расчет совокупного размера прибыли.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38"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289 настоящего Кодекса дополнена пунктом 7, </w:t>
      </w:r>
      <w:hyperlink r:id="rId2439"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44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Участники консолидированной группы налогоплательщиков, за исключением ответственного участника этой группы, не представляют налоговых деклараций в налоговые органы по месту своего учета, если они не получают доходов, не включаемых в консолидированную налоговую базу этой группы.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участники консолидированной группы налогоплательщиков получают доходы, не включаемые в консолидированную налоговую базу этой группы, они представляют в налоговые органы по месту своего учета налоговые декларации только в части исчисления налога в отношении таких доходов.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41" w:anchor="block_21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289 настоящего Кодекса дополнена пунктом 8, </w:t>
      </w:r>
      <w:hyperlink r:id="rId2442"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244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8. Налоговая декларация по налогу на прибыль организаций по консолидированной группе налогоплательщиков по итогам отчетного (налогового) периода составляется ответственным участником этой группы на основе данных налогового учета и консолидированной налоговой базы в целом по консолидированной </w:t>
      </w:r>
      <w:r w:rsidRPr="008B394A">
        <w:rPr>
          <w:rFonts w:ascii="Arial" w:eastAsia="Times New Roman" w:hAnsi="Arial" w:cs="Arial"/>
          <w:color w:val="000000"/>
          <w:sz w:val="24"/>
          <w:szCs w:val="18"/>
          <w:lang w:eastAsia="ru-RU"/>
        </w:rPr>
        <w:lastRenderedPageBreak/>
        <w:t>группе налогоплательщиков только в части исчисления налога в отношении консолидированной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Ответственный участник консолидированной группы налогоплательщиков обязан представлять налоговые декларации по налогу на прибыль организаций по консолидированной группе налогоплательщиков в налоговый орган по месту регистрации договора о создании такой группы в порядке и сроки, которые установлены настоящей статьей для налоговой декларации по налогу.</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290.</w:t>
      </w:r>
      <w:r w:rsidRPr="008B394A">
        <w:rPr>
          <w:rFonts w:ascii="Arial" w:eastAsia="Times New Roman" w:hAnsi="Arial" w:cs="Arial"/>
          <w:color w:val="000000"/>
          <w:sz w:val="24"/>
          <w:szCs w:val="18"/>
          <w:lang w:eastAsia="ru-RU"/>
        </w:rPr>
        <w:t> Особенности определения доходов банков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444"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445" w:anchor="block_29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290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доходам банков, кроме доходов, предусмотренных </w:t>
      </w:r>
      <w:hyperlink r:id="rId2446"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447"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относятся также доходы от банковской деятельности, предусмотренные настоящей статьей. При этом доходы, предусмотренные статьями 249 и 250 настоящего Кодекса, определяются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доходам банков в целях настоящей главы относятся, в частности, следующие доходы от осуществления банковской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виде процентов от размещения банком от своего имени и за свой счет денежных средств, предоставления кредитов и займов;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виде платы за открытие и ведение банковских счетов клиентов, в том числе банков-корреспондентов (включая иностранные банки-корреспонденты), и осуществления расчетов по их поручению, включая комиссионное и иное вознаграждение за переводные, инкассовые, аккредитивные и другие операции, оформление и обслуживание платежных карт и иных специальных средств, предназначенных для совершения банковских операций, за предоставление выписок и иных документов по счетам и за розыск сумм;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от инкассации денежных средств, векселей, платежных и расчетных документов и кассового обслуживания клиентов;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определения доходов банков от операций продажи (покупки) иностранной валюты в отчетном (налоговом) периоде принимается положительная разница между доходами, определенными в соответствии с </w:t>
      </w:r>
      <w:hyperlink r:id="rId2448" w:anchor="block_25022" w:history="1">
        <w:r w:rsidRPr="008B394A">
          <w:rPr>
            <w:rFonts w:ascii="Arial" w:eastAsia="Times New Roman" w:hAnsi="Arial" w:cs="Arial"/>
            <w:color w:val="008000"/>
            <w:sz w:val="24"/>
            <w:szCs w:val="18"/>
            <w:lang w:eastAsia="ru-RU"/>
          </w:rPr>
          <w:t>пунктом 2 статьи 250</w:t>
        </w:r>
      </w:hyperlink>
      <w:r w:rsidRPr="008B394A">
        <w:rPr>
          <w:rFonts w:ascii="Arial" w:eastAsia="Times New Roman" w:hAnsi="Arial" w:cs="Arial"/>
          <w:color w:val="000000"/>
          <w:sz w:val="24"/>
          <w:szCs w:val="18"/>
          <w:lang w:eastAsia="ru-RU"/>
        </w:rPr>
        <w:t> настоящего Кодекса, и расходами, определенными в соответствии с </w:t>
      </w:r>
      <w:hyperlink r:id="rId2449" w:anchor="block_26516" w:history="1">
        <w:r w:rsidRPr="008B394A">
          <w:rPr>
            <w:rFonts w:ascii="Arial" w:eastAsia="Times New Roman" w:hAnsi="Arial" w:cs="Arial"/>
            <w:color w:val="008000"/>
            <w:sz w:val="24"/>
            <w:szCs w:val="18"/>
            <w:lang w:eastAsia="ru-RU"/>
          </w:rPr>
          <w:t>подпунктом 6 пункта 1 статьи 265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 операциям купли-продажи драгоценных металлов и драгоценных камней в виде разницы между ценой реализации и учетной стоимостью;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от операций по предоставлению банковских гарантий, авалей и поручительств за третьих лиц, предусматривающих исполнение в денежной форме;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 виде положительной разницы между полученной при прекращении или реализации (последующей уступке) права требования (в том числе ранее приобретенного) суммой средств и учетной стоимостью данного права требования;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от депозитарного обслуживания клиентов;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от предоставления в аренду специально оборудованных помещений или сейфов для хранения документов и ценностей;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в виде платы за доставку, перевозку денежных средств, ценных бумаг, иных ценностей и банковских документов (кроме инкассации);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в виде платы за перевозку и хранение драгоценных металлов и драгоценных камней;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в виде платы, получаемой банком от экспортеров и импортеров, за выполнение функций агентов валютного контроля;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по операциям купли-продажи коллекционных монет в виде разницы между ценой реализации и ценой приобретения;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14) в виде сумм, полученных банком по возвращенным кредитам (ссудам), убытки от списания которых были ранее учтены в составе расходов, уменьшивших налоговую базу, либо списанных за счет созданных резервов, отчисления на создание которых ранее уменьшали налоговую базу;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в виде полученной банком компенсации понесенных расходов по оплате услуг сторонних организаций по контролю за соответствием стандартам слитков драгоценных металлов, получаемых банком у физических и юридических лиц;</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от осуществления форфейтинговых и факторинговых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от оказания услуг, связанных с установкой и эксплуатацией электронных систем документооборота между банком и клиентами, в том числе систем "клиент-банк";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в виде комиссионных сборов (вознаграждений) при проведении операций с валютными ценностями;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в виде положительной разницы от превышения положительной переоценки драгоценных металлов над отрицательной переоценкой;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 в виде сумм восстановленного резерва на возможные потери по ссудам, расходы на формирование которого были приняты в составе расходов в порядке и на условиях, которые установлены </w:t>
      </w:r>
      <w:hyperlink r:id="rId2450" w:anchor="block_292" w:history="1">
        <w:r w:rsidRPr="008B394A">
          <w:rPr>
            <w:rFonts w:ascii="Arial" w:eastAsia="Times New Roman" w:hAnsi="Arial" w:cs="Arial"/>
            <w:color w:val="008000"/>
            <w:sz w:val="24"/>
            <w:szCs w:val="18"/>
            <w:lang w:eastAsia="ru-RU"/>
          </w:rPr>
          <w:t>статьей 292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виде сумм восстановленных резервов под обесценение ценных бумаг, расходы на формирование которых были приняты в составе расходов в порядке и на условиях, которые установлены </w:t>
      </w:r>
      <w:hyperlink r:id="rId2451" w:anchor="block_300" w:history="1">
        <w:r w:rsidRPr="008B394A">
          <w:rPr>
            <w:rFonts w:ascii="Arial" w:eastAsia="Times New Roman" w:hAnsi="Arial" w:cs="Arial"/>
            <w:color w:val="008000"/>
            <w:sz w:val="24"/>
            <w:szCs w:val="18"/>
            <w:lang w:eastAsia="ru-RU"/>
          </w:rPr>
          <w:t>статьей 300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22) другие доходы, связанные с банковской деятельностью.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52" w:anchor="block_2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пункт 3 статьи 290 настоящего Кодекса изложен в новой редакции, </w:t>
      </w:r>
      <w:hyperlink r:id="rId2453" w:anchor="block_1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4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455" w:anchor="block_105"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56" w:anchor="block_290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Не включаются в доходы банка суммы положительной переоценки средств в иностранной валюте, поступивших в оплату уставных капиталов банков, а также страховые выплаты, полученные по договорам страхования на случай смерти или наступления инвалидности заемщика банка, страховые выплаты, полученные по договорам страхования имущества, являющегося обеспечением обязательств заемщика (залогом), в пределах суммы непогашенной задолженности заемщика по заемным (кредитным) средствам, начисленным процентам и признанным судом штрафным санкциям, пеням, погашаемой (прощаемой) банком за счет указанных страховых выплат.</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291.</w:t>
      </w:r>
      <w:r w:rsidRPr="008B394A">
        <w:rPr>
          <w:rFonts w:ascii="Arial" w:eastAsia="Times New Roman" w:hAnsi="Arial" w:cs="Arial"/>
          <w:color w:val="000000"/>
          <w:sz w:val="24"/>
          <w:szCs w:val="18"/>
          <w:lang w:eastAsia="ru-RU"/>
        </w:rPr>
        <w:t> Особенности определения расходов банков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457"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458" w:anchor="block_29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291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расходам банка, кроме расходов, предусмотренных </w:t>
      </w:r>
      <w:hyperlink r:id="rId2459" w:anchor="block_254" w:history="1">
        <w:r w:rsidRPr="008B394A">
          <w:rPr>
            <w:rFonts w:ascii="Arial" w:eastAsia="Times New Roman" w:hAnsi="Arial" w:cs="Arial"/>
            <w:color w:val="008000"/>
            <w:sz w:val="24"/>
            <w:szCs w:val="18"/>
            <w:lang w:eastAsia="ru-RU"/>
          </w:rPr>
          <w:t>статьями 254-269</w:t>
        </w:r>
      </w:hyperlink>
      <w:r w:rsidRPr="008B394A">
        <w:rPr>
          <w:rFonts w:ascii="Arial" w:eastAsia="Times New Roman" w:hAnsi="Arial" w:cs="Arial"/>
          <w:color w:val="000000"/>
          <w:sz w:val="24"/>
          <w:szCs w:val="18"/>
          <w:lang w:eastAsia="ru-RU"/>
        </w:rPr>
        <w:t> настоящего Кодекса, относятся также расходы, понесенные при осуществлении банковской деятельности, предусмотренные настоящей статьей. При этом расходы, предусмотренные статьями 254-269 настоящего Кодекса, определяются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банков в целях настоящей главы относятся расходы, понесенные при осуществлении банковской деятельности, в частности, следующие виды расходов: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60" w:anchor="block_3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1 пункта 2 статьи 291 настоящего Кодекса внесены изменения, </w:t>
      </w:r>
      <w:hyperlink r:id="rId2461"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46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46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64" w:anchor="block_29121"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проценты 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договорам банковского вклада (депозита) и прочим привлеченным денежным средствам физических и юридических лиц (включая банки-корреспонденты), в том числе иностранные, в том числе за использование денежных средств, находящихся на банковских счетах;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собственным долговым обязательствам (облигациям, депозитным или сберегательным сертификатам, векселям, займам или другим обязательствам);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межбанковским кредитам, включая овердрафт;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приобретенным кредитам рефинансирования, включая приобретенные на аукционной основе в порядке, установленном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займам и вкладам (депозитам) в драгоценных металлах;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иным обязательствам банков перед клиентами, в том числе по средствам, депонированным клиентами для расчетов по аккредитивам.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Проценты, начисленные в соответствии с настоящим пунктом, по межбанковским кредитам (депозитам) со сроком до 7 дней (включительно) учитываются при определении налоговой базы без учета положений </w:t>
      </w:r>
      <w:hyperlink r:id="rId2465" w:anchor="block_269" w:history="1">
        <w:r w:rsidRPr="008B394A">
          <w:rPr>
            <w:rFonts w:ascii="Arial" w:eastAsia="Times New Roman" w:hAnsi="Arial" w:cs="Arial"/>
            <w:color w:val="008000"/>
            <w:sz w:val="24"/>
            <w:szCs w:val="18"/>
            <w:lang w:eastAsia="ru-RU"/>
          </w:rPr>
          <w:t>пункта 1 статьи 269</w:t>
        </w:r>
      </w:hyperlink>
      <w:r w:rsidRPr="008B394A">
        <w:rPr>
          <w:rFonts w:ascii="Arial" w:eastAsia="Times New Roman" w:hAnsi="Arial" w:cs="Arial"/>
          <w:color w:val="000000"/>
          <w:sz w:val="24"/>
          <w:szCs w:val="18"/>
          <w:lang w:eastAsia="ru-RU"/>
        </w:rPr>
        <w:t> настоящего Кодекса исходя из фактического срока действия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суммы отчислений в резерв на возможные потери по ссудам, подлежащим резервированию в порядке, установленном </w:t>
      </w:r>
      <w:hyperlink r:id="rId2466" w:anchor="block_292" w:history="1">
        <w:r w:rsidRPr="008B394A">
          <w:rPr>
            <w:rFonts w:ascii="Arial" w:eastAsia="Times New Roman" w:hAnsi="Arial" w:cs="Arial"/>
            <w:color w:val="008000"/>
            <w:sz w:val="24"/>
            <w:szCs w:val="18"/>
            <w:lang w:eastAsia="ru-RU"/>
          </w:rPr>
          <w:t>статьей 292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комиссионные сборы за услуги по корреспондентским отношениям, включая расходы по расчетно-кассовому обслуживанию клиентов, открытию им счетов в других банках, плату другим банкам (в том числе иностранным) за расчетно-кассовое обслуживание этих счетов, расчетные услуги Центрального банка Российской Федерации, инкассацию денежных средств, ценных бумаг, платежных документов и иные аналогичные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(убытки) от проведения операций с иностранной валютой, осуществляемых в наличной и безналичной формах, включая комиссионные сборы (вознаграждения) при операциях по покупке или продаже иностранной валюты, в том числе за счет и по поручению клиента, от операций с валютными ценностями и расходы по управлению и защите от валютных рисков.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определения расходов банков от операций продажи (покупки) иностранной валюты в отчетном (налоговом) периоде принимается отрицательная разница между доходами, определенными в соответствии с </w:t>
      </w:r>
      <w:hyperlink r:id="rId2467" w:anchor="block_25022" w:history="1">
        <w:r w:rsidRPr="008B394A">
          <w:rPr>
            <w:rFonts w:ascii="Arial" w:eastAsia="Times New Roman" w:hAnsi="Arial" w:cs="Arial"/>
            <w:color w:val="008000"/>
            <w:sz w:val="24"/>
            <w:szCs w:val="18"/>
            <w:lang w:eastAsia="ru-RU"/>
          </w:rPr>
          <w:t>пунктом 2 статьи 250</w:t>
        </w:r>
      </w:hyperlink>
      <w:r w:rsidRPr="008B394A">
        <w:rPr>
          <w:rFonts w:ascii="Arial" w:eastAsia="Times New Roman" w:hAnsi="Arial" w:cs="Arial"/>
          <w:color w:val="000000"/>
          <w:sz w:val="24"/>
          <w:szCs w:val="18"/>
          <w:lang w:eastAsia="ru-RU"/>
        </w:rPr>
        <w:t> настоящего Кодекса, и расходами, определенными в соответствии с </w:t>
      </w:r>
      <w:hyperlink r:id="rId2468" w:anchor="block_26516" w:history="1">
        <w:r w:rsidRPr="008B394A">
          <w:rPr>
            <w:rFonts w:ascii="Arial" w:eastAsia="Times New Roman" w:hAnsi="Arial" w:cs="Arial"/>
            <w:color w:val="008000"/>
            <w:sz w:val="24"/>
            <w:szCs w:val="18"/>
            <w:lang w:eastAsia="ru-RU"/>
          </w:rPr>
          <w:t>подпунктом 6 пункта 1 статьи 265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убытки по операциям купли-продажи драгоценных металлов и драгоценных камней в виде разницы между ценой реализации и учетной стоимостью;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банка по хранению, транспортировке, контролю за соответствием стандартам качества драгоценных металлов в слитках и монете, расходы по аффинажу драгоценных металлов, а также иные расходы, связанные с проведением операций со слитками драгоценных металлов и монетой, содержащей драгоценные металлы;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расходы по переводу пенсий и пособий, а также расходы по переводу денежных средств без открытия счетов физическим лицам;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расходы по изготовлению и внедрению платежно-расчетных средств (пластиковых карточек, дорожных чеков и иных платежно-расчетных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суммы, уплачиваемые за инкассацию банкнот, монет, чеков и других расчетно-платежных документов, а также расходы по упаковке (включая комплектование наличных денег), перевозке, пересылке и (или) доставке принадлежащих кредитной организации или ее клиентам ценностей;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расходы по ремонту и (или) реставрации инкассаторских сумок, мешков и иного инвентаря, связанных с инкассацией денег, перевозкой и хранением ценностей, а также приобретению новых и замене пришедших в негодность сумок и мешков;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расходы, связанные с уплатой сбора за государственную регистрацию ипотеки и внесением изменений и дополнений в регистрационную запись об ипотеке, а также с нотариальным удостоверением договора об ипотеке;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12) расходы по аренде автомобильного транспорта для инкассации выручки и перевозке банковских документов и ценностей;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расходы по аренде брокерских мест;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расходы по оплате услуг расчетно-кассовых и вычислительных центров;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расходы, связанные с осуществлением форфейтинговых и факторинговых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16) расходы по гарантиям, поручительствам, акцептам и авалям, предоставляемым банку другими организациями;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комиссионные сборы (вознаграждения) за проведение операций с валютными ценностями, в том числе за счет и по поручению клиентов;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18) положительная разница от превышения отрицательной переоценки драгоценных металлов над положительной переоценкой;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19) суммы отчислений в резерв на возможные потери по ссудам, расходы на формирование которого учитываются в составе расходов в порядке и на условиях, которые установлены </w:t>
      </w:r>
      <w:hyperlink r:id="rId2469" w:anchor="block_292" w:history="1">
        <w:r w:rsidRPr="008B394A">
          <w:rPr>
            <w:rFonts w:ascii="Arial" w:eastAsia="Times New Roman" w:hAnsi="Arial" w:cs="Arial"/>
            <w:color w:val="008000"/>
            <w:sz w:val="24"/>
            <w:szCs w:val="18"/>
            <w:lang w:eastAsia="ru-RU"/>
          </w:rPr>
          <w:t>статьей 292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 суммы отчислений в резервы под обесценение ценных бумаг, расходы на формирование которых учитываются в составе расходов в порядке и на условиях, которые установлены </w:t>
      </w:r>
      <w:hyperlink r:id="rId2470" w:anchor="block_300" w:history="1">
        <w:r w:rsidRPr="008B394A">
          <w:rPr>
            <w:rFonts w:ascii="Arial" w:eastAsia="Times New Roman" w:hAnsi="Arial" w:cs="Arial"/>
            <w:color w:val="008000"/>
            <w:sz w:val="24"/>
            <w:szCs w:val="18"/>
            <w:lang w:eastAsia="ru-RU"/>
          </w:rPr>
          <w:t>статьей 300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71"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декабря 2003 г. N 178-ФЗ пункт 2 статьи 291 настоящего Кодекса дополнен подпунктом 20.1., </w:t>
      </w:r>
      <w:hyperlink r:id="rId2472" w:anchor="block_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47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47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20.1) суммы страховых взносов банков, установленных в соответствии с </w:t>
      </w:r>
      <w:hyperlink r:id="rId2475" w:anchor="block_36"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страховании вкладов физических лиц в банках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76" w:anchor="block_1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пункт 2 статьи 291 настоящего Кодекса дополнен подпунктом 20.2, </w:t>
      </w:r>
      <w:hyperlink r:id="rId2477" w:anchor="block_8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20.2) суммы страховых взносов по договорам страхования на случай смерти или наступления инвалидности заемщика банка, в которых банк является выгодоприобретателем, при условии компенсации данных расходов заемщиками;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другие расходы, связанные с банковской деятельностью.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Не включаются в расходы банка суммы отрицательной переоценки средств в иностранной валюте, поступивших в оплату уставных капиталов кредитных организаций.</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292.</w:t>
      </w:r>
      <w:r w:rsidRPr="008B394A">
        <w:rPr>
          <w:rFonts w:ascii="Arial" w:eastAsia="Times New Roman" w:hAnsi="Arial" w:cs="Arial"/>
          <w:color w:val="000000"/>
          <w:sz w:val="24"/>
          <w:szCs w:val="18"/>
          <w:lang w:eastAsia="ru-RU"/>
        </w:rPr>
        <w:t> Расходы на формирование резервов банков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478" w:anchor="block_29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479" w:history="1">
        <w:r w:rsidRPr="008B394A">
          <w:rPr>
            <w:rFonts w:ascii="Arial" w:eastAsia="Times New Roman" w:hAnsi="Arial" w:cs="Arial"/>
            <w:color w:val="008000"/>
            <w:sz w:val="24"/>
            <w:szCs w:val="18"/>
            <w:lang w:eastAsia="ru-RU"/>
          </w:rPr>
          <w:t>1</w:t>
        </w:r>
      </w:hyperlink>
      <w:r w:rsidRPr="008B394A">
        <w:rPr>
          <w:rFonts w:ascii="Arial" w:eastAsia="Times New Roman" w:hAnsi="Arial" w:cs="Arial"/>
          <w:color w:val="000000"/>
          <w:sz w:val="24"/>
          <w:szCs w:val="18"/>
          <w:lang w:eastAsia="ru-RU"/>
        </w:rPr>
        <w:t>. В целях настоящей главы банки вправе, кроме резервов по сомнительным долгам, предусмотренных </w:t>
      </w:r>
      <w:hyperlink r:id="rId2480" w:anchor="block_266" w:history="1">
        <w:r w:rsidRPr="008B394A">
          <w:rPr>
            <w:rFonts w:ascii="Arial" w:eastAsia="Times New Roman" w:hAnsi="Arial" w:cs="Arial"/>
            <w:color w:val="008000"/>
            <w:sz w:val="24"/>
            <w:szCs w:val="18"/>
            <w:lang w:eastAsia="ru-RU"/>
          </w:rPr>
          <w:t>статьей 266</w:t>
        </w:r>
      </w:hyperlink>
      <w:r w:rsidRPr="008B394A">
        <w:rPr>
          <w:rFonts w:ascii="Arial" w:eastAsia="Times New Roman" w:hAnsi="Arial" w:cs="Arial"/>
          <w:color w:val="000000"/>
          <w:sz w:val="24"/>
          <w:szCs w:val="18"/>
          <w:lang w:eastAsia="ru-RU"/>
        </w:rPr>
        <w:t> настоящего Кодекса, создавать резерв на возможные потери по ссудам по ссудной и приравненной к ней задолженности (включая задолженность по межбанковским кредитам и депозитам (далее - резервы на возможные потери по ссудам)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отчислений в резервы на возможные потери по ссудам, сформированные в </w:t>
      </w:r>
      <w:hyperlink r:id="rId2481" w:history="1">
        <w:r w:rsidRPr="008B394A">
          <w:rPr>
            <w:rFonts w:ascii="Arial" w:eastAsia="Times New Roman" w:hAnsi="Arial" w:cs="Arial"/>
            <w:color w:val="008000"/>
            <w:sz w:val="24"/>
            <w:szCs w:val="18"/>
            <w:lang w:eastAsia="ru-RU"/>
          </w:rPr>
          <w:t>порядке</w:t>
        </w:r>
      </w:hyperlink>
      <w:r w:rsidRPr="008B394A">
        <w:rPr>
          <w:rFonts w:ascii="Arial" w:eastAsia="Times New Roman" w:hAnsi="Arial" w:cs="Arial"/>
          <w:color w:val="000000"/>
          <w:sz w:val="24"/>
          <w:szCs w:val="18"/>
          <w:lang w:eastAsia="ru-RU"/>
        </w:rPr>
        <w:t>, устанавливаемом Центральным банком Российской Федерации в соответствии с </w:t>
      </w:r>
      <w:hyperlink r:id="rId2482" w:anchor="block_38"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Центральном банке Российской Федерации (Банке России)", признаются расходом с учетом ограничений,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определении налоговой базы не учитываются расходы в виде отчислений в резервы на возможные потери по ссудам, сформированные банками под задолженность, относимую к стандартной, в порядке, устанавливаемом Центральным банком Российской Федерации, а также в резервы на возможные потери по ссудам, </w:t>
      </w:r>
      <w:r w:rsidRPr="008B394A">
        <w:rPr>
          <w:rFonts w:ascii="Arial" w:eastAsia="Times New Roman" w:hAnsi="Arial" w:cs="Arial"/>
          <w:color w:val="000000"/>
          <w:sz w:val="24"/>
          <w:szCs w:val="18"/>
          <w:lang w:eastAsia="ru-RU"/>
        </w:rPr>
        <w:lastRenderedPageBreak/>
        <w:t>сформированные под векселя, за исключением учтенных банками векселей третьих лиц, по которым вынесен протест в неплатеже.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83" w:anchor="block_1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пункт 2 статьи 292 внесены изменения, </w:t>
      </w:r>
      <w:hyperlink r:id="rId2484"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85" w:anchor="block_292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Суммы отчислений в резерв на возможные потери по ссудам, сформированные с учетом положений пункта 1 настоящей статьи включаются в состав внереализационных расходов в течение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резервов на возможные потери по ссудам, отнесенные на расходы банка, используются банком при списании с баланса кредитной организации безнадежной задолженности по ссудам в </w:t>
      </w:r>
      <w:hyperlink r:id="rId2486" w:history="1">
        <w:r w:rsidRPr="008B394A">
          <w:rPr>
            <w:rFonts w:ascii="Arial" w:eastAsia="Times New Roman" w:hAnsi="Arial" w:cs="Arial"/>
            <w:color w:val="008000"/>
            <w:sz w:val="24"/>
            <w:szCs w:val="18"/>
            <w:lang w:eastAsia="ru-RU"/>
          </w:rPr>
          <w:t>порядке</w:t>
        </w:r>
      </w:hyperlink>
      <w:r w:rsidRPr="008B394A">
        <w:rPr>
          <w:rFonts w:ascii="Arial" w:eastAsia="Times New Roman" w:hAnsi="Arial" w:cs="Arial"/>
          <w:color w:val="000000"/>
          <w:sz w:val="24"/>
          <w:szCs w:val="18"/>
          <w:lang w:eastAsia="ru-RU"/>
        </w:rPr>
        <w:t>, установленном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принятии банком решения о списании с баланса кредитной организации безнадежной задолженности по ссудам прекращается начисление процентов на данную ссудную задолженность, если начисление таких процентов не прекращено ранее в соответствии с договором.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87" w:anchor="block_23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3 статьи 292 настоящего Кодекса внесены изменения, </w:t>
      </w:r>
      <w:hyperlink r:id="rId2488"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89" w:anchor="block_292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резервов на возможные потери по ссудам, отнесенные на расходы банка и не полностью использованные банком в отчетном (налоговом) периоде на покрытие убытков по безнадежной задолженности по ссудам и задолженности, приравненной к ссудной, могут быть перенесены на следующий отчетный (налоговый) период. При этом сумма вновь создаваемого резерва должна быть скорректирована на сумму остатков резерва предыдущего отчетного (налогового) периода. В случае, если сумма вновь создаваемого в отчетном (налоговом) периоде резерва меньше, чем сумма остатка резерва предыдущего отчетного (налогового) периода, разница подлежит включению в состав внереализационных доходов банка в последнее число отчетного (налогового) периода. В случае, если сумма вновь создаваемого резерва больше, чем сумма остатка резерва предыдущего отчетного (налогового) периода, разница подлежит включению во внереализационные расходы банков в последнее число отчетного (налогового) периода.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293.</w:t>
      </w:r>
      <w:r w:rsidRPr="008B394A">
        <w:rPr>
          <w:rFonts w:ascii="Arial" w:eastAsia="Times New Roman" w:hAnsi="Arial" w:cs="Arial"/>
          <w:color w:val="000000"/>
          <w:sz w:val="24"/>
          <w:szCs w:val="18"/>
          <w:lang w:eastAsia="ru-RU"/>
        </w:rPr>
        <w:t> Особенности определения доходов страховых организаций (страховщиков)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490" w:anchor="block_29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доходам страховой организации, кроме доходов, предусмотренных </w:t>
      </w:r>
      <w:hyperlink r:id="rId2491"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492"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которые определяются с учетом особенностей, предусмотренных настоящей статьей, относятся также доходы от страховой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доходам страховых организаций в целях настоящей главы относятся следующие доходы от осуществления страховой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страховые премии (взносы) по договорам страхования, сострахования и перестрахования. При этом страховые премии (взносы) по договорам сострахования включаются в состав доходов страховщика (состраховщика) только в размере его доли страховой премии, установленной в договоре сострахования;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суммы уменьшения (возврата) страховых резервов, образованных в предыдущие отчетные периоды с учетом изменения доли перестраховщиков в страховых резервах;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вознаграждения и тантьемы (форма вознаграждения страховщика со стороны перестраховщика) по договорам перестрахования;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вознаграждения от страховщиков по договорам сострахования;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5) суммы возмещения перестраховщиками доли страховых выплат по рискам, переданным в перестрахование;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суммы процентов на депо премий по рискам, принятым в перестрахование;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доходы от реализации перешедшего к страховщику в соответствии с действующим законодательством права требования страхователя (выгодоприобретателя) к лицам, ответственным за причиненный ущерб;</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суммы санкций за неисполнение условий договоров страхования, признанные должником добровольно либо по решению суда;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вознаграждения за оказание услуг страхового агента, брокера;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вознаграждения, полученные страховщиком за оказание услуг сюрвейера (осмотр принимаемого в страхование имущества и выдачу заключений об оценке страхового риска) и аварийного комиссара (определение причин, характера и размеров убытков при страховом событии);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суммы возврата части страховых премий (взносов) по договорам перестрахования в случае их досрочного прекращения;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493"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15 ноября 2010 г. N 300-ФЗ пункт 2 статьи 293 настоящего Кодекса дополнен подпунктом 11.1, </w:t>
      </w:r>
      <w:hyperlink r:id="rId2494"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249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49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Сумма положительной разницы, предусмотренной подпунктом 11.1 статьи 293 настоящего Кодекса (в редакции </w:t>
      </w:r>
      <w:hyperlink r:id="rId2497" w:anchor="block_12"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15 ноября 2010 г. N 300-ФЗ), возникшая до дня </w:t>
      </w:r>
      <w:hyperlink r:id="rId2498" w:anchor="block_21" w:history="1">
        <w:r w:rsidRPr="008B394A">
          <w:rPr>
            <w:rFonts w:ascii="Arial" w:eastAsia="Times New Roman" w:hAnsi="Arial" w:cs="Arial"/>
            <w:i/>
            <w:iCs/>
            <w:color w:val="008000"/>
            <w:sz w:val="24"/>
            <w:szCs w:val="18"/>
            <w:u w:val="single"/>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w:t>
      </w:r>
      <w:hyperlink r:id="rId2499" w:anchor="block_22" w:history="1">
        <w:r w:rsidRPr="008B394A">
          <w:rPr>
            <w:rFonts w:ascii="Arial" w:eastAsia="Times New Roman" w:hAnsi="Arial" w:cs="Arial"/>
            <w:i/>
            <w:iCs/>
            <w:color w:val="008000"/>
            <w:sz w:val="24"/>
            <w:szCs w:val="18"/>
            <w:u w:val="single"/>
            <w:lang w:eastAsia="ru-RU"/>
          </w:rPr>
          <w:t>признается</w:t>
        </w:r>
      </w:hyperlink>
      <w:r w:rsidRPr="008B394A">
        <w:rPr>
          <w:rFonts w:ascii="Arial" w:eastAsia="Times New Roman" w:hAnsi="Arial" w:cs="Arial"/>
          <w:i/>
          <w:iCs/>
          <w:color w:val="800080"/>
          <w:sz w:val="24"/>
          <w:szCs w:val="18"/>
          <w:lang w:eastAsia="ru-RU"/>
        </w:rPr>
        <w:t> доходом на день вступления в силу названного Федерального закона с учетом положений </w:t>
      </w:r>
      <w:hyperlink r:id="rId2500" w:anchor="block_330" w:history="1">
        <w:r w:rsidRPr="008B394A">
          <w:rPr>
            <w:rFonts w:ascii="Arial" w:eastAsia="Times New Roman" w:hAnsi="Arial" w:cs="Arial"/>
            <w:i/>
            <w:iCs/>
            <w:color w:val="008000"/>
            <w:sz w:val="24"/>
            <w:szCs w:val="18"/>
            <w:u w:val="single"/>
            <w:lang w:eastAsia="ru-RU"/>
          </w:rPr>
          <w:t>статьи 330</w:t>
        </w:r>
      </w:hyperlink>
      <w:r w:rsidRPr="008B394A">
        <w:rPr>
          <w:rFonts w:ascii="Arial" w:eastAsia="Times New Roman" w:hAnsi="Arial" w:cs="Arial"/>
          <w:i/>
          <w:iCs/>
          <w:color w:val="800080"/>
          <w:sz w:val="24"/>
          <w:szCs w:val="18"/>
          <w:lang w:eastAsia="ru-RU"/>
        </w:rPr>
        <w:t> настоящего Кодекса (в редакции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11.1) сумма положительной разницы, возникшей у страховщика, осуществившего прямое возмещение убытков, в результате превышения средней суммы страховой выплаты, полученной от страховщика, застраховавшего гражданскую ответственность лица, причинившего вред, над суммой выплаты потерпевшему, осуществленной в порядке прямого возмещения убытков в соответствии с</w:t>
      </w:r>
      <w:hyperlink r:id="rId2501" w:anchor="block_2600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02" w:anchor="block_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15 ноября 2010 г. N 300-ФЗ пункт 2 статьи 293 настоящего Кодекса дополнен подпунктом 11.2, </w:t>
      </w:r>
      <w:hyperlink r:id="rId2503"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25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0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Сумма положительной разницы, предусмотренной подпунктом 11.2 статьи 293 настоящего Кодекса (в редакции </w:t>
      </w:r>
      <w:hyperlink r:id="rId2506" w:anchor="block_12"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15 ноября 2010 г. N 300-ФЗ), возникшая до дня </w:t>
      </w:r>
      <w:hyperlink r:id="rId2507" w:anchor="block_21" w:history="1">
        <w:r w:rsidRPr="008B394A">
          <w:rPr>
            <w:rFonts w:ascii="Arial" w:eastAsia="Times New Roman" w:hAnsi="Arial" w:cs="Arial"/>
            <w:i/>
            <w:iCs/>
            <w:color w:val="008000"/>
            <w:sz w:val="24"/>
            <w:szCs w:val="18"/>
            <w:u w:val="single"/>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w:t>
      </w:r>
      <w:hyperlink r:id="rId2508" w:anchor="block_22" w:history="1">
        <w:r w:rsidRPr="008B394A">
          <w:rPr>
            <w:rFonts w:ascii="Arial" w:eastAsia="Times New Roman" w:hAnsi="Arial" w:cs="Arial"/>
            <w:i/>
            <w:iCs/>
            <w:color w:val="008000"/>
            <w:sz w:val="24"/>
            <w:szCs w:val="18"/>
            <w:u w:val="single"/>
            <w:lang w:eastAsia="ru-RU"/>
          </w:rPr>
          <w:t>признается</w:t>
        </w:r>
      </w:hyperlink>
      <w:r w:rsidRPr="008B394A">
        <w:rPr>
          <w:rFonts w:ascii="Arial" w:eastAsia="Times New Roman" w:hAnsi="Arial" w:cs="Arial"/>
          <w:i/>
          <w:iCs/>
          <w:color w:val="800080"/>
          <w:sz w:val="24"/>
          <w:szCs w:val="18"/>
          <w:lang w:eastAsia="ru-RU"/>
        </w:rPr>
        <w:t> доходом на день вступления в силу названного Федерального закона с учетом положений </w:t>
      </w:r>
      <w:hyperlink r:id="rId2509" w:anchor="block_330" w:history="1">
        <w:r w:rsidRPr="008B394A">
          <w:rPr>
            <w:rFonts w:ascii="Arial" w:eastAsia="Times New Roman" w:hAnsi="Arial" w:cs="Arial"/>
            <w:i/>
            <w:iCs/>
            <w:color w:val="008000"/>
            <w:sz w:val="24"/>
            <w:szCs w:val="18"/>
            <w:u w:val="single"/>
            <w:lang w:eastAsia="ru-RU"/>
          </w:rPr>
          <w:t>статьи 330</w:t>
        </w:r>
      </w:hyperlink>
      <w:r w:rsidRPr="008B394A">
        <w:rPr>
          <w:rFonts w:ascii="Arial" w:eastAsia="Times New Roman" w:hAnsi="Arial" w:cs="Arial"/>
          <w:i/>
          <w:iCs/>
          <w:color w:val="800080"/>
          <w:sz w:val="24"/>
          <w:szCs w:val="18"/>
          <w:lang w:eastAsia="ru-RU"/>
        </w:rPr>
        <w:t> настоящего Кодекса (в редакции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11.2) сумма положительной разницы, возникшей у страховщика, застраховавшего гражданскую ответственность лица, причинившего вред, в результате превышения страховой выплаты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над средней суммой страховой выплаты, возмещенной страховщику, осуществившему прямое возмещение убытков в соответствии с </w:t>
      </w:r>
      <w:hyperlink r:id="rId2510" w:anchor="block_2600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12) другие доходы, полученные при осуществлении страховой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11" w:anchor="block_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131-ФЗ статья 293 настоящего Кодекса дополнена пунктом 3, </w:t>
      </w:r>
      <w:hyperlink r:id="rId2512" w:anchor="block_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51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1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предусмотренные </w:t>
      </w:r>
      <w:hyperlink r:id="rId2515" w:anchor="block_2931"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w:t>
      </w:r>
      <w:hyperlink r:id="rId2516" w:anchor="block_29321" w:history="1">
        <w:r w:rsidRPr="008B394A">
          <w:rPr>
            <w:rFonts w:ascii="Arial" w:eastAsia="Times New Roman" w:hAnsi="Arial" w:cs="Arial"/>
            <w:color w:val="008000"/>
            <w:sz w:val="24"/>
            <w:szCs w:val="18"/>
            <w:lang w:eastAsia="ru-RU"/>
          </w:rPr>
          <w:t>подпунктами 1 - 8</w:t>
        </w:r>
      </w:hyperlink>
      <w:r w:rsidRPr="008B394A">
        <w:rPr>
          <w:rFonts w:ascii="Arial" w:eastAsia="Times New Roman" w:hAnsi="Arial" w:cs="Arial"/>
          <w:color w:val="000000"/>
          <w:sz w:val="24"/>
          <w:szCs w:val="18"/>
          <w:lang w:eastAsia="ru-RU"/>
        </w:rPr>
        <w:t>, </w:t>
      </w:r>
      <w:hyperlink r:id="rId2517" w:anchor="block_293210" w:history="1">
        <w:r w:rsidRPr="008B394A">
          <w:rPr>
            <w:rFonts w:ascii="Arial" w:eastAsia="Times New Roman" w:hAnsi="Arial" w:cs="Arial"/>
            <w:color w:val="008000"/>
            <w:sz w:val="24"/>
            <w:szCs w:val="18"/>
            <w:lang w:eastAsia="ru-RU"/>
          </w:rPr>
          <w:t>10</w:t>
        </w:r>
      </w:hyperlink>
      <w:r w:rsidRPr="008B394A">
        <w:rPr>
          <w:rFonts w:ascii="Arial" w:eastAsia="Times New Roman" w:hAnsi="Arial" w:cs="Arial"/>
          <w:color w:val="000000"/>
          <w:sz w:val="24"/>
          <w:szCs w:val="18"/>
          <w:lang w:eastAsia="ru-RU"/>
        </w:rPr>
        <w:t>, </w:t>
      </w:r>
      <w:hyperlink r:id="rId2518" w:anchor="block_293211" w:history="1">
        <w:r w:rsidRPr="008B394A">
          <w:rPr>
            <w:rFonts w:ascii="Arial" w:eastAsia="Times New Roman" w:hAnsi="Arial" w:cs="Arial"/>
            <w:color w:val="008000"/>
            <w:sz w:val="24"/>
            <w:szCs w:val="18"/>
            <w:lang w:eastAsia="ru-RU"/>
          </w:rPr>
          <w:t>11</w:t>
        </w:r>
      </w:hyperlink>
      <w:r w:rsidRPr="008B394A">
        <w:rPr>
          <w:rFonts w:ascii="Arial" w:eastAsia="Times New Roman" w:hAnsi="Arial" w:cs="Arial"/>
          <w:color w:val="000000"/>
          <w:sz w:val="24"/>
          <w:szCs w:val="18"/>
          <w:lang w:eastAsia="ru-RU"/>
        </w:rPr>
        <w:t>, </w:t>
      </w:r>
      <w:hyperlink r:id="rId2519" w:anchor="block_293212" w:history="1">
        <w:r w:rsidRPr="008B394A">
          <w:rPr>
            <w:rFonts w:ascii="Arial" w:eastAsia="Times New Roman" w:hAnsi="Arial" w:cs="Arial"/>
            <w:color w:val="008000"/>
            <w:sz w:val="24"/>
            <w:szCs w:val="18"/>
            <w:lang w:eastAsia="ru-RU"/>
          </w:rPr>
          <w:t>12 пункта 2</w:t>
        </w:r>
      </w:hyperlink>
      <w:r w:rsidRPr="008B394A">
        <w:rPr>
          <w:rFonts w:ascii="Arial" w:eastAsia="Times New Roman" w:hAnsi="Arial" w:cs="Arial"/>
          <w:color w:val="000000"/>
          <w:sz w:val="24"/>
          <w:szCs w:val="18"/>
          <w:lang w:eastAsia="ru-RU"/>
        </w:rPr>
        <w:t> настоящей статьи, распространяются на доходы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w:t>
      </w:r>
      <w:hyperlink r:id="rId252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17 мая 2007 года N 82-ФЗ "О банке развития".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294.</w:t>
      </w:r>
      <w:r w:rsidRPr="008B394A">
        <w:rPr>
          <w:rFonts w:ascii="Arial" w:eastAsia="Times New Roman" w:hAnsi="Arial" w:cs="Arial"/>
          <w:color w:val="000000"/>
          <w:sz w:val="24"/>
          <w:szCs w:val="18"/>
          <w:lang w:eastAsia="ru-RU"/>
        </w:rPr>
        <w:t> Особенности определения расходов страховых организаций (страховщиков)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521" w:anchor="block_294"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расходам страховой организации, кроме расходов, предусмотренных </w:t>
      </w:r>
      <w:hyperlink r:id="rId2522" w:anchor="block_254" w:history="1">
        <w:r w:rsidRPr="008B394A">
          <w:rPr>
            <w:rFonts w:ascii="Arial" w:eastAsia="Times New Roman" w:hAnsi="Arial" w:cs="Arial"/>
            <w:color w:val="008000"/>
            <w:sz w:val="24"/>
            <w:szCs w:val="18"/>
            <w:lang w:eastAsia="ru-RU"/>
          </w:rPr>
          <w:t>статьями 254-269</w:t>
        </w:r>
      </w:hyperlink>
      <w:r w:rsidRPr="008B394A">
        <w:rPr>
          <w:rFonts w:ascii="Arial" w:eastAsia="Times New Roman" w:hAnsi="Arial" w:cs="Arial"/>
          <w:color w:val="000000"/>
          <w:sz w:val="24"/>
          <w:szCs w:val="18"/>
          <w:lang w:eastAsia="ru-RU"/>
        </w:rPr>
        <w:t> настоящего Кодекса, относятся также расходы, понесенные при осуществлении страховой деятельности, предусмотренные настоящей статьей. При этом расходы, предусмотренные статьями 254-269 настоящего Кодекса, определяются с учетом особенностей, предусмотренных настоящей статьей.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23" w:anchor="block_62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2004 г. N 58-ФЗ в пункт 2 статьи 294 настоящего Кодекса внесены изменения, </w:t>
      </w:r>
      <w:hyperlink r:id="rId2524" w:anchor="block_8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52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26" w:anchor="block_294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страховых организаций в целях настоящей главы относятся следующие расходы, понесенные при осуществлении страховой деятельности: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27" w:anchor="block_105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251-ФЗ в подпункт 1 пункта 2 статьи 294 настоящего Кодекса внесены изменения, </w:t>
      </w:r>
      <w:hyperlink r:id="rId2528" w:anchor="block_5000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сентября 2013 г., но не ранее чем по истечении одного месяца со дня </w:t>
      </w:r>
      <w:hyperlink r:id="rId252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30" w:anchor="block_2942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суммы отчислений в страховые резервы (с учетом изменения доли перестраховщиков в страховых резервах), формируемые на основании законодательства о страховании в порядке, утвержденном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суммы отчислений в резерв гарантий и резерв текущих компенсационных выплат, формируемые в соответствии с </w:t>
      </w:r>
      <w:hyperlink r:id="rId253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 в размерах, установленных в соответствии со структурой страховых тарифов;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суммы отчислений в резервы (фонды), формируемые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32" w:anchor="block_5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14 июня 2012 г. N 78-ФЗ пункт 2 статьи 294 настоящего Кодекса дополнен подпунктом 1.3, </w:t>
      </w:r>
      <w:hyperlink r:id="rId2533" w:anchor="block_1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2013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суммы отчислений в компенсационный фонд, формируемый профессиональным объединением страховщиков в соответствии с </w:t>
      </w:r>
      <w:hyperlink r:id="rId2534"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35" w:anchor="block_1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октября 2012 г. N 162-ФЗ пункт 2 статьи 251 настоящего Кодекса дополнен подпунктом 1.4, </w:t>
      </w:r>
      <w:hyperlink r:id="rId2536" w:anchor="block_2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53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538" w:anchor="block_202"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суммы отчислений в формируемый в соответствии с </w:t>
      </w:r>
      <w:hyperlink r:id="rId2539"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фонд компенсационных выплат по договорам сельскохозяйственного страхования, осуществляемого с государственной поддержкой;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страховые выплаты по договорам страхования, сострахования и перестрахования. В целях настоящей главы к страховым выплатам относятся выплаты рент, аннуитетов, пенсий и прочие выплаты, предусмотренные условиями договора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страховых премий (взносов) по рискам, переданным в перестрахование. Положения настоящего подпункта применяются к договорам перестрахования, заключенным российскими страховыми организациями с российскими и иностранными перестраховщиками и брокерами;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вознаграждения и тантьемы по договорам перестрахования;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суммы процентов на депо премий по рискам, переданным в перестрахование;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вознаграждения состраховщику по договорам сострахования;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возврат части страховых премий (взносов), а также выкупных сумм по договорам страхования, сострахования и перестрахования в случаях, предусмотренных законодательством и (или) условиями договора;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вознаграждения за оказание услуг страхового агента и (или) страхового брокера;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40" w:anchor="block_3400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2013 г. N 317-ФЗ в подпункт 9 пункта 2 статьи 294 настоящего Кодекса внесены изменения, </w:t>
      </w:r>
      <w:hyperlink r:id="rId2541" w:anchor="block_64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54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4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44" w:anchor="block_29429"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расходы по оплате организациям или отдельным физическим лицам оказанных ими услуг, связанных со страховой деятельностью, в том числе: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услуг актуариев;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медицинского обследования при заключении договоров страхования жизни и здоровья, если оплата такого медицинского обследования в соответствии с договорами осуществляется страховщиком;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детективных услуг, выполняемых организациями, имеющими лицензию на ведение указанной деятельности, связанных с установлением обоснованности страховых выплат;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услуг специалистов (в том числе экспертов, оценщиков, сюрвейеров, аварийных комиссаров, юристов), привлекаемых для оценки страхового риска, определения страховой стоимости имущества и размера страховой выплаты, оценки последствий страховых случаев, урегулирования страховых выплат, а также при осуществлении прямого возмещения убытков потерпевшим в соответствии с</w:t>
      </w:r>
      <w:hyperlink r:id="rId2545" w:anchor="block_2"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услуг по изготовлению страховых свидетельств (полисов), бланков строгой отчетности, квитанций и иных подобных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услуг организаций за выполнение ими письменных поручений работников по перечислению страховых взносов из заработной платы путем безналичных расчетов;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услуг медицинских организаций и других организаций по выдаче справок, статистических данных, заключений и иных аналогичных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инкассаторских услуг;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46"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15 ноября 2010 г. N 300-ФЗ пункт 2 статьи 294 настоящего Кодекса дополнен подпунктом 9.1, </w:t>
      </w:r>
      <w:hyperlink r:id="rId2547"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254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4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Сумма отрицательной разницы, предусмотренной подпунктом 9.1 статьи 294 настоящего Кодекса (в редакции </w:t>
      </w:r>
      <w:hyperlink r:id="rId2550" w:anchor="block_13"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15 ноября 2010 г. N 300-ФЗ), возникшая до дня </w:t>
      </w:r>
      <w:hyperlink r:id="rId2551" w:anchor="block_21" w:history="1">
        <w:r w:rsidRPr="008B394A">
          <w:rPr>
            <w:rFonts w:ascii="Arial" w:eastAsia="Times New Roman" w:hAnsi="Arial" w:cs="Arial"/>
            <w:i/>
            <w:iCs/>
            <w:color w:val="008000"/>
            <w:sz w:val="24"/>
            <w:szCs w:val="18"/>
            <w:u w:val="single"/>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w:t>
      </w:r>
      <w:hyperlink r:id="rId2552" w:anchor="block_22" w:history="1">
        <w:r w:rsidRPr="008B394A">
          <w:rPr>
            <w:rFonts w:ascii="Arial" w:eastAsia="Times New Roman" w:hAnsi="Arial" w:cs="Arial"/>
            <w:i/>
            <w:iCs/>
            <w:color w:val="008000"/>
            <w:sz w:val="24"/>
            <w:szCs w:val="18"/>
            <w:u w:val="single"/>
            <w:lang w:eastAsia="ru-RU"/>
          </w:rPr>
          <w:t>признается</w:t>
        </w:r>
      </w:hyperlink>
      <w:r w:rsidRPr="008B394A">
        <w:rPr>
          <w:rFonts w:ascii="Arial" w:eastAsia="Times New Roman" w:hAnsi="Arial" w:cs="Arial"/>
          <w:i/>
          <w:iCs/>
          <w:color w:val="800080"/>
          <w:sz w:val="24"/>
          <w:szCs w:val="18"/>
          <w:lang w:eastAsia="ru-RU"/>
        </w:rPr>
        <w:t> расходом на день вступления в силу названного Федерального закона с учетом положений </w:t>
      </w:r>
      <w:hyperlink r:id="rId2553" w:anchor="block_330" w:history="1">
        <w:r w:rsidRPr="008B394A">
          <w:rPr>
            <w:rFonts w:ascii="Arial" w:eastAsia="Times New Roman" w:hAnsi="Arial" w:cs="Arial"/>
            <w:i/>
            <w:iCs/>
            <w:color w:val="008000"/>
            <w:sz w:val="24"/>
            <w:szCs w:val="18"/>
            <w:u w:val="single"/>
            <w:lang w:eastAsia="ru-RU"/>
          </w:rPr>
          <w:t>статьи 330</w:t>
        </w:r>
      </w:hyperlink>
      <w:r w:rsidRPr="008B394A">
        <w:rPr>
          <w:rFonts w:ascii="Arial" w:eastAsia="Times New Roman" w:hAnsi="Arial" w:cs="Arial"/>
          <w:i/>
          <w:iCs/>
          <w:color w:val="800080"/>
          <w:sz w:val="24"/>
          <w:szCs w:val="18"/>
          <w:lang w:eastAsia="ru-RU"/>
        </w:rPr>
        <w:t> настоящего Кодекса (в редакции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9.1) сумма отрицательной разницы, возникшей у страховщика, осуществившего прямое возмещение убытков, в результате превышения выплаты потерпевшему, осуществленной в порядке прямого возмещения убытков в соответствии с </w:t>
      </w:r>
      <w:hyperlink r:id="rId2554" w:anchor="block_2600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 над средней суммой страховой выплаты, полученной от страховщика, застраховавшего гражданскую ответственность лица, причинившего вред;</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55" w:anchor="block_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15 ноября 2010 г. N 300-ФЗ пункт 2 статьи 294 настоящего Кодекса дополнен подпунктом 9.2, </w:t>
      </w:r>
      <w:hyperlink r:id="rId2556" w:anchor="block_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2011 г., но не ранее чем по истечении одного месяца со дня </w:t>
      </w:r>
      <w:hyperlink r:id="rId255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5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Сумма отрицательной разницы, предусмотренной подпунктом 9.2 статьи 294 настоящего Кодекса (в редакции </w:t>
      </w:r>
      <w:hyperlink r:id="rId2559" w:anchor="block_13"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15 ноября 2010 г. N 300-ФЗ), возникшая до дня </w:t>
      </w:r>
      <w:hyperlink r:id="rId2560" w:anchor="block_21" w:history="1">
        <w:r w:rsidRPr="008B394A">
          <w:rPr>
            <w:rFonts w:ascii="Arial" w:eastAsia="Times New Roman" w:hAnsi="Arial" w:cs="Arial"/>
            <w:i/>
            <w:iCs/>
            <w:color w:val="008000"/>
            <w:sz w:val="24"/>
            <w:szCs w:val="18"/>
            <w:u w:val="single"/>
            <w:lang w:eastAsia="ru-RU"/>
          </w:rPr>
          <w:t>вступления в силу</w:t>
        </w:r>
      </w:hyperlink>
      <w:r w:rsidRPr="008B394A">
        <w:rPr>
          <w:rFonts w:ascii="Arial" w:eastAsia="Times New Roman" w:hAnsi="Arial" w:cs="Arial"/>
          <w:i/>
          <w:iCs/>
          <w:color w:val="800080"/>
          <w:sz w:val="24"/>
          <w:szCs w:val="18"/>
          <w:lang w:eastAsia="ru-RU"/>
        </w:rPr>
        <w:t> названного Федерального закона, </w:t>
      </w:r>
      <w:hyperlink r:id="rId2561" w:anchor="block_22" w:history="1">
        <w:r w:rsidRPr="008B394A">
          <w:rPr>
            <w:rFonts w:ascii="Arial" w:eastAsia="Times New Roman" w:hAnsi="Arial" w:cs="Arial"/>
            <w:i/>
            <w:iCs/>
            <w:color w:val="008000"/>
            <w:sz w:val="24"/>
            <w:szCs w:val="18"/>
            <w:u w:val="single"/>
            <w:lang w:eastAsia="ru-RU"/>
          </w:rPr>
          <w:t>признается</w:t>
        </w:r>
      </w:hyperlink>
      <w:r w:rsidRPr="008B394A">
        <w:rPr>
          <w:rFonts w:ascii="Arial" w:eastAsia="Times New Roman" w:hAnsi="Arial" w:cs="Arial"/>
          <w:i/>
          <w:iCs/>
          <w:color w:val="800080"/>
          <w:sz w:val="24"/>
          <w:szCs w:val="18"/>
          <w:lang w:eastAsia="ru-RU"/>
        </w:rPr>
        <w:t> расходом на день вступления в силу названного Федерального закона с учетом положений </w:t>
      </w:r>
      <w:hyperlink r:id="rId2562" w:anchor="block_330" w:history="1">
        <w:r w:rsidRPr="008B394A">
          <w:rPr>
            <w:rFonts w:ascii="Arial" w:eastAsia="Times New Roman" w:hAnsi="Arial" w:cs="Arial"/>
            <w:i/>
            <w:iCs/>
            <w:color w:val="008000"/>
            <w:sz w:val="24"/>
            <w:szCs w:val="18"/>
            <w:u w:val="single"/>
            <w:lang w:eastAsia="ru-RU"/>
          </w:rPr>
          <w:t>статьи 330</w:t>
        </w:r>
      </w:hyperlink>
      <w:r w:rsidRPr="008B394A">
        <w:rPr>
          <w:rFonts w:ascii="Arial" w:eastAsia="Times New Roman" w:hAnsi="Arial" w:cs="Arial"/>
          <w:i/>
          <w:iCs/>
          <w:color w:val="800080"/>
          <w:sz w:val="24"/>
          <w:szCs w:val="18"/>
          <w:lang w:eastAsia="ru-RU"/>
        </w:rPr>
        <w:t> настоящего Кодекса (в редакции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9.2) сумма отрицательной разницы, возникшей у страховщика, застраховавшего гражданскую ответственность лица, причинившего вред, в результате превышения средней суммы страховой выплаты, возмещенной страховщику, осуществившему прямое возмещение убытков, над страховой выплатой по договору обязательного страхования гражданской ответственности владельцев транспортных средств, осуществленной в порядке прямого возмещения убытков в соответствии с </w:t>
      </w:r>
      <w:hyperlink r:id="rId2563" w:anchor="block_2600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об обязательном страховании гражданской ответственности владельцев транспортных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другие расходы, непосредственно связанные со страховой деятельностью.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64" w:anchor="block_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131-ФЗ статья 294 настоящего Кодекса дополнена пунктом 3, </w:t>
      </w:r>
      <w:hyperlink r:id="rId2565" w:anchor="block_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56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56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Особенности, предусмотренные </w:t>
      </w:r>
      <w:hyperlink r:id="rId2568" w:anchor="block_2941" w:history="1">
        <w:r w:rsidRPr="008B394A">
          <w:rPr>
            <w:rFonts w:ascii="Arial" w:eastAsia="Times New Roman" w:hAnsi="Arial" w:cs="Arial"/>
            <w:color w:val="008000"/>
            <w:sz w:val="24"/>
            <w:szCs w:val="18"/>
            <w:lang w:eastAsia="ru-RU"/>
          </w:rPr>
          <w:t>пунктом 1</w:t>
        </w:r>
      </w:hyperlink>
      <w:r w:rsidRPr="008B394A">
        <w:rPr>
          <w:rFonts w:ascii="Arial" w:eastAsia="Times New Roman" w:hAnsi="Arial" w:cs="Arial"/>
          <w:color w:val="000000"/>
          <w:sz w:val="24"/>
          <w:szCs w:val="18"/>
          <w:lang w:eastAsia="ru-RU"/>
        </w:rPr>
        <w:t>, </w:t>
      </w:r>
      <w:hyperlink r:id="rId2569" w:anchor="block_29422" w:history="1">
        <w:r w:rsidRPr="008B394A">
          <w:rPr>
            <w:rFonts w:ascii="Arial" w:eastAsia="Times New Roman" w:hAnsi="Arial" w:cs="Arial"/>
            <w:color w:val="008000"/>
            <w:sz w:val="24"/>
            <w:szCs w:val="18"/>
            <w:lang w:eastAsia="ru-RU"/>
          </w:rPr>
          <w:t>подпунктами 2</w:t>
        </w:r>
      </w:hyperlink>
      <w:r w:rsidRPr="008B394A">
        <w:rPr>
          <w:rFonts w:ascii="Arial" w:eastAsia="Times New Roman" w:hAnsi="Arial" w:cs="Arial"/>
          <w:color w:val="000000"/>
          <w:sz w:val="24"/>
          <w:szCs w:val="18"/>
          <w:lang w:eastAsia="ru-RU"/>
        </w:rPr>
        <w:t>, </w:t>
      </w:r>
      <w:hyperlink r:id="rId2570" w:anchor="block_29424" w:history="1">
        <w:r w:rsidRPr="008B394A">
          <w:rPr>
            <w:rFonts w:ascii="Arial" w:eastAsia="Times New Roman" w:hAnsi="Arial" w:cs="Arial"/>
            <w:color w:val="008000"/>
            <w:sz w:val="24"/>
            <w:szCs w:val="18"/>
            <w:lang w:eastAsia="ru-RU"/>
          </w:rPr>
          <w:t>4 - 9</w:t>
        </w:r>
      </w:hyperlink>
      <w:r w:rsidRPr="008B394A">
        <w:rPr>
          <w:rFonts w:ascii="Arial" w:eastAsia="Times New Roman" w:hAnsi="Arial" w:cs="Arial"/>
          <w:color w:val="000000"/>
          <w:sz w:val="24"/>
          <w:szCs w:val="18"/>
          <w:lang w:eastAsia="ru-RU"/>
        </w:rPr>
        <w:t>, </w:t>
      </w:r>
      <w:hyperlink r:id="rId2571" w:anchor="block_2940210" w:history="1">
        <w:r w:rsidRPr="008B394A">
          <w:rPr>
            <w:rFonts w:ascii="Arial" w:eastAsia="Times New Roman" w:hAnsi="Arial" w:cs="Arial"/>
            <w:color w:val="008000"/>
            <w:sz w:val="24"/>
            <w:szCs w:val="18"/>
            <w:lang w:eastAsia="ru-RU"/>
          </w:rPr>
          <w:t>10 пункта 2</w:t>
        </w:r>
      </w:hyperlink>
      <w:r w:rsidRPr="008B394A">
        <w:rPr>
          <w:rFonts w:ascii="Arial" w:eastAsia="Times New Roman" w:hAnsi="Arial" w:cs="Arial"/>
          <w:color w:val="000000"/>
          <w:sz w:val="24"/>
          <w:szCs w:val="18"/>
          <w:lang w:eastAsia="ru-RU"/>
        </w:rPr>
        <w:t> настоящей статьи, распространяются на расходы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w:t>
      </w:r>
      <w:hyperlink r:id="rId2572"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17 мая 2007 года N 82-ФЗ "О банке развития".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w:t>
      </w:r>
      <w:hyperlink r:id="rId257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xml:space="preserve"> от 17 мая 2007 года N 82-ФЗ "О банке развития", также относятся суммы отчислений в страховые резервы, формируемые в порядке, установленном Правительством Российской Федерации, и суммы страховых </w:t>
      </w:r>
      <w:r w:rsidRPr="008B394A">
        <w:rPr>
          <w:rFonts w:ascii="Arial" w:eastAsia="Times New Roman" w:hAnsi="Arial" w:cs="Arial"/>
          <w:color w:val="000000"/>
          <w:sz w:val="24"/>
          <w:szCs w:val="18"/>
          <w:lang w:eastAsia="ru-RU"/>
        </w:rPr>
        <w:lastRenderedPageBreak/>
        <w:t>премий (взносов) по рискам, переданным в перестрахование в соответствии с договорами перестрахования, заключенными с российскими и иностранными перестраховщиками и иными организациями, имеющими право на заключение договоров перестрахования.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74" w:anchor="block_7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ноября 2010 г. N 313-ФЗ статья 294.1 настоящего Кодекса изложена в новой редакции, </w:t>
      </w:r>
      <w:hyperlink r:id="rId2575" w:anchor="block_170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76" w:anchor="block_2940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294.1.</w:t>
      </w:r>
      <w:r w:rsidRPr="008B394A">
        <w:rPr>
          <w:rFonts w:ascii="Arial" w:eastAsia="Times New Roman" w:hAnsi="Arial" w:cs="Arial"/>
          <w:color w:val="000000"/>
          <w:sz w:val="24"/>
          <w:szCs w:val="18"/>
          <w:lang w:eastAsia="ru-RU"/>
        </w:rPr>
        <w:t> Особенности определения доходов и расходов страховых медицинских организаций - участников обязательного медицинского страхования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577" w:anchor="block_294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294.1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доходам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доходов, предусмотренных </w:t>
      </w:r>
      <w:hyperlink r:id="rId2578"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579"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относятся также средства, перечисляемые территориальными фондами обязательного медицинского страхования в соответствии с договором о финансовом обеспечении обязательного медицинского страхования и предназначенные на расходы на ведение дела по обязательному медицинскому страхованию, и средства, являющиеся вознаграждением за выполнение действий, предусмотренных указанным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страховых медицинских организаций - участников обязательного медицинского страхования, осуществляющих обязательное медицинское страхование, кроме расходов, предусмотренных </w:t>
      </w:r>
      <w:hyperlink r:id="rId2580" w:anchor="block_254" w:history="1">
        <w:r w:rsidRPr="008B394A">
          <w:rPr>
            <w:rFonts w:ascii="Arial" w:eastAsia="Times New Roman" w:hAnsi="Arial" w:cs="Arial"/>
            <w:color w:val="008000"/>
            <w:sz w:val="24"/>
            <w:szCs w:val="18"/>
            <w:lang w:eastAsia="ru-RU"/>
          </w:rPr>
          <w:t>статьями 254 - 269</w:t>
        </w:r>
      </w:hyperlink>
      <w:r w:rsidRPr="008B394A">
        <w:rPr>
          <w:rFonts w:ascii="Arial" w:eastAsia="Times New Roman" w:hAnsi="Arial" w:cs="Arial"/>
          <w:color w:val="000000"/>
          <w:sz w:val="24"/>
          <w:szCs w:val="18"/>
          <w:lang w:eastAsia="ru-RU"/>
        </w:rPr>
        <w:t> настоящего Кодекса, относятся также расходы, понесенные указанными организациями при осуществлении страховой деятельности по обязательному медицинскому страхованию.</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81" w:anchor="block_1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декабря 2004 г. N 204-ФЗ в статью 295 настоящего Кодекса внесены изменения, </w:t>
      </w:r>
      <w:hyperlink r:id="rId2582"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официального опубликования названного Федерального закона, и распространяющиеся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83" w:anchor="block_295"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295.</w:t>
      </w:r>
      <w:r w:rsidRPr="008B394A">
        <w:rPr>
          <w:rFonts w:ascii="Arial" w:eastAsia="Times New Roman" w:hAnsi="Arial" w:cs="Arial"/>
          <w:color w:val="000000"/>
          <w:sz w:val="24"/>
          <w:szCs w:val="18"/>
          <w:lang w:eastAsia="ru-RU"/>
        </w:rPr>
        <w:t> Особенности определения доходов негосударственных пенсионных фондов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584" w:anchor="block_295"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295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негосударственных пенсионных фондов определяются раздельно по доходам, полученным от размещения пенсионных резервов, доходам, полученным от инвестирования пенсионных накоплений, и по доходам, полученным от уставной деятельности указанных фондов.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доходам, полученным от размещения пенсионных резервов негосударственных пенсионных фондов, кроме доходов, предусмотренных </w:t>
      </w:r>
      <w:hyperlink r:id="rId2585"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586"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в частности, относятся доходы от размещения средств пенсионных резервов в ценные бумаги, осуществления инвестиций и других вложений, установленных законодательством о негосударственных пенсионных фондах, определяемые в порядке, установленном настоящим Кодексом для соответствующих видов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налогообложения доход, полученный от размещения пенсионных резервов, определяется как положительная разница между полученным доходом от размещения пенсионных резервов и доходом, рассчитанным исходя из </w:t>
      </w:r>
      <w:hyperlink r:id="rId2587" w:history="1">
        <w:r w:rsidRPr="008B394A">
          <w:rPr>
            <w:rFonts w:ascii="Arial" w:eastAsia="Times New Roman" w:hAnsi="Arial" w:cs="Arial"/>
            <w:color w:val="008000"/>
            <w:sz w:val="24"/>
            <w:szCs w:val="18"/>
            <w:lang w:eastAsia="ru-RU"/>
          </w:rPr>
          <w:t>ставки рефинансирования</w:t>
        </w:r>
      </w:hyperlink>
      <w:r w:rsidRPr="008B394A">
        <w:rPr>
          <w:rFonts w:ascii="Arial" w:eastAsia="Times New Roman" w:hAnsi="Arial" w:cs="Arial"/>
          <w:color w:val="000000"/>
          <w:sz w:val="24"/>
          <w:szCs w:val="18"/>
          <w:lang w:eastAsia="ru-RU"/>
        </w:rPr>
        <w:t> Центрального банка Российской Федерации и суммы размещенного резерва, с учетом времени фактического размещения, за исключением дохода, размещенного на солидарных пенсионных счетах, по итогам налогового периода.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88" w:anchor="block_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пункт 3 статьи 295 настоящего Кодекса внесены изменения, </w:t>
      </w:r>
      <w:hyperlink r:id="rId2589"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59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591"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92" w:anchor="block_295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 доходам, полученным от уставной деятельности фондов, кроме доходов, предусмотренных </w:t>
      </w:r>
      <w:hyperlink r:id="rId2593"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594"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отчисления от дохода от размещения пенсионных резервов, направленных на формирование имущества, предназначенного для обеспечения уставной деятельности фонда, осуществляемые в соответствии с законодательством о негосударственных пенсионных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от размещения имущества, предназначенного для обеспечения уставной деятельности фондов, в ценные бумаги, осуществления инвестиций и других вложений, определяемые в порядке, установленном настоящим Кодексом для соответствующих видов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негосударственного пенсионного фонда, и которые осуществляются в соответствии с </w:t>
      </w:r>
      <w:hyperlink r:id="rId2595"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Российской Федерации о негосударственных пенсионных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часть суммы пенсионного взноса, направляемая на основании договора негосударственного пенсионного обеспечения в соответствии с пенсионными правилами фонда на формирование имущества, предназначенного для обеспечения уставной деятельности, и покрытие административных расходов в соответствии с </w:t>
      </w:r>
      <w:hyperlink r:id="rId2596"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негосударственных пенсионных фондах.</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97" w:anchor="block_11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декабря 2004 г. N 204-ФЗ в статью 296 настоящего Кодекса внесены изменения, </w:t>
      </w:r>
      <w:hyperlink r:id="rId2598"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официального опубликования названного Федерального закона, и распространяющиеся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599" w:anchor="block_29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296.</w:t>
      </w:r>
      <w:r w:rsidRPr="008B394A">
        <w:rPr>
          <w:rFonts w:ascii="Arial" w:eastAsia="Times New Roman" w:hAnsi="Arial" w:cs="Arial"/>
          <w:color w:val="000000"/>
          <w:sz w:val="24"/>
          <w:szCs w:val="18"/>
          <w:lang w:eastAsia="ru-RU"/>
        </w:rPr>
        <w:t> Особенности определения расходов негосударственных пенсионных фондов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00" w:anchor="block_296"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Для негосударственных пенсионных фондов раздельно определяются расходы, связанные с получением дохода от размещения пенсионных резервов, расходы, связанные с получением дохода от инвестирования пенсионных накоплений, и расходы, связанные с обеспечением уставной деятельности указанных фондов.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01" w:anchor="block_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мая 2014 г. N 109-ФЗ в пункт 2 статьи 296 настоящего Кодекса внесены изменения</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02" w:anchor="block_2960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связанным с получением дохода от размещения пенсионных резервов негосударственных пенсионных фондов, кроме расходов, указанных в </w:t>
      </w:r>
      <w:hyperlink r:id="rId2603" w:anchor="block_254" w:history="1">
        <w:r w:rsidRPr="008B394A">
          <w:rPr>
            <w:rFonts w:ascii="Arial" w:eastAsia="Times New Roman" w:hAnsi="Arial" w:cs="Arial"/>
            <w:color w:val="008000"/>
            <w:sz w:val="24"/>
            <w:szCs w:val="18"/>
            <w:lang w:eastAsia="ru-RU"/>
          </w:rPr>
          <w:t>статьях 254-269</w:t>
        </w:r>
      </w:hyperlink>
      <w:r w:rsidRPr="008B394A">
        <w:rPr>
          <w:rFonts w:ascii="Arial" w:eastAsia="Times New Roman" w:hAnsi="Arial" w:cs="Arial"/>
          <w:color w:val="000000"/>
          <w:sz w:val="24"/>
          <w:szCs w:val="18"/>
          <w:lang w:eastAsia="ru-RU"/>
        </w:rPr>
        <w:t>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связанные с получением дохода от размещения пенсионных резервов, включая вознаграждения управляющей компании, депозитария, профессиональных участников рынка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обязательные расходы, связанные с хранением, поддержанием в рабочем состоянии и оценкой в соответствии с законодательством Российской Федерации имущества, в которое размещены пенсионные резервы;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3) отчисления на формирование имущества, предназначенного в обеспечение осуществления уставной деятельности этих фондов в соответствии с законодательством Российской Федерации, учитываемые в составе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отчисления на формирование страхового резерва, осуществляемые в соответствии с </w:t>
      </w:r>
      <w:hyperlink r:id="rId2604" w:anchor="block_20"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негосударственных пенсионных фондах и в </w:t>
      </w:r>
      <w:hyperlink r:id="rId2605" w:history="1">
        <w:r w:rsidRPr="008B394A">
          <w:rPr>
            <w:rFonts w:ascii="Arial" w:eastAsia="Times New Roman" w:hAnsi="Arial" w:cs="Arial"/>
            <w:color w:val="008000"/>
            <w:sz w:val="24"/>
            <w:szCs w:val="18"/>
            <w:lang w:eastAsia="ru-RU"/>
          </w:rPr>
          <w:t>порядке</w:t>
        </w:r>
      </w:hyperlink>
      <w:r w:rsidRPr="008B394A">
        <w:rPr>
          <w:rFonts w:ascii="Arial" w:eastAsia="Times New Roman" w:hAnsi="Arial" w:cs="Arial"/>
          <w:color w:val="000000"/>
          <w:sz w:val="24"/>
          <w:szCs w:val="18"/>
          <w:lang w:eastAsia="ru-RU"/>
        </w:rPr>
        <w:t>, установленном Правительством Российской Федерации, до достижения установленного советом фонда негосударственного пенсионного обеспечения размера страхового резерва, но не более 50 процентов величины резервов покрытия пенсионных обязательств.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 расходам, связанным с обеспечением уставной деятельности негосударственных пенсионных фондов, кроме расходов, указанных в </w:t>
      </w:r>
      <w:hyperlink r:id="rId2606" w:anchor="block_254" w:history="1">
        <w:r w:rsidRPr="008B394A">
          <w:rPr>
            <w:rFonts w:ascii="Arial" w:eastAsia="Times New Roman" w:hAnsi="Arial" w:cs="Arial"/>
            <w:color w:val="008000"/>
            <w:sz w:val="24"/>
            <w:szCs w:val="18"/>
            <w:lang w:eastAsia="ru-RU"/>
          </w:rPr>
          <w:t>статьях 254-269</w:t>
        </w:r>
      </w:hyperlink>
      <w:r w:rsidRPr="008B394A">
        <w:rPr>
          <w:rFonts w:ascii="Arial" w:eastAsia="Times New Roman" w:hAnsi="Arial" w:cs="Arial"/>
          <w:color w:val="000000"/>
          <w:sz w:val="24"/>
          <w:szCs w:val="18"/>
          <w:lang w:eastAsia="ru-RU"/>
        </w:rPr>
        <w:t>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вознаграждения за оказание услуг по заключению договоров негосударственного пенсионного обеспечения и договоров обязательного пенсионного страхования в соответствии с </w:t>
      </w:r>
      <w:hyperlink r:id="rId2607"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негосударственных пенсионных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оплата услуг актуариев;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оплата услуг по изготовлению пенсионных свидетельств (полисов), бланков строгой отчетности, квитанций и иных подобных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вознаграждение за услуги по ведению пенсионных счетов в соответствии с </w:t>
      </w:r>
      <w:hyperlink r:id="rId2608"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негосударственных пенсионных фондах;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другие расходы, непосредственно связанные с деятельностью по негосударственному пенсионному обеспечению.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09" w:anchor="block_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ноября 2011 г. N 359-ФЗ в пункт 3 статьи 295 настоящего Кодекса внесены изменения, </w:t>
      </w:r>
      <w:hyperlink r:id="rId2610"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6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612" w:anchor="block_74" w:history="1">
        <w:r w:rsidRPr="008B394A">
          <w:rPr>
            <w:rFonts w:ascii="Arial" w:eastAsia="Times New Roman" w:hAnsi="Arial" w:cs="Arial"/>
            <w:i/>
            <w:iCs/>
            <w:color w:val="008000"/>
            <w:sz w:val="24"/>
            <w:szCs w:val="18"/>
            <w:lang w:eastAsia="ru-RU"/>
          </w:rPr>
          <w:t>применяющиеся</w:t>
        </w:r>
      </w:hyperlink>
      <w:r w:rsidRPr="008B394A">
        <w:rPr>
          <w:rFonts w:ascii="Arial" w:eastAsia="Times New Roman" w:hAnsi="Arial" w:cs="Arial"/>
          <w:i/>
          <w:iCs/>
          <w:color w:val="800080"/>
          <w:sz w:val="24"/>
          <w:szCs w:val="18"/>
          <w:lang w:eastAsia="ru-RU"/>
        </w:rPr>
        <w:t> с 1 июля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13" w:anchor="block_2960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К расходам, связанным с получением дохода от инвестирования средств пенсионных накоплений, формируемых в соответствии с законодательством Российской Федерации, кроме расходов, указанных в </w:t>
      </w:r>
      <w:hyperlink r:id="rId2614" w:anchor="block_254" w:history="1">
        <w:r w:rsidRPr="008B394A">
          <w:rPr>
            <w:rFonts w:ascii="Arial" w:eastAsia="Times New Roman" w:hAnsi="Arial" w:cs="Arial"/>
            <w:color w:val="008000"/>
            <w:sz w:val="24"/>
            <w:szCs w:val="18"/>
            <w:lang w:eastAsia="ru-RU"/>
          </w:rPr>
          <w:t>статьях 254 - 269</w:t>
        </w:r>
      </w:hyperlink>
      <w:r w:rsidRPr="008B394A">
        <w:rPr>
          <w:rFonts w:ascii="Arial" w:eastAsia="Times New Roman" w:hAnsi="Arial" w:cs="Arial"/>
          <w:color w:val="000000"/>
          <w:sz w:val="24"/>
          <w:szCs w:val="18"/>
          <w:lang w:eastAsia="ru-RU"/>
        </w:rPr>
        <w:t> настоящего Кодекса (с учетом ограничений, предусмотренных законодательством Российской Федерации о негосударственном пенсионном обеспечении),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связанные с получением дохода от инвестирования средств пенсионных накоплений, формируемых в соответствии с законодательством Российской Федерации, включая вознаграждения управляющей компании, специализированному депозитарию, иным профессиональным участникам рынка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обязательные расходы, связанные с хранением, поддержанием в рабочем состоянии и оценкой в соответствии с законодательством Российской Федерации имущества, в которое инвестированы средства пенсионных накоплений;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отчисления от дохода, полученного от инвестирования средств пенсионных накоплений, формируемых в соответствии с законодательством Российской Федерации, которые направлены на формирование имущества, предназначенного для обеспечения уставной деятельности фонда, и которые осуществляются в соответствии с </w:t>
      </w:r>
      <w:hyperlink r:id="rId2615"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о негосударственных пенсионных фондах.</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297.</w:t>
      </w:r>
      <w:r w:rsidRPr="008B394A">
        <w:rPr>
          <w:rFonts w:ascii="Arial" w:eastAsia="Times New Roman" w:hAnsi="Arial" w:cs="Arial"/>
          <w:color w:val="000000"/>
          <w:sz w:val="24"/>
          <w:szCs w:val="18"/>
          <w:lang w:eastAsia="ru-RU"/>
        </w:rPr>
        <w:t> </w:t>
      </w:r>
      <w:hyperlink r:id="rId2616" w:anchor="block_13" w:history="1">
        <w:r w:rsidRPr="008B394A">
          <w:rPr>
            <w:rFonts w:ascii="Arial" w:eastAsia="Times New Roman" w:hAnsi="Arial" w:cs="Arial"/>
            <w:color w:val="008000"/>
            <w:sz w:val="24"/>
            <w:szCs w:val="18"/>
            <w:lang w:eastAsia="ru-RU"/>
          </w:rPr>
          <w:t>Утратила силу</w:t>
        </w:r>
      </w:hyperlink>
      <w:r w:rsidRPr="008B394A">
        <w:rPr>
          <w:rFonts w:ascii="Arial" w:eastAsia="Times New Roman" w:hAnsi="Arial" w:cs="Arial"/>
          <w:color w:val="000000"/>
          <w:sz w:val="24"/>
          <w:szCs w:val="18"/>
          <w:lang w:eastAsia="ru-RU"/>
        </w:rPr>
        <w:t> с 1 января 2005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617" w:anchor="block_297" w:history="1">
        <w:r w:rsidRPr="008B394A">
          <w:rPr>
            <w:rFonts w:ascii="Arial" w:eastAsia="Times New Roman" w:hAnsi="Arial" w:cs="Arial"/>
            <w:i/>
            <w:iCs/>
            <w:color w:val="008000"/>
            <w:sz w:val="24"/>
            <w:szCs w:val="18"/>
            <w:lang w:eastAsia="ru-RU"/>
          </w:rPr>
          <w:t>статьи 297</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18" w:anchor="block_2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настоящий Кодекс дополнен статьей 297.1, </w:t>
      </w:r>
      <w:hyperlink r:id="rId2619" w:anchor="block_5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xml:space="preserve"> не ранее чем по истечении одного месяца со </w:t>
      </w:r>
      <w:r w:rsidRPr="008B394A">
        <w:rPr>
          <w:rFonts w:ascii="Arial" w:eastAsia="Times New Roman" w:hAnsi="Arial" w:cs="Arial"/>
          <w:i/>
          <w:iCs/>
          <w:color w:val="800080"/>
          <w:sz w:val="24"/>
          <w:szCs w:val="18"/>
          <w:lang w:eastAsia="ru-RU"/>
        </w:rPr>
        <w:lastRenderedPageBreak/>
        <w:t>дня </w:t>
      </w:r>
      <w:hyperlink r:id="rId26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21"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297.1.</w:t>
      </w:r>
      <w:r w:rsidRPr="008B394A">
        <w:rPr>
          <w:rFonts w:ascii="Arial" w:eastAsia="Times New Roman" w:hAnsi="Arial" w:cs="Arial"/>
          <w:color w:val="000000"/>
          <w:sz w:val="24"/>
          <w:szCs w:val="18"/>
          <w:lang w:eastAsia="ru-RU"/>
        </w:rPr>
        <w:t> Особенности определения доходов кредитных потребительских кооперативов и микрофинансовых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22" w:anchor="block_297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297.1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доходам налогоплательщиков - кредитных потребительских кооперативов и микрофинансовых организаций относятся доходы, предусмотренные </w:t>
      </w:r>
      <w:hyperlink r:id="rId2623"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624"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и определяемые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доходам кредитных потребительских кооперативов и микрофинансовых организаций в целях настоящей главы относятся, в частности, следующие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в виде процентов по займам, предоставленным в соответствии с законодательством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доходы в виде сумм, полученных по возвращенным займам, убытки от списания которых ранее были учтены в составе расходов при определении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доходы в виде сумм, полученных кредитными потребительскими кооперативами и микрофинансовыми организациями по возвращенным займам, списанным за счет созданных резервов, отчисления на создание которых ранее были учтены в составе расходов при определении налоговой базы в порядке, установленном </w:t>
      </w:r>
      <w:hyperlink r:id="rId2625" w:anchor="block_2973" w:history="1">
        <w:r w:rsidRPr="008B394A">
          <w:rPr>
            <w:rFonts w:ascii="Arial" w:eastAsia="Times New Roman" w:hAnsi="Arial" w:cs="Arial"/>
            <w:color w:val="008000"/>
            <w:sz w:val="24"/>
            <w:szCs w:val="18"/>
            <w:lang w:eastAsia="ru-RU"/>
          </w:rPr>
          <w:t>статьей 297.3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Не включаются в доходы кредитных потребительских кооперативов и микрофинансовых организаций доходы в виде страховых выплат, полученных по договорам страхования на случай смерти или наступления инвалидности заемщика, и страховых выплат, полученных по договорам страхования имущества, являющегося обеспечением обязательств заемщика (залогом), в пределах суммы непогашенной задолженности заемщика по заемным (кредитным) средствам, начисленным процентам и признанным судом штрафным санкциям, пеням, погашаемой за счет указанных страховых выплат.</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26" w:anchor="block_2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настоящий Кодекс дополнен статьей 297.2, </w:t>
      </w:r>
      <w:hyperlink r:id="rId2627" w:anchor="block_5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6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2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297.2.</w:t>
      </w:r>
      <w:r w:rsidRPr="008B394A">
        <w:rPr>
          <w:rFonts w:ascii="Arial" w:eastAsia="Times New Roman" w:hAnsi="Arial" w:cs="Arial"/>
          <w:color w:val="000000"/>
          <w:sz w:val="24"/>
          <w:szCs w:val="18"/>
          <w:lang w:eastAsia="ru-RU"/>
        </w:rPr>
        <w:t> Особенности определения расходов кредитных потребительских кооперативов и микрофинансовых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30" w:anchor="block_297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297.2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налогоплательщиков - кредитных потребительских кооперативов и микрофинансовых организаций, предусмотренные </w:t>
      </w:r>
      <w:hyperlink r:id="rId2631" w:anchor="block_254" w:history="1">
        <w:r w:rsidRPr="008B394A">
          <w:rPr>
            <w:rFonts w:ascii="Arial" w:eastAsia="Times New Roman" w:hAnsi="Arial" w:cs="Arial"/>
            <w:color w:val="008000"/>
            <w:sz w:val="24"/>
            <w:szCs w:val="18"/>
            <w:lang w:eastAsia="ru-RU"/>
          </w:rPr>
          <w:t>статьями 254 - 269</w:t>
        </w:r>
      </w:hyperlink>
      <w:r w:rsidRPr="008B394A">
        <w:rPr>
          <w:rFonts w:ascii="Arial" w:eastAsia="Times New Roman" w:hAnsi="Arial" w:cs="Arial"/>
          <w:color w:val="000000"/>
          <w:sz w:val="24"/>
          <w:szCs w:val="18"/>
          <w:lang w:eastAsia="ru-RU"/>
        </w:rPr>
        <w:t> настоящего Кодекса и непосредственно связанные с предоставлением займов и иной приносящей доход деятельностью, предусмотренной законодательством </w:t>
      </w:r>
      <w:hyperlink r:id="rId2632" w:history="1">
        <w:r w:rsidRPr="008B394A">
          <w:rPr>
            <w:rFonts w:ascii="Arial" w:eastAsia="Times New Roman" w:hAnsi="Arial" w:cs="Arial"/>
            <w:color w:val="008000"/>
            <w:sz w:val="24"/>
            <w:szCs w:val="18"/>
            <w:lang w:eastAsia="ru-RU"/>
          </w:rPr>
          <w:t>о кредитной кооперации</w:t>
        </w:r>
      </w:hyperlink>
      <w:r w:rsidRPr="008B394A">
        <w:rPr>
          <w:rFonts w:ascii="Arial" w:eastAsia="Times New Roman" w:hAnsi="Arial" w:cs="Arial"/>
          <w:color w:val="000000"/>
          <w:sz w:val="24"/>
          <w:szCs w:val="18"/>
          <w:lang w:eastAsia="ru-RU"/>
        </w:rPr>
        <w:t> и </w:t>
      </w:r>
      <w:hyperlink r:id="rId2633" w:history="1">
        <w:r w:rsidRPr="008B394A">
          <w:rPr>
            <w:rFonts w:ascii="Arial" w:eastAsia="Times New Roman" w:hAnsi="Arial" w:cs="Arial"/>
            <w:color w:val="008000"/>
            <w:sz w:val="24"/>
            <w:szCs w:val="18"/>
            <w:lang w:eastAsia="ru-RU"/>
          </w:rPr>
          <w:t>микрофинансовой деятельности</w:t>
        </w:r>
      </w:hyperlink>
      <w:r w:rsidRPr="008B394A">
        <w:rPr>
          <w:rFonts w:ascii="Arial" w:eastAsia="Times New Roman" w:hAnsi="Arial" w:cs="Arial"/>
          <w:color w:val="000000"/>
          <w:sz w:val="24"/>
          <w:szCs w:val="18"/>
          <w:lang w:eastAsia="ru-RU"/>
        </w:rPr>
        <w:t>, учитываются для целей налогообложения с учетом особенностей,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налогообложения указанные расходы признаются в порядке и на условиях, которые предусмотрены настоящей главой. При этом расходы, осуществленные за счет средств целевого финансирования и целевых поступлений, при определении налоговой базы не учитываются.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кредитных потребительских кооперативов и микрофинансовых организаций в целях настоящей главы относятся, в частности, следующие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в виде процентов по займам, кредитам и иным долговым обязательствам, связанным с привлечением денежных средств в соответствии с законодательством о кредитной кооперации и микрофинансовой деятельности, с учетом особенностей, предусмотренных </w:t>
      </w:r>
      <w:hyperlink r:id="rId2634" w:anchor="block_269" w:history="1">
        <w:r w:rsidRPr="008B394A">
          <w:rPr>
            <w:rFonts w:ascii="Arial" w:eastAsia="Times New Roman" w:hAnsi="Arial" w:cs="Arial"/>
            <w:color w:val="008000"/>
            <w:sz w:val="24"/>
            <w:szCs w:val="18"/>
            <w:lang w:eastAsia="ru-RU"/>
          </w:rPr>
          <w:t>статьей 269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 расходы по гарантиям, поручительствам, предоставляемым кредитным потребительским кооперативам и микрофинансовым организациям другими организациями и физическими лицами;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в виде сумм отчислений в резерв на возможные потери по займам, расходы на формирование которого учитываются кредитными потребительскими кооперативами и микрофинансовыми организациями в составе расходов в порядке и на условиях, установленных </w:t>
      </w:r>
      <w:hyperlink r:id="rId2635" w:anchor="block_2973" w:history="1">
        <w:r w:rsidRPr="008B394A">
          <w:rPr>
            <w:rFonts w:ascii="Arial" w:eastAsia="Times New Roman" w:hAnsi="Arial" w:cs="Arial"/>
            <w:color w:val="008000"/>
            <w:sz w:val="24"/>
            <w:szCs w:val="18"/>
            <w:lang w:eastAsia="ru-RU"/>
          </w:rPr>
          <w:t>статьей 297.3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в виде сумм страховых взносов по договорам страхования на случай смерти или наступления инвалидности заемщика кредитного потребительского кооператива или микрофинансовой организации, в которых кредитный потребительский кооператив или микрофинансовая организация является выгодоприобретателем, при условии компенсации данных расходов заемщиками.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36" w:anchor="block_2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301-ФЗ настоящий Кодекс дополнен статьей 297.3, </w:t>
      </w:r>
      <w:hyperlink r:id="rId2637" w:anchor="block_53"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6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3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297.3.</w:t>
      </w:r>
      <w:r w:rsidRPr="008B394A">
        <w:rPr>
          <w:rFonts w:ascii="Arial" w:eastAsia="Times New Roman" w:hAnsi="Arial" w:cs="Arial"/>
          <w:color w:val="000000"/>
          <w:sz w:val="24"/>
          <w:szCs w:val="18"/>
          <w:lang w:eastAsia="ru-RU"/>
        </w:rPr>
        <w:t> Расходы на формирование резервов на возможные потери по займам кредитных потребительских кооперативов и микрофинансовых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40" w:anchor="block_297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297.3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кредитные потребительские кооперативы и микрофинансовые организации вправе, кроме резервов по сомнительным долгам, предусмотренных </w:t>
      </w:r>
      <w:hyperlink r:id="rId2641" w:anchor="block_266" w:history="1">
        <w:r w:rsidRPr="008B394A">
          <w:rPr>
            <w:rFonts w:ascii="Arial" w:eastAsia="Times New Roman" w:hAnsi="Arial" w:cs="Arial"/>
            <w:color w:val="008000"/>
            <w:sz w:val="24"/>
            <w:szCs w:val="18"/>
            <w:lang w:eastAsia="ru-RU"/>
          </w:rPr>
          <w:t>статьей 266</w:t>
        </w:r>
      </w:hyperlink>
      <w:r w:rsidRPr="008B394A">
        <w:rPr>
          <w:rFonts w:ascii="Arial" w:eastAsia="Times New Roman" w:hAnsi="Arial" w:cs="Arial"/>
          <w:color w:val="000000"/>
          <w:sz w:val="24"/>
          <w:szCs w:val="18"/>
          <w:lang w:eastAsia="ru-RU"/>
        </w:rPr>
        <w:t> настоящего Кодекса, создавать резервы на возможные потери по займам в порядке, предусмотренном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Суммы отчислений в резервы на возможные потери по займам, сформированные в порядке, устанавливаемом Центральным банком Российской Федерации в соответствии с </w:t>
      </w:r>
      <w:hyperlink r:id="rId2642"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18 июля 2009 года N 190-ФЗ "О кредитной кооперации" и </w:t>
      </w:r>
      <w:hyperlink r:id="rId264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2 июля 2010 года N 151-ФЗ "О микрофинансовой деятельности и микрофинансовых организациях", включаются в состав внереализационных расходов в течение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резервов на возможные потери по займам используются кредитными потребительскими кооперативами и микрофинансовыми организациями при списании с баланса безнадежной задолженности по займам в порядке, установленном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принятии кредитным потребительским кооперативом или микрофинансовой организацией решения о списании с баланса безнадежной задолженности по займам прекращается начисление процентов на данную задолженность, если начисление таких процентов не прекращено ранее в соответствии с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Суммы резервов на возможные потери по займам, отнесенные на расходы и не полностью использованные в отчетном (налоговом) периоде на покрытие убытков по безнадежной задолженности по займам, могут быть перенесены на следующий отчетный (налоговый) период. При этом сумма вновь создаваемого резерва должна быть скорректирована на сумму остатков резерва предыдущего отчетного (налогового) периода. В случае, если сумма вновь создаваемого в отчетном (налоговом) периоде резерва меньше, чем сумма остатка резерва предыдущего отчетного (налогового) периода, разница подлежит включению в состав внереализационных доходов в последнее число отчетного (налогового) периода. В случае, если сумма вновь создаваемого резерва больше, чем сумма остатка резерва предыдущего отчетного (налогового) периода, разница подлежит включению во внереализационные расходы в последнее число отчетного (налогового) периода.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298.</w:t>
      </w:r>
      <w:r w:rsidRPr="008B394A">
        <w:rPr>
          <w:rFonts w:ascii="Arial" w:eastAsia="Times New Roman" w:hAnsi="Arial" w:cs="Arial"/>
          <w:color w:val="000000"/>
          <w:sz w:val="24"/>
          <w:szCs w:val="18"/>
          <w:lang w:eastAsia="ru-RU"/>
        </w:rPr>
        <w:t> Особенности определения доходов профессиональных участников рынка ценных бумаг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w:t>
      </w:r>
      <w:hyperlink r:id="rId2644" w:anchor="block_298"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298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доходам налогоплательщиков, которые в соответствии с законодательством Российской Федерации о рынке ценных бумаг признаются профессиональными участниками рынка ценных бумаг (далее по тексту - профессиональные участники рынка ценных бумаг), кроме доходов, предусмотренных </w:t>
      </w:r>
      <w:hyperlink r:id="rId2645"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646"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относятся также доходы от осуществления профессиональной деятельности на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таким доходам,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от оказания посреднических и иных услуг на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часть дохода, возникающего от использования средств клиентов до момента их возврата клиентам в соответствии с условиями договора;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доходы от предоставления услуг по хранению сертификатов ценных бумаг и (или) учету прав на ценные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доходы от оказания депозитарных услуг, включая услуги по предоставлению информации о ценных бумагах, ведению счета депо;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доходы от оказания услуг по ведению реестра владельцев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доходы от предоставления услуг, непосредственно способствующих заключению третьими лицами гражданско-правовых сделок с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доходы от предоставления консультационных услуг на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доходы в виде сумм восстановленных резервов под обесценение ценных бумаг, ранее принятых на расходы согласно </w:t>
      </w:r>
      <w:hyperlink r:id="rId2647" w:anchor="block_300" w:history="1">
        <w:r w:rsidRPr="008B394A">
          <w:rPr>
            <w:rFonts w:ascii="Arial" w:eastAsia="Times New Roman" w:hAnsi="Arial" w:cs="Arial"/>
            <w:color w:val="008000"/>
            <w:sz w:val="24"/>
            <w:szCs w:val="18"/>
            <w:lang w:eastAsia="ru-RU"/>
          </w:rPr>
          <w:t>статье 300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прочие доходы, получаемые профессиональными участниками рынка ценных бумаг от своей профессиональной деятельности.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299.</w:t>
      </w:r>
      <w:r w:rsidRPr="008B394A">
        <w:rPr>
          <w:rFonts w:ascii="Arial" w:eastAsia="Times New Roman" w:hAnsi="Arial" w:cs="Arial"/>
          <w:color w:val="000000"/>
          <w:sz w:val="24"/>
          <w:szCs w:val="18"/>
          <w:lang w:eastAsia="ru-RU"/>
        </w:rPr>
        <w:t> Особенности определения расходов профессиональных участников рынка ценных бумаг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48" w:anchor="block_299"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299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профессиональных участников рынка ценных бумаг, кроме расходов, указанных в </w:t>
      </w:r>
      <w:hyperlink r:id="rId2649" w:anchor="block_254" w:history="1">
        <w:r w:rsidRPr="008B394A">
          <w:rPr>
            <w:rFonts w:ascii="Arial" w:eastAsia="Times New Roman" w:hAnsi="Arial" w:cs="Arial"/>
            <w:color w:val="008000"/>
            <w:sz w:val="24"/>
            <w:szCs w:val="18"/>
            <w:lang w:eastAsia="ru-RU"/>
          </w:rPr>
          <w:t>статьях 254-269</w:t>
        </w:r>
      </w:hyperlink>
      <w:r w:rsidRPr="008B394A">
        <w:rPr>
          <w:rFonts w:ascii="Arial" w:eastAsia="Times New Roman" w:hAnsi="Arial" w:cs="Arial"/>
          <w:color w:val="000000"/>
          <w:sz w:val="24"/>
          <w:szCs w:val="18"/>
          <w:lang w:eastAsia="ru-RU"/>
        </w:rPr>
        <w:t> настоящего Кодекса (с учетом ограничений, предусмотренных законодательством Российской Федерации о рынке ценных бумаг), относятся,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в виде взносов организаторам торговли и иным организациям (в том числе в соответствии с законодательством Российской Федерации некоммерческим организациям), имеющим соответствующую лицензию;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поддержание и обслуживание торговых мест различного режима, возникающие в связи с осуществлением профессиональной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на осуществление экспертизы, связанной с подлинностью представляемых документов, в том числе бланков (сертификатов)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связанные с раскрытием информации о деятельности профессионального участника рынка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на создание и доначисление резервов под обесценение ценных бумаг согласно </w:t>
      </w:r>
      <w:hyperlink r:id="rId2650" w:anchor="block_300" w:history="1">
        <w:r w:rsidRPr="008B394A">
          <w:rPr>
            <w:rFonts w:ascii="Arial" w:eastAsia="Times New Roman" w:hAnsi="Arial" w:cs="Arial"/>
            <w:color w:val="008000"/>
            <w:sz w:val="24"/>
            <w:szCs w:val="18"/>
            <w:lang w:eastAsia="ru-RU"/>
          </w:rPr>
          <w:t>статье 300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на участие в собраниях акционеров, проводимых эмитентами ценных бумаг или по их поручению;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другие расходы, непосредственно связанные с деятельностью профессиональных участников рынка ценных бумаг.</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51" w:anchor="block_1003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глава 25 настоящего Кодекса дополнена статьей 299.1, </w:t>
      </w:r>
      <w:hyperlink r:id="rId2652" w:anchor="block_1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65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299.1.</w:t>
      </w:r>
      <w:r w:rsidRPr="008B394A">
        <w:rPr>
          <w:rFonts w:ascii="Arial" w:eastAsia="Times New Roman" w:hAnsi="Arial" w:cs="Arial"/>
          <w:color w:val="000000"/>
          <w:sz w:val="24"/>
          <w:szCs w:val="18"/>
          <w:lang w:eastAsia="ru-RU"/>
        </w:rPr>
        <w:t> Особенности определения доходов клиринговых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54" w:anchor="block_2990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299.1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К доходам налогоплательщиков - клиринговых организаций относятся доходы, предусмотренные </w:t>
      </w:r>
      <w:hyperlink r:id="rId2655"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656"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определяемые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определении налоговой базы клиринговых организаций не учитываются следующие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денежные средства и иное имущество, которые получены клиринговой организацией в качестве обеспечения исполнения обязательств участников клиринга, а также от реализации имущества, составляющего такое обеспечение;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денежные средства и иное имущество, которые получены клиринговой организацией в целях осуществления расчетов по обязательствам участников клиринга, в том числе по договорам, стороной по которым является клиринговая организация (за исключением денежных средств и иного имущества, которые получены клиринговой организацией в качестве оплаты ее услуг), а также по договорам, предусматривающим реализацию имущества, заключаемым клиринговой организацией в целях исполнения обязательств участников клиринга;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денежные средства и иное имущество, которые получены клиринговой организацией от использования фондов, сформированных этой клиринговой организацией в целях обеспечения исполнения обязательств по гражданско-правовым договорам.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57" w:anchor="block_100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глава 25 настоящего Кодекса дополнена статьей 299.2, </w:t>
      </w:r>
      <w:hyperlink r:id="rId2658" w:anchor="block_1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65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299.2.</w:t>
      </w:r>
      <w:r w:rsidRPr="008B394A">
        <w:rPr>
          <w:rFonts w:ascii="Arial" w:eastAsia="Times New Roman" w:hAnsi="Arial" w:cs="Arial"/>
          <w:color w:val="000000"/>
          <w:sz w:val="24"/>
          <w:szCs w:val="18"/>
          <w:lang w:eastAsia="ru-RU"/>
        </w:rPr>
        <w:t> Особенности определения расходов клиринговых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60" w:anchor="block_2990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299.2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 расходам налогоплательщиков - клиринговых организаций относятся расходы, предусмотренные </w:t>
      </w:r>
      <w:hyperlink r:id="rId2661" w:anchor="block_254" w:history="1">
        <w:r w:rsidRPr="008B394A">
          <w:rPr>
            <w:rFonts w:ascii="Arial" w:eastAsia="Times New Roman" w:hAnsi="Arial" w:cs="Arial"/>
            <w:color w:val="008000"/>
            <w:sz w:val="24"/>
            <w:szCs w:val="18"/>
            <w:lang w:eastAsia="ru-RU"/>
          </w:rPr>
          <w:t>статьями 254 - 269</w:t>
        </w:r>
      </w:hyperlink>
      <w:r w:rsidRPr="008B394A">
        <w:rPr>
          <w:rFonts w:ascii="Arial" w:eastAsia="Times New Roman" w:hAnsi="Arial" w:cs="Arial"/>
          <w:color w:val="000000"/>
          <w:sz w:val="24"/>
          <w:szCs w:val="18"/>
          <w:lang w:eastAsia="ru-RU"/>
        </w:rPr>
        <w:t> настоящего Кодекса, определяемые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определении налоговой базы клиринговых организаций не учитываются следующие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денежные средства и иное имущество, которые обеспечивают исполнение обязательств участников клиринга и переданы клиринговой организацией в счет исполнения таких обязательств;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денежные средства и иное имущество, которые переданы клиринговой организацией участникам клиринга по итогам осуществления клиринга (расчетов), в том числе по договорам, стороной по которым является клиринговая организация, а также по договорам, предусматривающим приобретение имущества, совершаемым клиринговой организацией в целях исполнения обязательств участников клиринга;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денежные средства и иное имущество, которые переданы участникам клиринга и которые получены клиринговой организацией от использования фондов, сформированных клиринговой организацией за счет взносов данных участников клиринга в целях обеспечения исполнения обязательств по гражданско-правовым договорам.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62" w:anchor="block_2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настоящий Кодекс дополнен статьей 299.3, </w:t>
      </w:r>
      <w:hyperlink r:id="rId2663" w:anchor="block_6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66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299.3.</w:t>
      </w:r>
      <w:r w:rsidRPr="008B394A">
        <w:rPr>
          <w:rFonts w:ascii="Arial" w:eastAsia="Times New Roman" w:hAnsi="Arial" w:cs="Arial"/>
          <w:color w:val="000000"/>
          <w:sz w:val="24"/>
          <w:szCs w:val="18"/>
          <w:lang w:eastAsia="ru-RU"/>
        </w:rPr>
        <w:t> Особенности определения доходов от осуществления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65" w:anchor="block_2990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299.3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При определении налоговой базы в соответствии со статьей 275.2 настоящего Кодекса к доходам налогоплательщиков, указанных в </w:t>
      </w:r>
      <w:hyperlink r:id="rId2666"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относятся доходы, указанные в </w:t>
      </w:r>
      <w:hyperlink r:id="rId2667" w:anchor="block_249" w:history="1">
        <w:r w:rsidRPr="008B394A">
          <w:rPr>
            <w:rFonts w:ascii="Arial" w:eastAsia="Times New Roman" w:hAnsi="Arial" w:cs="Arial"/>
            <w:color w:val="008000"/>
            <w:sz w:val="24"/>
            <w:szCs w:val="18"/>
            <w:lang w:eastAsia="ru-RU"/>
          </w:rPr>
          <w:t>статьях 249</w:t>
        </w:r>
      </w:hyperlink>
      <w:r w:rsidRPr="008B394A">
        <w:rPr>
          <w:rFonts w:ascii="Arial" w:eastAsia="Times New Roman" w:hAnsi="Arial" w:cs="Arial"/>
          <w:color w:val="000000"/>
          <w:sz w:val="24"/>
          <w:szCs w:val="18"/>
          <w:lang w:eastAsia="ru-RU"/>
        </w:rPr>
        <w:t> и </w:t>
      </w:r>
      <w:hyperlink r:id="rId2668"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и доходы, предусмотренные настоящей статьей, если они связаны с осуществлением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доходы, предусмотренные </w:t>
      </w:r>
      <w:hyperlink r:id="rId2669" w:anchor="block_249" w:history="1">
        <w:r w:rsidRPr="008B394A">
          <w:rPr>
            <w:rFonts w:ascii="Arial" w:eastAsia="Times New Roman" w:hAnsi="Arial" w:cs="Arial"/>
            <w:color w:val="008000"/>
            <w:sz w:val="24"/>
            <w:szCs w:val="18"/>
            <w:lang w:eastAsia="ru-RU"/>
          </w:rPr>
          <w:t>статьями 249</w:t>
        </w:r>
      </w:hyperlink>
      <w:r w:rsidRPr="008B394A">
        <w:rPr>
          <w:rFonts w:ascii="Arial" w:eastAsia="Times New Roman" w:hAnsi="Arial" w:cs="Arial"/>
          <w:color w:val="000000"/>
          <w:sz w:val="24"/>
          <w:szCs w:val="18"/>
          <w:lang w:eastAsia="ru-RU"/>
        </w:rPr>
        <w:t> и </w:t>
      </w:r>
      <w:hyperlink r:id="rId2670" w:anchor="block_250" w:history="1">
        <w:r w:rsidRPr="008B394A">
          <w:rPr>
            <w:rFonts w:ascii="Arial" w:eastAsia="Times New Roman" w:hAnsi="Arial" w:cs="Arial"/>
            <w:color w:val="008000"/>
            <w:sz w:val="24"/>
            <w:szCs w:val="18"/>
            <w:lang w:eastAsia="ru-RU"/>
          </w:rPr>
          <w:t>250</w:t>
        </w:r>
      </w:hyperlink>
      <w:r w:rsidRPr="008B394A">
        <w:rPr>
          <w:rFonts w:ascii="Arial" w:eastAsia="Times New Roman" w:hAnsi="Arial" w:cs="Arial"/>
          <w:color w:val="000000"/>
          <w:sz w:val="24"/>
          <w:szCs w:val="18"/>
          <w:lang w:eastAsia="ru-RU"/>
        </w:rPr>
        <w:t> настоящего Кодекса, определяются с учетом особенностей,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доходам налогоплательщиков, указанных в </w:t>
      </w:r>
      <w:hyperlink r:id="rId2671"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от осуществления деятельности, связанной с добычей углеводородного сырья на новом морском месторождении углеводородного сырья, в целях настоящей главы относятся, в частности, следующие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 организации - владельца лицензии на пользование участком недр, в границах которого расположено новое морское месторождение углеводородного сырья, от реализации продуктов технологического передела углеводородного сырья, добытого на новом морском месторождении углеводородного сырья (сжиженного природного газа, стабильного конденсата, широкой фракции легких углеводородов).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 от реализации нефтепродуктов, продуктов нефтехимии и газохимии, произведенных из углеводородного сырья, добытого на новом морском месторождении углеводородного сырья, не включается в налоговую базу, определяемую в порядке, установленном </w:t>
      </w:r>
      <w:hyperlink r:id="rId2672" w:anchor="block_27520" w:history="1">
        <w:r w:rsidRPr="008B394A">
          <w:rPr>
            <w:rFonts w:ascii="Arial" w:eastAsia="Times New Roman" w:hAnsi="Arial" w:cs="Arial"/>
            <w:color w:val="008000"/>
            <w:sz w:val="24"/>
            <w:szCs w:val="18"/>
            <w:lang w:eastAsia="ru-RU"/>
          </w:rPr>
          <w:t>статьей 275.2</w:t>
        </w:r>
      </w:hyperlink>
      <w:r w:rsidRPr="008B394A">
        <w:rPr>
          <w:rFonts w:ascii="Arial" w:eastAsia="Times New Roman" w:hAnsi="Arial" w:cs="Arial"/>
          <w:color w:val="000000"/>
          <w:sz w:val="24"/>
          <w:szCs w:val="18"/>
          <w:lang w:eastAsia="ru-RU"/>
        </w:rPr>
        <w:t> настоящего Кодекса, а учитывается в целях налогообложения в общем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 организации - оператора нового морского месторождения углеводородного сырья от выполнения работ (оказания услуг), предусмотренных соответствующим операторским договором;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 организации - оператора нового морского месторождения углеводородного сырья от реализации углеводородного сырья, добытого на новом морском месторождении углеводородного сырья и приобретенного организацией - оператором нового морского месторождения углеводородного сырья у организации - владельца лицензии на пользование участком недр, в границах которого расположено указанное месторождение, а также продуктов технологического передела (сжиженного природного газа, стабильного конденсата, широкой фракции легких углеводородов), полученных из такого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 от реализации товаров (имущественных прав), предназначенных для использования при осуществлении деятельности, связанной с добычей углеводородного сырья на новом морском месторождении углеводородного сырья, по сделкам между организацией - владельцем лицензии на пользование участком недр, в границах которого расположено указанное новое морское месторождение углеводородного сырья, и организацией - оператором указанного нового морского месторождения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доход от реализации амортизируемого имущества, ранее непосредственно использовавшегося при осуществлении деятельности, связанной с добычей углеводородного сырья на новом морском месторождении углеводородного сырья, определяемый в соответствии со </w:t>
      </w:r>
      <w:hyperlink r:id="rId2673"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доходы в виде процентов, полученных по договорам займа, в случае, если соответствующие заемные средства были предоставлены налогоплательщику, указанному в </w:t>
      </w:r>
      <w:hyperlink r:id="rId2674"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для финансирования деятельности, связанной с добычей углеводородного сырья на новом морском месторождении углеводородного сырья, в отношении которого определяется налоговая база;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7) доходы в виде сумм кредиторской задолженности по займам, кредитам и другим долговым обязательствам (включая задолженность по уплате процентов), списанной в связи с прощением долга либо по иным основаниям, если соответствующие заемные средства были привлечены для финансирования </w:t>
      </w:r>
      <w:r w:rsidRPr="008B394A">
        <w:rPr>
          <w:rFonts w:ascii="Arial" w:eastAsia="Times New Roman" w:hAnsi="Arial" w:cs="Arial"/>
          <w:color w:val="000000"/>
          <w:sz w:val="24"/>
          <w:szCs w:val="18"/>
          <w:lang w:eastAsia="ru-RU"/>
        </w:rPr>
        <w:lastRenderedPageBreak/>
        <w:t>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доходы от сдачи имущества (включая земельные участки) в аренду (субаренду), предусмотренные </w:t>
      </w:r>
      <w:hyperlink r:id="rId2675" w:anchor="block_25024" w:history="1">
        <w:r w:rsidRPr="008B394A">
          <w:rPr>
            <w:rFonts w:ascii="Arial" w:eastAsia="Times New Roman" w:hAnsi="Arial" w:cs="Arial"/>
            <w:color w:val="008000"/>
            <w:sz w:val="24"/>
            <w:szCs w:val="18"/>
            <w:lang w:eastAsia="ru-RU"/>
          </w:rPr>
          <w:t>пунктом 4 части второй статьи 250</w:t>
        </w:r>
      </w:hyperlink>
      <w:r w:rsidRPr="008B394A">
        <w:rPr>
          <w:rFonts w:ascii="Arial" w:eastAsia="Times New Roman" w:hAnsi="Arial" w:cs="Arial"/>
          <w:color w:val="000000"/>
          <w:sz w:val="24"/>
          <w:szCs w:val="18"/>
          <w:lang w:eastAsia="ru-RU"/>
        </w:rPr>
        <w:t> настоящего Кодекса, по договорам, заключенным между налогоплательщиками, указанными в </w:t>
      </w:r>
      <w:hyperlink r:id="rId2676"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осуществляющими деятельность, связанную с добычей углеводородного сырья на новом морском месторождении углеводородного сырья, в отношении одного и того же месторождения при условии, что указанное имущество использовалось в отчетном (налоговом) периоде при осуществлении деятельности, связанной с добычей углеводородного сырья на указанном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Учет доходов, которые не могут быть непосредственно отнесены к деятельности, связанной с добычей углеводородного сырья на новом морском месторождении углеводородного сырья, или к иной деятельности налогоплательщика, а также доходов, относящихся к деятельности, связанной с добычей углеводородного сырья на новом морском месторождении углеводородного сырья, осуществляемой в отношении нескольких новых морских месторождений углеводородного сырья, при определении налоговой базы в соответствии с положениями </w:t>
      </w:r>
      <w:hyperlink r:id="rId2677" w:anchor="block_27520" w:history="1">
        <w:r w:rsidRPr="008B394A">
          <w:rPr>
            <w:rFonts w:ascii="Arial" w:eastAsia="Times New Roman" w:hAnsi="Arial" w:cs="Arial"/>
            <w:color w:val="008000"/>
            <w:sz w:val="24"/>
            <w:szCs w:val="18"/>
            <w:lang w:eastAsia="ru-RU"/>
          </w:rPr>
          <w:t>статьи 275.2</w:t>
        </w:r>
      </w:hyperlink>
      <w:r w:rsidRPr="008B394A">
        <w:rPr>
          <w:rFonts w:ascii="Arial" w:eastAsia="Times New Roman" w:hAnsi="Arial" w:cs="Arial"/>
          <w:color w:val="000000"/>
          <w:sz w:val="24"/>
          <w:szCs w:val="18"/>
          <w:lang w:eastAsia="ru-RU"/>
        </w:rPr>
        <w:t> настоящего Кодекса осуществляется в порядке, аналогичном установленному </w:t>
      </w:r>
      <w:hyperlink r:id="rId2678" w:anchor="block_299044" w:history="1">
        <w:r w:rsidRPr="008B394A">
          <w:rPr>
            <w:rFonts w:ascii="Arial" w:eastAsia="Times New Roman" w:hAnsi="Arial" w:cs="Arial"/>
            <w:color w:val="008000"/>
            <w:sz w:val="24"/>
            <w:szCs w:val="18"/>
            <w:lang w:eastAsia="ru-RU"/>
          </w:rPr>
          <w:t>пунктом 4 статьи 299.4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79" w:anchor="block_22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настоящий Кодекс дополнен статьей 299.4, </w:t>
      </w:r>
      <w:hyperlink r:id="rId2680" w:anchor="block_60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68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299.4.</w:t>
      </w:r>
      <w:r w:rsidRPr="008B394A">
        <w:rPr>
          <w:rFonts w:ascii="Arial" w:eastAsia="Times New Roman" w:hAnsi="Arial" w:cs="Arial"/>
          <w:color w:val="000000"/>
          <w:sz w:val="24"/>
          <w:szCs w:val="18"/>
          <w:lang w:eastAsia="ru-RU"/>
        </w:rPr>
        <w:t> Особенности определения расходов, связанных с осуществлением деятельности по добыче углеводородного сырья на новом морском месторождении углеводородного сырья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682" w:anchor="block_29904"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299.4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определении налоговой базы в соответствии со статьей 275.2 настоящего Кодекса к расходам налогоплательщика, указанного в </w:t>
      </w:r>
      <w:hyperlink r:id="rId2683"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относятся обоснованные и документально подтвержденные расходы, понесенные налогоплательщиком, если эти расходы связаны с осуществлением таким налогоплательщиком деятельности, связанной с добычей углеводородного сырья на новом морском месторождении углеводородного сырья. При этом расходы, понесенные при осуществлении деятельности, связанной с добычей углеводородного сырья на новом морском месторождении углеводородного сырья, определяются с учетом особенностей, установленных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 расходам налогоплательщиков, указанных в </w:t>
      </w:r>
      <w:hyperlink r:id="rId2684"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относятся, в частности, следующие виды расходов, понесенных ими при осуществлении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освоение природных ресурсов на участке недр, в границах которого осуществляется деятельность, связанная с поиском, оценкой и (или) разведкой нового морского месторождения углеводородного сырья, с учетом особенностей, установленных </w:t>
      </w:r>
      <w:hyperlink r:id="rId2685"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в виде процентов по договорам займа, кредита и другим долговым обязательствам в случае, если соответствующие заемные средства были привлечены для финансирования деятельности, связанной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в виде сумм дебиторской задолженности по займу, кредиту или другим долговым обязательствам (включая суммы начисленных процентов), списанной в связи с прощением долга либо по иным основаниям, если соответствующие заемные средства были предоставлены налогоплательщику, указанному в </w:t>
      </w:r>
      <w:hyperlink r:id="rId2686"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xml:space="preserve"> настоящего Кодекса, для финансирования деятельности, </w:t>
      </w:r>
      <w:r w:rsidRPr="008B394A">
        <w:rPr>
          <w:rFonts w:ascii="Arial" w:eastAsia="Times New Roman" w:hAnsi="Arial" w:cs="Arial"/>
          <w:color w:val="000000"/>
          <w:sz w:val="24"/>
          <w:szCs w:val="18"/>
          <w:lang w:eastAsia="ru-RU"/>
        </w:rPr>
        <w:lastRenderedPageBreak/>
        <w:t>связанной с добычей углеводородного сырья на новом морском месторождении углеводородного сырья, в отношении которого определяется налоговая база;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на доставку (транспортировку) углеводородного сырья, добытого на новом морском месторождении углеводородного сырья, а также продуктов его технологического передела (сжиженного природного газа, стабильного конденсата и широкой фракции легких углеводородов) получателям;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организации - оператора нового морского месторождения углеводородного сырья в виде компенсации понесенных ранее расходов организации - владельца лицензии на пользование участком недр, в границах которого расположено новое морское месторождение углеводородного сырья либо в границах которого предполагается осуществлять поиск, оценку и (или) разведку нового морского месторождения углеводородного сырья, связанных с получением такой лицензии. К расходам, указанным в настоящем подпункте, относятся, в частности, платежи (бонусы, компенсации) за коммерческое открытие нового морского месторождения углеводородного сырья на соответствующем участке недр, а также любые другие аналогичные платежи.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 расходам, указанным в </w:t>
      </w:r>
      <w:hyperlink r:id="rId2687" w:anchor="block_2990424" w:history="1">
        <w:r w:rsidRPr="008B394A">
          <w:rPr>
            <w:rFonts w:ascii="Arial" w:eastAsia="Times New Roman" w:hAnsi="Arial" w:cs="Arial"/>
            <w:color w:val="008000"/>
            <w:sz w:val="24"/>
            <w:szCs w:val="18"/>
            <w:lang w:eastAsia="ru-RU"/>
          </w:rPr>
          <w:t>подпункте 4 пункта 2</w:t>
        </w:r>
      </w:hyperlink>
      <w:r w:rsidRPr="008B394A">
        <w:rPr>
          <w:rFonts w:ascii="Arial" w:eastAsia="Times New Roman" w:hAnsi="Arial" w:cs="Arial"/>
          <w:color w:val="000000"/>
          <w:sz w:val="24"/>
          <w:szCs w:val="18"/>
          <w:lang w:eastAsia="ru-RU"/>
        </w:rPr>
        <w:t> настоящей статьи, относятся, в частности, расходы на доставку (транспортировку) магистральными трубопроводами, железнодорожным, водным и другим транспортом, расходы на слив, налив, погрузку, разгрузку и перегрузку, на оплату услуг в портах и транспортно-экспедиционных услуг, а также расходы на сжижение и регазификацию газа природного горючего. При этом в состав расходов на доставку (транспортировку) не включается сумма амортизации по основным средствам, принадлежащим налогоплательщику, указанному в </w:t>
      </w:r>
      <w:hyperlink r:id="rId2688" w:anchor="block_275201" w:history="1">
        <w:r w:rsidRPr="008B394A">
          <w:rPr>
            <w:rFonts w:ascii="Arial" w:eastAsia="Times New Roman" w:hAnsi="Arial" w:cs="Arial"/>
            <w:color w:val="008000"/>
            <w:sz w:val="24"/>
            <w:szCs w:val="18"/>
            <w:lang w:eastAsia="ru-RU"/>
          </w:rPr>
          <w:t>пункте 1 статьи 275.2</w:t>
        </w:r>
      </w:hyperlink>
      <w:r w:rsidRPr="008B394A">
        <w:rPr>
          <w:rFonts w:ascii="Arial" w:eastAsia="Times New Roman" w:hAnsi="Arial" w:cs="Arial"/>
          <w:color w:val="000000"/>
          <w:sz w:val="24"/>
          <w:szCs w:val="18"/>
          <w:lang w:eastAsia="ru-RU"/>
        </w:rPr>
        <w:t> настоящего Кодекса, и используемым при доставке (транспортировке)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которые не могут быть непосредственно отнесены к деятельности, связанной с добычей углеводородного сырья на новом морском месторождении углеводородного сырья, или к иной деятельности налогоплательщика, а также расходы, относящиеся к деятельности, связанной с добычей углеводородного сырья на новом морском месторождении углеводородного сырья, осуществляемой в отношении нескольких месторождений, учитываются при определении налоговой базы в соответствии с положениями </w:t>
      </w:r>
      <w:hyperlink r:id="rId2689" w:anchor="block_27520" w:history="1">
        <w:r w:rsidRPr="008B394A">
          <w:rPr>
            <w:rFonts w:ascii="Arial" w:eastAsia="Times New Roman" w:hAnsi="Arial" w:cs="Arial"/>
            <w:color w:val="008000"/>
            <w:sz w:val="24"/>
            <w:szCs w:val="18"/>
            <w:lang w:eastAsia="ru-RU"/>
          </w:rPr>
          <w:t>статьи 275.2</w:t>
        </w:r>
      </w:hyperlink>
      <w:r w:rsidRPr="008B394A">
        <w:rPr>
          <w:rFonts w:ascii="Arial" w:eastAsia="Times New Roman" w:hAnsi="Arial" w:cs="Arial"/>
          <w:color w:val="000000"/>
          <w:sz w:val="24"/>
          <w:szCs w:val="18"/>
          <w:lang w:eastAsia="ru-RU"/>
        </w:rPr>
        <w:t> настоящего Кодекса в доле, определяемой налогоплательщиком в соответствии с порядком распределения расходов. Указанный порядок устанавливается налогоплательщиком в учетной политике для целей налогообложения и подлежит применению в течение не менее пяти налоговых периодов.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согласовании порядка распределения расходов, указанного в </w:t>
      </w:r>
      <w:hyperlink r:id="rId2690" w:anchor="block_29904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w:t>
      </w:r>
      <w:hyperlink r:id="rId2691" w:anchor="block_1000" w:history="1">
        <w:r w:rsidRPr="008B394A">
          <w:rPr>
            <w:rFonts w:ascii="Arial" w:eastAsia="Times New Roman" w:hAnsi="Arial" w:cs="Arial"/>
            <w:color w:val="008000"/>
            <w:sz w:val="24"/>
            <w:szCs w:val="18"/>
            <w:lang w:eastAsia="ru-RU"/>
          </w:rPr>
          <w:t>Форма</w:t>
        </w:r>
      </w:hyperlink>
      <w:r w:rsidRPr="008B394A">
        <w:rPr>
          <w:rFonts w:ascii="Arial" w:eastAsia="Times New Roman" w:hAnsi="Arial" w:cs="Arial"/>
          <w:color w:val="000000"/>
          <w:sz w:val="24"/>
          <w:szCs w:val="18"/>
          <w:lang w:eastAsia="ru-RU"/>
        </w:rPr>
        <w:t> заявления и </w:t>
      </w:r>
      <w:hyperlink r:id="rId2692" w:anchor="block_2000" w:history="1">
        <w:r w:rsidRPr="008B394A">
          <w:rPr>
            <w:rFonts w:ascii="Arial" w:eastAsia="Times New Roman" w:hAnsi="Arial" w:cs="Arial"/>
            <w:color w:val="008000"/>
            <w:sz w:val="24"/>
            <w:szCs w:val="18"/>
            <w:lang w:eastAsia="ru-RU"/>
          </w:rPr>
          <w:t>порядок</w:t>
        </w:r>
      </w:hyperlink>
      <w:r w:rsidRPr="008B394A">
        <w:rPr>
          <w:rFonts w:ascii="Arial" w:eastAsia="Times New Roman" w:hAnsi="Arial" w:cs="Arial"/>
          <w:color w:val="000000"/>
          <w:sz w:val="24"/>
          <w:szCs w:val="18"/>
          <w:lang w:eastAsia="ru-RU"/>
        </w:rPr>
        <w:t> согласования указанного порядка устанавливаются федеральным органом исполнительной власти, уполномоченным по контролю и надзору в области налогов и сборов.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93" w:anchor="block_33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настоящий Кодекс дополнен </w:t>
      </w:r>
      <w:hyperlink r:id="rId2694" w:anchor="block_29905" w:history="1">
        <w:r w:rsidRPr="008B394A">
          <w:rPr>
            <w:rFonts w:ascii="Arial" w:eastAsia="Times New Roman" w:hAnsi="Arial" w:cs="Arial"/>
            <w:i/>
            <w:iCs/>
            <w:color w:val="008000"/>
            <w:sz w:val="24"/>
            <w:szCs w:val="18"/>
            <w:lang w:eastAsia="ru-RU"/>
          </w:rPr>
          <w:t>статьей 299.5</w:t>
        </w:r>
      </w:hyperlink>
      <w:r w:rsidRPr="008B394A">
        <w:rPr>
          <w:rFonts w:ascii="Arial" w:eastAsia="Times New Roman" w:hAnsi="Arial" w:cs="Arial"/>
          <w:i/>
          <w:iCs/>
          <w:color w:val="800080"/>
          <w:sz w:val="24"/>
          <w:szCs w:val="18"/>
          <w:lang w:eastAsia="ru-RU"/>
        </w:rPr>
        <w:t>, </w:t>
      </w:r>
      <w:hyperlink r:id="rId2695"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69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69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698" w:anchor="block_100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статью 300 настоящего Кодекса внесены изменения, </w:t>
      </w:r>
      <w:hyperlink r:id="rId2699"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7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01" w:anchor="block_300"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lastRenderedPageBreak/>
        <w:t>Статья 300.</w:t>
      </w:r>
      <w:r w:rsidRPr="008B394A">
        <w:rPr>
          <w:rFonts w:ascii="Arial" w:eastAsia="Times New Roman" w:hAnsi="Arial" w:cs="Arial"/>
          <w:color w:val="000000"/>
          <w:sz w:val="24"/>
          <w:szCs w:val="18"/>
          <w:lang w:eastAsia="ru-RU"/>
        </w:rPr>
        <w:t> Расходы на формирование резервов под обесценение ценных бумаг у профессиональных участников рынка ценных бумаг, осуществляющих дилерскую деятельность</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02" w:anchor="block_30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Профессиональные участники рынка ценных бумаг признаются осуществляющими дилерскую деятельность, если дилерская деятельность предусмотрена соответствующей лицензией, выданной участнику рынка ценных бумаг в установленном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Профессиональные участники рынка ценных бумаг, осуществляющие дилерскую деятельность, вправе относить на расходы в целях налогообложения отчисления в резервы под обесценение ценных бумаг в случае, если такие налогоплательщики определяют доходы и расходы по методу начисления. В таком случае суммы восстановленных резервов под обесценение ценных бумаг, отчисления на создание (корректировку) которых ранее были учтены при определении налоговой базы, признаются доходом указанных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Указанные резервы под обесценение ценных бумаг создаются (корректируются) по состоянию на конец отчетного (налогового) периода в размере превышения цен приобретения эмиссионных ценных бумаг, обращающихся на организованном рынке ценных бумаг, над их рыночной котировкой (расчетная величина резерва). При этом в цену приобретения ценной бумаги в целях настоящей главы также включаются расходы по ее приобретению.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Резервы создаются (корректируются) в отношении каждой ценной бумаги одного выпуска (дополнительного выпуска) ценных бумаг, удовлетворяющего указанным требованиям, независимо от изменения стоимости ценных бумаг других выпусков (дополнительных выпусков).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или ином выбытии ценных бумаг, в отношении которых ранее создавался резерв, отчисления на создание (корректировку) которого ранее были учтены при определении налоговой базы, сумма такого резерва подлежит включению в доходы налогоплательщика на дату реализации или иного выбытия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по окончании отчетного (налогового) периода сумма резерва с учетом рыночных котировок ценных бумаг на конец этого периода оказывается недостаточна, налогоплательщик увеличивает сумму резерва в установленном выше порядке, и отчисления на увеличение резерва учитываются в составе расходов в целях налогообложения. Если на конец отчетного (налогового) периода сумма ранее созданного резерва с учетом восстановленных сумм превышает расчетную величину, резерв уменьшается налогоплательщиком (восстанавливается) до расчетной величины с включением в доходы суммы такого восстановления.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Резервы под обесценение ценных бумаг создаются в валюте Российской Федерации независимо от валюты номинала ценной бумаги. Для ценных бумаг, номинированных в иностранной валюте, цена приобретения пересчитывается в рублях по официальному </w:t>
      </w:r>
      <w:hyperlink r:id="rId2703" w:history="1">
        <w:r w:rsidRPr="008B394A">
          <w:rPr>
            <w:rFonts w:ascii="Arial" w:eastAsia="Times New Roman" w:hAnsi="Arial" w:cs="Arial"/>
            <w:color w:val="008000"/>
            <w:sz w:val="24"/>
            <w:szCs w:val="18"/>
            <w:lang w:eastAsia="ru-RU"/>
          </w:rPr>
          <w:t>курсу</w:t>
        </w:r>
      </w:hyperlink>
      <w:r w:rsidRPr="008B394A">
        <w:rPr>
          <w:rFonts w:ascii="Arial" w:eastAsia="Times New Roman" w:hAnsi="Arial" w:cs="Arial"/>
          <w:color w:val="000000"/>
          <w:sz w:val="24"/>
          <w:szCs w:val="18"/>
          <w:lang w:eastAsia="ru-RU"/>
        </w:rPr>
        <w:t> Центрального банка Российской Федерации на дату приобретения ценной бумаги, а их рыночная котировка - по официальному курсу Центрального банка Российской Федерации на дату создания (корректировки)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ценных бумаг, условиями выпуска которых предусмотрено частичное погашение их номинальной стоимости, при формировании (корректировке) резерва по состоянию на конец отчетного (налогового) периода цена приобретения корректируется с учетом доли частичного погашения номинальной стоимости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являющийся продавцом по первой части РЕПО или заимодавцем по операции займа ценными бумагами, не вправе формировать резервы под обесценение ценных бумаг по ценным бумагам, переданным по операции РЕПО (договору займа).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являющийся покупателем по первой части РЕПО или заемщиком по операции займа ценными бумагами, вправе формировать резервы под обесценение ценных бумаг по ценным бумагам, полученным по операции РЕПО (договору займа).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04" w:anchor="block_100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статью 301 настоящего Кодекса внесены изменения, </w:t>
      </w:r>
      <w:hyperlink r:id="rId2705"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70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07" w:anchor="block_30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301.</w:t>
      </w:r>
      <w:r w:rsidRPr="008B394A">
        <w:rPr>
          <w:rFonts w:ascii="Arial" w:eastAsia="Times New Roman" w:hAnsi="Arial" w:cs="Arial"/>
          <w:color w:val="000000"/>
          <w:sz w:val="24"/>
          <w:szCs w:val="18"/>
          <w:lang w:eastAsia="ru-RU"/>
        </w:rPr>
        <w:t> Срочные сделки. Особенности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08" w:anchor="block_30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09" w:anchor="block_33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1 статьи 301 настоящего Кодекса внесены изменения, </w:t>
      </w:r>
      <w:hyperlink r:id="rId2710"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11" w:anchor="block_301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Финансовым инструментом срочной сделки признается договор, являющийся производным финансовым инструментом в соответствии с </w:t>
      </w:r>
      <w:hyperlink r:id="rId2712" w:anchor="block_51004"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рынке ценных бумаг". Перечень видов производных финансовых инструментов (в том числе форвардные, фьючерсные, опционные контракты, своп-контракты) устанавливается Центральным банком Российской Федерации в соответствии с Федеральным законом "О рынке ценных бумаг".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второй </w:t>
      </w:r>
      <w:hyperlink r:id="rId2713" w:anchor="block_33111"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2014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714" w:anchor="block_301012" w:history="1">
        <w:r w:rsidRPr="008B394A">
          <w:rPr>
            <w:rFonts w:ascii="Arial" w:eastAsia="Times New Roman" w:hAnsi="Arial" w:cs="Arial"/>
            <w:i/>
            <w:iCs/>
            <w:color w:val="008000"/>
            <w:sz w:val="24"/>
            <w:szCs w:val="18"/>
            <w:lang w:eastAsia="ru-RU"/>
          </w:rPr>
          <w:t>абзаца второго пункта 1 статьи 301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не признается финансовым инструментом срочных сделок договор, требования по которому не подлежат судебной защите в соответствии с </w:t>
      </w:r>
      <w:hyperlink r:id="rId2715" w:anchor="block_106201" w:history="1">
        <w:r w:rsidRPr="008B394A">
          <w:rPr>
            <w:rFonts w:ascii="Arial" w:eastAsia="Times New Roman" w:hAnsi="Arial" w:cs="Arial"/>
            <w:color w:val="008000"/>
            <w:sz w:val="24"/>
            <w:szCs w:val="18"/>
            <w:lang w:eastAsia="ru-RU"/>
          </w:rPr>
          <w:t>гражданским законодательством</w:t>
        </w:r>
      </w:hyperlink>
      <w:r w:rsidRPr="008B394A">
        <w:rPr>
          <w:rFonts w:ascii="Arial" w:eastAsia="Times New Roman" w:hAnsi="Arial" w:cs="Arial"/>
          <w:color w:val="000000"/>
          <w:sz w:val="24"/>
          <w:szCs w:val="18"/>
          <w:lang w:eastAsia="ru-RU"/>
        </w:rPr>
        <w:t> Российской Федерации и (или) применимым законодательством иностранных государств. Убытки, полученные от указанного договора, не учитываются при определении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базисным активом финансовых инструментов срочных сделок понимается предмет срочной сделки (в том числе иностранная валюта, ценные бумаги и иное имущество и имущественные права, процентные ставки, кредитные ресурсы, индексы цен или процентных ставок, другие финансовые инструменты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участниками срочных сделок понимаются организации, совершающие операции с финансовыми инструментами срочных сделок.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16" w:anchor="block_33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2 статьи 301 настоящего Кодекса внесены изменения, </w:t>
      </w:r>
      <w:hyperlink r:id="rId2717"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18" w:anchor="block_301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Исполнением прав и обязанностей по операции с финансовыми инструментами срочных сделок является исполнение финансового инструмента срочных сделок либо путем поставки базисного актива, либо путем произведения окончательного взаиморасчета по финансовому инструменту срочных сделок, либо путем совершения участником срочной сделки операции, противоположной ранее совершенной операции с финансовым инструментом срочных сделок. Для операций с финансовыми инструментами срочных сделок, направленных на покупку базисного актива, операцией противоположной направленности признается операция, направленная на продажу базисного актива, а для операции, направленной на продажу базисного актива, - операция, направленная на покупку базисного актива. При этом налогообложение операций по поставке базисного актива осуществляется в порядке, предусмотренном </w:t>
      </w:r>
      <w:hyperlink r:id="rId2719" w:anchor="block_301" w:history="1">
        <w:r w:rsidRPr="008B394A">
          <w:rPr>
            <w:rFonts w:ascii="Arial" w:eastAsia="Times New Roman" w:hAnsi="Arial" w:cs="Arial"/>
            <w:color w:val="008000"/>
            <w:sz w:val="24"/>
            <w:szCs w:val="18"/>
            <w:lang w:eastAsia="ru-RU"/>
          </w:rPr>
          <w:t>статьями 301-305</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Налогоплательщик вправе с учетом требований настоящей статьи самостоятельно квалифицировать сделку, условия которой предусматривают поставку базисного актива, признавая ее операцией с финансовым инструментом срочных сделок либо сделкой на поставку предмета сделки с отсрочкой исполнения. Критерии отнесения сделок, предусматривающих поставку предмета сделки (за исключением операций хеджирования), к категории операций с финансовыми инструментами </w:t>
      </w:r>
      <w:r w:rsidRPr="008B394A">
        <w:rPr>
          <w:rFonts w:ascii="Arial" w:eastAsia="Times New Roman" w:hAnsi="Arial" w:cs="Arial"/>
          <w:color w:val="000000"/>
          <w:sz w:val="24"/>
          <w:szCs w:val="18"/>
          <w:lang w:eastAsia="ru-RU"/>
        </w:rPr>
        <w:lastRenderedPageBreak/>
        <w:t>срочных сделок должны быть определены налогоплательщиком в учетной политике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Датой окончания операции с финансовым инструментом срочных сделок является дата исполнения прав и обязанностей по операции с финансовым инструментом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Обязательства по финансовому инструменту срочной сделки без его переквалификации могут быть прекращены: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зачетом (взаимозачетом) однородных требований и обязательств;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порядке, определенном генеральным соглашением (единым договором), которое соответствует примерным условиям договоров, утвержденным в соответствии с </w:t>
      </w:r>
      <w:hyperlink r:id="rId2720"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рынке ценных бумаг", если такое прекращение предусматривает определение суммы нетто-обязательства;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зачетом встречных требований, вытекающих из договоров, заключенных на условиях правил организованных торгов или правил клиринга, если такой зачет произведен в целях определения суммы нетто-обязательства.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статьи однородными признаются в том числе требования по поставке имеющих одинаковый объем прав ценных бумаг одного эмитента, одного вида, одной категории (типа) или одного паевого инвестиционного фонда (для инвестиционных паев паевых инвестиционных фондов), а также требования по уплате денежных средств в той же валюте.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Налогообложение сделок, квалифицированных как сделки на поставку предмета сделки с отсрочкой исполнения, осуществляется в порядке, предусмотренном настоящим Кодексом для соответствующих базисных активов таких сделок.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21" w:anchor="block_33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3 статьи 301 настоящего Кодекса внесены изменения, </w:t>
      </w:r>
      <w:hyperlink r:id="rId2722"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23" w:anchor="block_3033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целях настоящей главы финансовые инструменты срочных сделок подразделяются на финансовые инструменты срочных сделок, обращающиеся на организованном рынке (обращающиеся финансовые инструменты срочных сделок), и финансовые инструменты срочных сделок, не обращающиеся на организованном рынке (необращающиеся финансовые инструменты срочных сделок). При этом финансовые инструменты срочных сделок признаются обращающимися на организованном рынке при одновременном соблюдении следующих условий: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порядок их заключения, обращения и исполнения устанавливается организатором торговли, имеющим на это право в соответствии с законодательством Российской Федерации или законодательством иностранных государств;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информация о ценах финансовых инструментов срочных сделок публикуется в средствах массовой информации (в том числе электронных) либо может быть предоставлена организатором торговли или иным уполномоченным лицом любому заинтересованному лицу в течение трех лет после даты совершения операции с финансовым инструментом срочной сделки.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3.1. Сделка, которая заключается не на организованном рынке и условия которой предусматривают поставку базисного актива (в том числе ценных бумаг, иностранной валюты, товара), может быть квалифицирована в качестве финансового инструмента срочных сделок при условии, что поставка базисного актива в соответствии с условиями такой сделки должна быть осуществлена не ранее третьего дня после дня ее заключения.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Сделка, которая заключается не на организованном рынке и условия которой не предусматривают поставки базисного актива, может быть квалифицирована только как финансовый инструмент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3.2. В целях настоящей главы финансовые инструменты срочных сделок, условия которых предусматривают поставку базисного актива или заключение иного финансового инструмента срочных сделок, условия которого предусматривают поставку базисного актива, признаются поставочными срочными сделками, а финансовые инструменты срочных сделок, условия которых не предусматривают </w:t>
      </w:r>
      <w:r w:rsidRPr="008B394A">
        <w:rPr>
          <w:rFonts w:ascii="Arial" w:eastAsia="Times New Roman" w:hAnsi="Arial" w:cs="Arial"/>
          <w:color w:val="000000"/>
          <w:sz w:val="24"/>
          <w:szCs w:val="18"/>
          <w:lang w:eastAsia="ru-RU"/>
        </w:rPr>
        <w:lastRenderedPageBreak/>
        <w:t>поставки базисного актива или заключения иного финансового инструмента срочных сделок, условия которых предусматривают поставку базисного актива, расчетными срочными сделками.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Сделки, квалифицированные как поставочные срочные сделки, а также как сделки на поставку предмета сделки с отсрочкой исполнения, в целях настоящей главы не подлежат переквалификации в расчетные срочные сделки в случае прекращения обязательств способами, отличными от надлежащего исполнения.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Для целей настоящей главы под вариационной маржей понимается сумма денежных средств, рассчитываемая организатором торговли или клиринговой организации и уплачиваемая (получаемая) участниками срочных сделок в соответствии с установленными организаторами торговли и (или) клиринговыми организациями правилами.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целях настоящей главы под операциями хеджирования понимаются операции (совокупность операций) с финансовыми инструментами срочных сделок (в том числе разных видов), совершаемые в целях уменьшения (компенсации) неблагоприятных для налогоплательщика последствий (полностью или частично), обусловленных возникновением убытка, недополучением прибыли, уменьшением выручки, уменьшением рыночной стоимости имущества, включая имущественные права (права требования), увеличением обязательств налогоплательщика вследствие изменения цены, процентной ставки, валютного курса, в том числе </w:t>
      </w:r>
      <w:hyperlink r:id="rId2724"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иностранной валюты к валюте Российской Федерации, или иного показателя (совокупности показателей) объекта (объектов)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объектами хеджирования признаются имущество, имущественные права налогоплательщика, его обязательства, в том числе права требования и обязанности, носящие денежный характер, срок исполнения которых на дату совершения операции хеджирования не наступил, включая права требования и обязанности, осуществление (исполнение) которых обусловлено предъявлением требования стороны по договору и в отношении которых налогоплательщик принял решение о хеджировании. Базисные активы финансовых инструментов срочных сделок, которые используются для операции хеджирования, могут отличаться от объекта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хеджирования допускается заключение более одного финансового инструмента срочной сделки разных видов, включая заключение нескольких финансовых инструментов срочных сделок в рамках одной операции хеджирования в течение срока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подтверждения обоснованности отнесения операции (совокупности операций) с финансовыми инструментами срочных сделок к операции хеджирования налогоплательщик составляет на дату заключения данных сделок (первой из сделок - при заключении нескольких сделок в рамках одной операции хеджирования) по операции хеджирования справку, подтверждающую, что исходя из прогнозов налогоплательщика совершение данной операции (совокупности операций) позволяет уменьшить неблагоприятные последствия, связанные с изменением цены (в том числе рыночной котировки, курса) или иного показателя объекта хеджирования.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25"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6 статьи 301 настоящего Кодекса внесены изменения, </w:t>
      </w:r>
      <w:hyperlink r:id="rId2726"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27" w:anchor="block_3010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 проведении налогоплательщиками - участниками срочных сделок операций в рамках форвардных контрактов, предполагающих поставку базисного актива иностранной организации в таможенной процедуре экспорта, налоговая база определяется с учетом положений </w:t>
      </w:r>
      <w:hyperlink r:id="rId2728" w:anchor="block_10503" w:history="1">
        <w:r w:rsidRPr="008B394A">
          <w:rPr>
            <w:rFonts w:ascii="Arial" w:eastAsia="Times New Roman" w:hAnsi="Arial" w:cs="Arial"/>
            <w:color w:val="008000"/>
            <w:sz w:val="24"/>
            <w:szCs w:val="18"/>
            <w:lang w:eastAsia="ru-RU"/>
          </w:rPr>
          <w:t>статьи 105.3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302.</w:t>
      </w:r>
      <w:r w:rsidRPr="008B394A">
        <w:rPr>
          <w:rFonts w:ascii="Arial" w:eastAsia="Times New Roman" w:hAnsi="Arial" w:cs="Arial"/>
          <w:color w:val="000000"/>
          <w:sz w:val="24"/>
          <w:szCs w:val="18"/>
          <w:lang w:eastAsia="ru-RU"/>
        </w:rPr>
        <w:t> Особенности формирования доходов и расходов налогоплательщика по операциям с финансовыми инструментами срочных сделок, обращающимися на организованном рынке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29" w:anchor="block_30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В целях настоящей главы доходами налогоплательщика по операциям с финансовыми инструментами срочных сделок, обращающимися на организованном рынке, полученными в налоговом (отчетном) периоде,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сумма вариационной маржи, причитающейся к получению налогоплательщиком в течение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иные суммы, причитающиеся к получению в течение отчетного (налогового) периода по операциям с финансовыми инструментами срочных сделок,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целях настоящей главы расходами налогоплательщика по финансовым инструментам срочных сделок, обращающимся на организованном рынке, понесенными в налоговом (отчетном) периоде,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сумма вариационной маржи, подлежащая уплате налогоплательщиком в течение налогового (отчетного)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иные суммы, подлежащие уплате в течение налогового (отчетного) периода по операциям с финансовыми инструментами срочных сделок,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иные расходы, связанные с осуществлением операций с финансовыми инструментами срочных сделок, обращающимися на организованном рынке.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30" w:anchor="block_100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статью 303 настоящего Кодекса внесены изменения, </w:t>
      </w:r>
      <w:hyperlink r:id="rId2731"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73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33" w:anchor="block_3003"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303.</w:t>
      </w:r>
      <w:r w:rsidRPr="008B394A">
        <w:rPr>
          <w:rFonts w:ascii="Arial" w:eastAsia="Times New Roman" w:hAnsi="Arial" w:cs="Arial"/>
          <w:color w:val="000000"/>
          <w:sz w:val="24"/>
          <w:szCs w:val="18"/>
          <w:lang w:eastAsia="ru-RU"/>
        </w:rPr>
        <w:t> Особенности формирования доходов и расходов налогоплательщика по операциям с финансовыми инструментами срочных сделок, не обращающимися на организованном рынке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34" w:anchor="block_30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целях настоящей главы доходами налогоплательщика по операциям с финансовыми инструментами срочных сделок, не обращающимися на организованном рынке, полученными в налоговом (отчетном) периоде,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суммы денежных средств, причитающиеся к получению в отчетном (налоговом) периоде одним из участников операции с финансовым инструментом срочной сделки при ее исполнении (окончании);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иные суммы, причитающиеся к получению в течение налогового (отчетного) периода по операциям с финансовыми инструментами срочных сделок, не обращающимися на организованном рынке, в том числе в порядке расчетов по операциям с финансовыми инструментами срочных сделок, предусматривающим поставку базисного актива.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Расходами по операциям с финансовыми инструментами срочных сделок, не обращающимися на организованном рынке, понесенными в налоговом (отчетном) периоде, признаются: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суммы денежных средств, подлежащие уплате в отчетном (налоговом) периоде одним из участников операции с финансовым инструментом срочной сделки при ее исполнении (окончании);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иные суммы, подлежащие уплате в течение налогового (отчетного) периода по операциям с финансовыми инструментами срочных сделок, не обращающимися на организованном рынке, а также стоимость базисного актива, передаваемого по сделкам, предусматривающим поставку базисного актива;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иные расходы, связанные с осуществлением операций с финансовыми инструментами срочных сделок.</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304.</w:t>
      </w:r>
      <w:r w:rsidRPr="008B394A">
        <w:rPr>
          <w:rFonts w:ascii="Arial" w:eastAsia="Times New Roman" w:hAnsi="Arial" w:cs="Arial"/>
          <w:color w:val="000000"/>
          <w:sz w:val="24"/>
          <w:szCs w:val="18"/>
          <w:lang w:eastAsia="ru-RU"/>
        </w:rPr>
        <w:t> Особенности определения налоговой базы по операциям с финансовыми инструментами срочных сделок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35" w:anchor="block_304"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304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36" w:anchor="block_332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 статьи 304 настоящего Кодекса изложен в новой редакции, </w:t>
      </w:r>
      <w:hyperlink r:id="rId2737"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7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3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40" w:anchor="block_3041"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Налоговая база по операциям с финансовыми инструментами срочных сделок, обращающимися на организованном рынке, и налоговая база по операциям с финансовыми инструментами срочных сделок, не обращающимися на организованном рынке, исчисляются отдельно.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41" w:anchor="block_332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2 статьи 304 настоящего Кодекса признан утратившим силу не ранее чем по истечении одного месяца со дня </w:t>
      </w:r>
      <w:hyperlink r:id="rId274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4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Налоговая база по операциям с финансовыми инструментами срочных сделок, обращающимися на организованном рынке, определяется как разница между суммами доходов по указанным сделкам со всеми базисными активами, причитающимися к получению за отчетный (налоговый) период, и суммами расходов по указанным сделкам со всеми базисными активами за отчетный (налоговый) период. Отрицательная разница соответственно признается убытком от таких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Убыток по операциям с финансовыми инструментами срочных сделок, обращающимися на организованном рынке, уменьшает налоговую базу, определяемую в соответствии со </w:t>
      </w:r>
      <w:hyperlink r:id="rId2744"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45" w:anchor="block_332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3 статьи 304 настоящего Кодекса изложен в новой редакции, </w:t>
      </w:r>
      <w:hyperlink r:id="rId2746"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74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48"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49" w:anchor="block_3043"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Налоговая база по операциям с финансовыми инструментами срочных сделок, не обращающимися на организованном рынке, определяется как разница между доходами по указанным операциям со всеми базисными активами и расходами по указанным операциям со всеми базисными активами за отчетный (налоговый) период. Отрицательная разница соответственно признается убытками от таких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Убыток по операциям с финансовыми инструментами срочных сделок, не обращающимися на организованном рынке, не уменьшает налоговую базу, определенную в соответствии со статьей 274 настоящего Кодекса (за исключением случаев, предусмотренных пунктом 5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50" w:anchor="block_3320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4 статьи 304 настоящего Кодекса признан утратившим силу не ранее чем по истечении одного месяца со дня </w:t>
      </w:r>
      <w:hyperlink r:id="rId275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5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Убытки по операциям с финансовыми инструментами срочных сделок, не обращающимися на организованном рынке, могут быть отнесены на уменьшение налоговой базы, образующейся по операциям с финансовыми инструментами срочных сделок, не обращающимися на организованном рынке, в последующие налоговые </w:t>
      </w:r>
      <w:r w:rsidRPr="008B394A">
        <w:rPr>
          <w:rFonts w:ascii="Arial" w:eastAsia="Times New Roman" w:hAnsi="Arial" w:cs="Arial"/>
          <w:color w:val="000000"/>
          <w:sz w:val="24"/>
          <w:szCs w:val="18"/>
          <w:lang w:eastAsia="ru-RU"/>
        </w:rPr>
        <w:lastRenderedPageBreak/>
        <w:t>периоды в порядке, установленном настоящей главой (за исключением случаев, предусмотренных пунктом 5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53" w:anchor="block_3320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5 статьи 304 настоящего Кодекса внесены изменения, </w:t>
      </w:r>
      <w:hyperlink r:id="rId2754"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75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5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57" w:anchor="block_3045"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58" w:anchor="block_3325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пункт 5 статьи 304 настоящего Кодекса внесены изменения, </w:t>
      </w:r>
      <w:hyperlink r:id="rId2759" w:anchor="block_6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60" w:anchor="block_3045"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осуществлении операции хеджирования с учетом требований </w:t>
      </w:r>
      <w:hyperlink r:id="rId2761" w:anchor="block_3015" w:history="1">
        <w:r w:rsidRPr="008B394A">
          <w:rPr>
            <w:rFonts w:ascii="Arial" w:eastAsia="Times New Roman" w:hAnsi="Arial" w:cs="Arial"/>
            <w:color w:val="008000"/>
            <w:sz w:val="24"/>
            <w:szCs w:val="18"/>
            <w:lang w:eastAsia="ru-RU"/>
          </w:rPr>
          <w:t>пункта 5 статьи 301</w:t>
        </w:r>
      </w:hyperlink>
      <w:r w:rsidRPr="008B394A">
        <w:rPr>
          <w:rFonts w:ascii="Arial" w:eastAsia="Times New Roman" w:hAnsi="Arial" w:cs="Arial"/>
          <w:color w:val="000000"/>
          <w:sz w:val="24"/>
          <w:szCs w:val="18"/>
          <w:lang w:eastAsia="ru-RU"/>
        </w:rPr>
        <w:t> настоящего Кодекса доходы (расходы) учитываются при определении налоговой базы, при расчете которой в соответствии с положениями </w:t>
      </w:r>
      <w:hyperlink r:id="rId2762" w:anchor="block_274" w:history="1">
        <w:r w:rsidRPr="008B394A">
          <w:rPr>
            <w:rFonts w:ascii="Arial" w:eastAsia="Times New Roman" w:hAnsi="Arial" w:cs="Arial"/>
            <w:color w:val="008000"/>
            <w:sz w:val="24"/>
            <w:szCs w:val="18"/>
            <w:lang w:eastAsia="ru-RU"/>
          </w:rPr>
          <w:t>статьи 274</w:t>
        </w:r>
      </w:hyperlink>
      <w:r w:rsidRPr="008B394A">
        <w:rPr>
          <w:rFonts w:ascii="Arial" w:eastAsia="Times New Roman" w:hAnsi="Arial" w:cs="Arial"/>
          <w:color w:val="000000"/>
          <w:sz w:val="24"/>
          <w:szCs w:val="18"/>
          <w:lang w:eastAsia="ru-RU"/>
        </w:rPr>
        <w:t> настоящего Кодекса учитываются доходы и расходы, связанные с объектом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Банки вправе уменьшить налоговую базу, исчисленную в соответствии со </w:t>
      </w:r>
      <w:hyperlink r:id="rId2763"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 на сумму убытка, полученного по операциям с поставочными срочными сделками, которые не обращаются на организованном рынке и базисным активом которых выступает иностранная валюта.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Профессиональные участники рынка ценных бумаг, осуществляющие дилерскую деятельность, включая банки, вправе уменьшить налоговую базу, исчисленную в соответствии со </w:t>
      </w:r>
      <w:hyperlink r:id="rId2764"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 на сумму убытка, полученного по операциям с финансовыми инструментами срочных сделок, не обращающимися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настоящей главы под профессиональными участниками рынка ценных бумаг понимаются в том числе кредитные организации, имеющие соответствующую лицензию, выданную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заключении своп-контрактов и опционных контрактов, не обращающихся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налогоплательщик вправе учитывать доходы (расходы) по таким контрактам при определении налоговой базы по прибыли, облагаемой по ставке, указанной в </w:t>
      </w:r>
      <w:hyperlink r:id="rId2765" w:anchor="block_28401" w:history="1">
        <w:r w:rsidRPr="008B394A">
          <w:rPr>
            <w:rFonts w:ascii="Arial" w:eastAsia="Times New Roman" w:hAnsi="Arial" w:cs="Arial"/>
            <w:color w:val="008000"/>
            <w:sz w:val="24"/>
            <w:szCs w:val="18"/>
            <w:lang w:eastAsia="ru-RU"/>
          </w:rPr>
          <w:t>пункте 1 статьи 284</w:t>
        </w:r>
      </w:hyperlink>
      <w:r w:rsidRPr="008B394A">
        <w:rPr>
          <w:rFonts w:ascii="Arial" w:eastAsia="Times New Roman" w:hAnsi="Arial" w:cs="Arial"/>
          <w:color w:val="000000"/>
          <w:sz w:val="24"/>
          <w:szCs w:val="18"/>
          <w:lang w:eastAsia="ru-RU"/>
        </w:rPr>
        <w:t> настоящего Кодекса, в отношении которой в соответствии с настоящей главой не предусмотрен отличный от общего порядок учета прибыли и убытка.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66" w:anchor="block_2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в пункт 6 статьи 304 настоящего Кодекса внесены изменения, </w:t>
      </w:r>
      <w:hyperlink r:id="rId2767"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68" w:anchor="block_304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 определении налоговой базы по операциям с финансовыми инструментами срочных сделок положения </w:t>
      </w:r>
      <w:hyperlink r:id="rId2769" w:anchor="block_200143" w:history="1">
        <w:r w:rsidRPr="008B394A">
          <w:rPr>
            <w:rFonts w:ascii="Arial" w:eastAsia="Times New Roman" w:hAnsi="Arial" w:cs="Arial"/>
            <w:color w:val="008000"/>
            <w:sz w:val="24"/>
            <w:szCs w:val="18"/>
            <w:lang w:eastAsia="ru-RU"/>
          </w:rPr>
          <w:t>главы 14.3</w:t>
        </w:r>
      </w:hyperlink>
      <w:r w:rsidRPr="008B394A">
        <w:rPr>
          <w:rFonts w:ascii="Arial" w:eastAsia="Times New Roman" w:hAnsi="Arial" w:cs="Arial"/>
          <w:color w:val="000000"/>
          <w:sz w:val="24"/>
          <w:szCs w:val="18"/>
          <w:lang w:eastAsia="ru-RU"/>
        </w:rPr>
        <w:t> настоящего Кодекса могут применяться только в случаях, предусмотренных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70" w:anchor="block_3320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7 статьи 304 настоящего Кодекса изложен в новой редакции, </w:t>
      </w:r>
      <w:hyperlink r:id="rId2771"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77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7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74" w:anchor="block_3047"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75" w:anchor="block_103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статья 304 настоящего Кодекса дополнена пунктом 7, </w:t>
      </w:r>
      <w:hyperlink r:id="rId2776" w:anchor="block_17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xml:space="preserve"> с 1 января 2010 г., но не ранее чем </w:t>
      </w:r>
      <w:r w:rsidRPr="008B394A">
        <w:rPr>
          <w:rFonts w:ascii="Arial" w:eastAsia="Times New Roman" w:hAnsi="Arial" w:cs="Arial"/>
          <w:i/>
          <w:iCs/>
          <w:color w:val="800080"/>
          <w:sz w:val="24"/>
          <w:szCs w:val="18"/>
          <w:lang w:eastAsia="ru-RU"/>
        </w:rPr>
        <w:lastRenderedPageBreak/>
        <w:t>по истечении одного месяца со дня </w:t>
      </w:r>
      <w:hyperlink r:id="rId277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Полученные доходы и понесенные расходы по обязательствам (требованиям) из своп-контракта учитываются при определении налоговой базы по операциям с финансовыми инструментами срочных сделок.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78" w:anchor="block_3320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304 настоящего Кодекса дополнена </w:t>
      </w:r>
      <w:hyperlink r:id="rId2779" w:anchor="block_3048" w:history="1">
        <w:r w:rsidRPr="008B394A">
          <w:rPr>
            <w:rFonts w:ascii="Arial" w:eastAsia="Times New Roman" w:hAnsi="Arial" w:cs="Arial"/>
            <w:i/>
            <w:iCs/>
            <w:color w:val="008000"/>
            <w:sz w:val="24"/>
            <w:szCs w:val="18"/>
            <w:lang w:eastAsia="ru-RU"/>
          </w:rPr>
          <w:t>пунктом 8</w:t>
        </w:r>
      </w:hyperlink>
      <w:r w:rsidRPr="008B394A">
        <w:rPr>
          <w:rFonts w:ascii="Arial" w:eastAsia="Times New Roman" w:hAnsi="Arial" w:cs="Arial"/>
          <w:i/>
          <w:iCs/>
          <w:color w:val="800080"/>
          <w:sz w:val="24"/>
          <w:szCs w:val="18"/>
          <w:lang w:eastAsia="ru-RU"/>
        </w:rPr>
        <w:t>, </w:t>
      </w:r>
      <w:hyperlink r:id="rId2780"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78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78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83" w:anchor="block_1003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в статью 305 настоящего Кодекса внесены изменения, </w:t>
      </w:r>
      <w:hyperlink r:id="rId2784" w:anchor="block_1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278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86" w:anchor="block_3005"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305.</w:t>
      </w:r>
      <w:r w:rsidRPr="008B394A">
        <w:rPr>
          <w:rFonts w:ascii="Arial" w:eastAsia="Times New Roman" w:hAnsi="Arial" w:cs="Arial"/>
          <w:color w:val="000000"/>
          <w:sz w:val="24"/>
          <w:szCs w:val="18"/>
          <w:lang w:eastAsia="ru-RU"/>
        </w:rPr>
        <w:t> Особенности оценки для целей налогообложения операций с финансовыми инструментами срочных сделок</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87" w:anchor="block_305"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305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88" w:anchor="block_3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1 статьи 305 настоящего Кодекса изложен в новой редакции, </w:t>
      </w:r>
      <w:hyperlink r:id="rId2789"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90" w:anchor="block_305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отношении обращающихся финансовых инструментов срочных сделок фактическая цена сделки для целей налогообложения признается рыночной и применяется в целях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91" w:anchor="block_3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2 статьи 305 настоящего Кодекса изложен в новой редакции, </w:t>
      </w:r>
      <w:hyperlink r:id="rId2792"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93" w:anchor="block_305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Фактическая цена необращающегося финансового инструмента срочных сделок признается для целей налогообложения рыночной ценой и применяется для целей налогообложения, если она отличается не более чем на 20 процентов в сторону повышения (понижения) от расчетной стоимости этого финансового инструмента срочных сделок на дату заключения сделки. Порядок определения расчетной стоимости соответствующих видов финансовых инструментов срочных сделок устанавливается Центральным банком Российской Федерации по согласованию с Министерством финансов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фактическая цена необращающегося финансового инструмента срочных сделок отличается более чем на 20 процентов в сторону повышения (понижения) от расчетной стоимости этого финансового инструмента, доходы (расходы) налогоплательщика определяются исходя из расчетной стоимости, увеличенной (уменьшенной) на 20 процентов.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94" w:anchor="block_333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305 настоящего Кодекса дополнен пунктом 3, </w:t>
      </w:r>
      <w:hyperlink r:id="rId2795" w:anchor="block_6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3. В отношении своп-контрактов и опционных контрактов, как обращающихся, так и не обращающихся на организованном рынке, стороной по которым выступает центральный контрагент, который осуществляет свои функции в соответствии с законодательством о клиринговой деятельности и правилами клиринга и качество управления которого признано удовлетворительным в порядке, установленном Центральным банком Российской Федерации, фактическая цена сделки, определенная </w:t>
      </w:r>
      <w:r w:rsidRPr="008B394A">
        <w:rPr>
          <w:rFonts w:ascii="Arial" w:eastAsia="Times New Roman" w:hAnsi="Arial" w:cs="Arial"/>
          <w:color w:val="000000"/>
          <w:sz w:val="24"/>
          <w:szCs w:val="18"/>
          <w:lang w:eastAsia="ru-RU"/>
        </w:rPr>
        <w:lastRenderedPageBreak/>
        <w:t>с учетом правил клиринга, зарегистрированных в установленном порядке, признается рыночной ценой и применяется для целей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796" w:anchor="block_333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305 настоящего Кодекса дополнена </w:t>
      </w:r>
      <w:hyperlink r:id="rId2797" w:anchor="block_3054" w:history="1">
        <w:r w:rsidRPr="008B394A">
          <w:rPr>
            <w:rFonts w:ascii="Arial" w:eastAsia="Times New Roman" w:hAnsi="Arial" w:cs="Arial"/>
            <w:i/>
            <w:iCs/>
            <w:color w:val="008000"/>
            <w:sz w:val="24"/>
            <w:szCs w:val="18"/>
            <w:lang w:eastAsia="ru-RU"/>
          </w:rPr>
          <w:t>пунктом 4</w:t>
        </w:r>
      </w:hyperlink>
      <w:r w:rsidRPr="008B394A">
        <w:rPr>
          <w:rFonts w:ascii="Arial" w:eastAsia="Times New Roman" w:hAnsi="Arial" w:cs="Arial"/>
          <w:i/>
          <w:iCs/>
          <w:color w:val="800080"/>
          <w:sz w:val="24"/>
          <w:szCs w:val="18"/>
          <w:lang w:eastAsia="ru-RU"/>
        </w:rPr>
        <w:t>, </w:t>
      </w:r>
      <w:hyperlink r:id="rId2798" w:anchor="block_63"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306.</w:t>
      </w:r>
      <w:r w:rsidRPr="008B394A">
        <w:rPr>
          <w:rFonts w:ascii="Arial" w:eastAsia="Times New Roman" w:hAnsi="Arial" w:cs="Arial"/>
          <w:color w:val="000000"/>
          <w:sz w:val="24"/>
          <w:szCs w:val="18"/>
          <w:lang w:eastAsia="ru-RU"/>
        </w:rPr>
        <w:t> Особенности налогообложения иностранных организаций. Постоянное представительство иностранной 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799"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800" w:anchor="block_30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306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Положениями </w:t>
      </w:r>
      <w:hyperlink r:id="rId2801" w:anchor="block_306" w:history="1">
        <w:r w:rsidRPr="008B394A">
          <w:rPr>
            <w:rFonts w:ascii="Arial" w:eastAsia="Times New Roman" w:hAnsi="Arial" w:cs="Arial"/>
            <w:color w:val="008000"/>
            <w:sz w:val="24"/>
            <w:szCs w:val="18"/>
            <w:lang w:eastAsia="ru-RU"/>
          </w:rPr>
          <w:t>статей 306-309</w:t>
        </w:r>
      </w:hyperlink>
      <w:r w:rsidRPr="008B394A">
        <w:rPr>
          <w:rFonts w:ascii="Arial" w:eastAsia="Times New Roman" w:hAnsi="Arial" w:cs="Arial"/>
          <w:color w:val="000000"/>
          <w:sz w:val="24"/>
          <w:szCs w:val="18"/>
          <w:lang w:eastAsia="ru-RU"/>
        </w:rPr>
        <w:t> настоящего Кодекса устанавливаются особенности исчисления налога иностранными организациями, осуществляющими предпринимательскую деятельность на территории Российской Федерации, в случае, если такая деятельность создает постоянное представительство иностранной организации, а также исчисления налога иностранными организациями, не связанными с деятельностью через постоянное представительство в Российской Федерации, получающими доход из источников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02" w:anchor="block_22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2 статьи 306 настоящего Кодекса внесены изменения, </w:t>
      </w:r>
      <w:hyperlink r:id="rId2803"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80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05" w:anchor="block_306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Под </w:t>
      </w:r>
      <w:r w:rsidRPr="008B394A">
        <w:rPr>
          <w:rFonts w:ascii="Arial" w:eastAsia="Times New Roman" w:hAnsi="Arial" w:cs="Arial"/>
          <w:b/>
          <w:bCs/>
          <w:color w:val="000080"/>
          <w:sz w:val="24"/>
          <w:szCs w:val="18"/>
          <w:lang w:eastAsia="ru-RU"/>
        </w:rPr>
        <w:t>постоянным представительством</w:t>
      </w:r>
      <w:r w:rsidRPr="008B394A">
        <w:rPr>
          <w:rFonts w:ascii="Arial" w:eastAsia="Times New Roman" w:hAnsi="Arial" w:cs="Arial"/>
          <w:color w:val="000000"/>
          <w:sz w:val="24"/>
          <w:szCs w:val="18"/>
          <w:lang w:eastAsia="ru-RU"/>
        </w:rPr>
        <w:t> иностранной организации в Российской Федерации для целей настоящей главы понимается филиал, представительство, отделение, бюро, контора, агентство, любое другое обособленное подразделение или иное место деятельности этой организации (далее в настоящей главе - отделение), через которое организация регулярно осуществляет предпринимательскую деятельность на территории Российской Федерации, связанную с:</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пользованием недрами и (или) использованием других природных ресурсов;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проведением предусмотренных контрактами работ по строительству, установке, монтажу, сборке, наладке, обслуживанию и эксплуатации оборудования, в том числе игровых автоматов;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продажей товаров с расположенных на территории Российской Федерации и принадлежащих этой организации или арендуемых ею складов;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осуществлением иных работ, оказанием услуг, ведением иной деятельности, за исключением предусмотренной </w:t>
      </w:r>
      <w:hyperlink r:id="rId2806" w:anchor="block_3064" w:history="1">
        <w:r w:rsidRPr="008B394A">
          <w:rPr>
            <w:rFonts w:ascii="Arial" w:eastAsia="Times New Roman" w:hAnsi="Arial" w:cs="Arial"/>
            <w:color w:val="008000"/>
            <w:sz w:val="24"/>
            <w:szCs w:val="18"/>
            <w:lang w:eastAsia="ru-RU"/>
          </w:rPr>
          <w:t>пунктом 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Деятельностью иностранной организации на территории Российской Федерации в целях настоящего Кодекса также признается деятельность, осуществляемая иностранной организацией - оператором нового морского месторождения углеводородного сырья и связанная с добычей углеводородного сырья на новом морском месторождении углеводородного сырья.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Постоянное представительство иностранной организации считается образованным с начала регулярного осуществления предпринимательской деятельности через ее отделение. При этом деятельность по созданию отделения сама по себе не создает постоянного представительства. Постоянное представительство прекращает существование с момента прекращения предпринимательской деятельности через отделение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пользовании недрами и (или) использовании других природных ресурсов постоянное представительство иностранной организации считается образованным с более ранней из следующих дат: даты вступления в силу лицензии (разрешения), удостоверяющей право этой организации на осуществление соответствующей деятельности, или даты фактического начала такой деятельности. В случае, если иностранная организация выполняет работы, оказывает услуги другому лицу, имеющему указанную лицензию (разрешение) или выступающему в качестве </w:t>
      </w:r>
      <w:r w:rsidRPr="008B394A">
        <w:rPr>
          <w:rFonts w:ascii="Arial" w:eastAsia="Times New Roman" w:hAnsi="Arial" w:cs="Arial"/>
          <w:color w:val="000000"/>
          <w:sz w:val="24"/>
          <w:szCs w:val="18"/>
          <w:lang w:eastAsia="ru-RU"/>
        </w:rPr>
        <w:lastRenderedPageBreak/>
        <w:t>генерального подрядчика для лица, имеющего такую лицензию (разрешение), при решении вопросов, связанных с образованием и прекращением существования постоянного представительства этой иностранной организации, применяется порядок, аналогичный установленному </w:t>
      </w:r>
      <w:hyperlink r:id="rId2807" w:anchor="block_3082" w:history="1">
        <w:r w:rsidRPr="008B394A">
          <w:rPr>
            <w:rFonts w:ascii="Arial" w:eastAsia="Times New Roman" w:hAnsi="Arial" w:cs="Arial"/>
            <w:color w:val="008000"/>
            <w:sz w:val="24"/>
            <w:szCs w:val="18"/>
            <w:lang w:eastAsia="ru-RU"/>
          </w:rPr>
          <w:t>пунктами 2-4 статьи 308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Факт осуществления иностранной организацией на территории Российской Федерации деятельности подготовительного и вспомогательного характера при отсутствии признаков постоянного представительства, предусмотренных </w:t>
      </w:r>
      <w:hyperlink r:id="rId2808" w:anchor="block_306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не может рассматриваться как приводящий к образованию постоянного представительства. К подготовительной и вспомогательной деятельности,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использование сооружений исключительно для целей хранения, демонстрации и (или) поставки товаров, принадлежащих этой иностранной организации, до начала такой поставки;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содержание запаса товаров, принадлежащих этой иностранной организации, исключительно для целей их хранения, демонстрации и (или) поставки до начала такой поставки;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содержание постоянного места деятельности исключительно для целей закупки товаров этой иностранной организацией;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содержание постоянного места деятельности исключительно для сбора, обработки и (или) распространения информации, ведения бухгалтерского учета, маркетинга, рекламы или изучения рынка товаров (работ, услуг), реализуемых иностранной организацией, если такая деятельность не является основной (обычной) деятельностью этой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содержание постоянного места деятельности исключительно для целей простого подписания контрактов от имени этой организации, если подписание контрактов происходит в соответствии с детальными письменными инструкциями иностранной 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09" w:anchor="block_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статья 306 настоящего Кодекса дополнена пунктом 4.1, </w:t>
      </w:r>
      <w:hyperlink r:id="rId2810" w:anchor="block_1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28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2812" w:anchor="block_12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4.1. Факт осуществления лицом, являющимся иностранным маркетинговым партнером Международного олимпийского комитета в соответствии со </w:t>
      </w:r>
      <w:hyperlink r:id="rId2813"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деятельности на территории Российской Федерации в связи с исполнением обязательств маркетингового партнера Международного олимпийского комитета в течение периода организации XXII Олимпийских зимних игр и XI Паралимпийских зимних игр 2014 года в городе Сочи, установленного</w:t>
      </w:r>
      <w:hyperlink r:id="rId2814" w:anchor="block_201" w:history="1">
        <w:r w:rsidRPr="008B394A">
          <w:rPr>
            <w:rFonts w:ascii="Arial" w:eastAsia="Times New Roman" w:hAnsi="Arial" w:cs="Arial"/>
            <w:color w:val="008000"/>
            <w:sz w:val="24"/>
            <w:szCs w:val="18"/>
            <w:lang w:eastAsia="ru-RU"/>
          </w:rPr>
          <w:t>частью 1 статьи 2</w:t>
        </w:r>
      </w:hyperlink>
      <w:r w:rsidRPr="008B394A">
        <w:rPr>
          <w:rFonts w:ascii="Arial" w:eastAsia="Times New Roman" w:hAnsi="Arial" w:cs="Arial"/>
          <w:color w:val="000000"/>
          <w:sz w:val="24"/>
          <w:szCs w:val="18"/>
          <w:lang w:eastAsia="ru-RU"/>
        </w:rPr>
        <w:t> указанного Федерального закона, при наличии признаков постоянного представительства, предусмотренных </w:t>
      </w:r>
      <w:hyperlink r:id="rId2815" w:anchor="block_306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не может рассматриваться как приводящий к образованию постоянного представительства.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Факт владения иностранной организацией ценными бумагами, долями в капитале российских организаций, а также иным имуществом на территории Российской Федерации при отсутствии признаков постоянного представительства, предусмотренных </w:t>
      </w:r>
      <w:hyperlink r:id="rId2816" w:anchor="block_306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сам по себе не может рассматриваться для такой иностранной организации как приводящий к образованию постоянного представительства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Факт заключения иностранной организацией договора простого товарищества или иного договора, предполагающего совместную деятельность его сторон (участников), осуществляемую полностью или частично на территории Российской Федерации, сам по себе не может рассматриваться для данной организации как приводящий к образованию постоянного представительства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17" w:anchor="block_4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5 мая 2014 г. N 116-ФЗ пункт 7 статьи 306 настоящего Кодекса изложен в новой редакции, </w:t>
      </w:r>
      <w:hyperlink r:id="rId2818" w:anchor="block_7"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19" w:anchor="block_3067" w:history="1">
        <w:r w:rsidRPr="008B394A">
          <w:rPr>
            <w:rFonts w:ascii="Arial" w:eastAsia="Times New Roman" w:hAnsi="Arial" w:cs="Arial"/>
            <w:i/>
            <w:iCs/>
            <w:color w:val="008000"/>
            <w:sz w:val="24"/>
            <w:szCs w:val="18"/>
            <w:lang w:eastAsia="ru-RU"/>
          </w:rPr>
          <w:t>См. текст пункта в будущей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Факт предоставления иностранной организацией персонала для работы на территории Российской Федерации в другой организации при отсутствии признаков постоянного представительства, предусмотренных пунктом 2 настоящей статьи, не может рассматриваться как приводящий к образованию постоянного представительства иностранной организации, предоставившей персонал, если такой персонал действует исключительно от имени и в интересах организации, в которую он был направлен.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Осуществление иностранной организацией операций по ввозу в Российскую Федерацию или вывозу из Российской Федерации товаров, в том числе в рамках внешнеторговых контрактов, при отсутствии признаков постоянного представительства, предусмотренных </w:t>
      </w:r>
      <w:hyperlink r:id="rId2820" w:anchor="block_306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не может рассматриваться как приводящий к образованию постоянного представительства этой организации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Иностранная организация рассматривается как имеющая постоянное представительство в случае, если эта организация осуществляет поставки с территории Российской Федерации принадлежащих ей товаров, полученных в результате переработки на таможенной территории или под таможенным контролем, а также в случае, если эта организация осуществляет деятельность, отвечающую признакам, предусмотренным пунктом 2 настоящей статьи, через лицо, которое на основании договорных отношений с этой иностранной организацией представляет ее интересы в Российской Федерации, действует на территории Российской Федерации от имени этой иностранной организации, имеет и регулярно использует полномочия на заключение контрактов или согласование их существенных условий от имени данной организации, создавая при этом правовые последствия для данной иностранной организации (зависимый агент).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Иностранная организация не рассматривается как имеющая постоянное представительство, если она осуществляет деятельность на территории Российской Федерации через брокера, комиссионера, профессионального участника российского рынка ценных бумаг или любое другое лицо, действующее в рамках своей основной (обычной)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Тот факт, что лицо, осуществляющее деятельность на территории Российской Федерации, является взаимозависимым с иностранной организацией, при отсутствии признаков зависимого агента, предусмотренных пунктом 9 настоящей статьи, не рассматривается как приводящий к образованию постоянного представительства этой иностранной организации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21" w:anchor="block_418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306 настоящего Кодекса дополнена пунктом 11, </w:t>
      </w:r>
      <w:hyperlink r:id="rId2822"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8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824"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Деятельность FIFA (Federation Internationale de Football Association) и дочерних организаций FIFA, указанных в </w:t>
      </w:r>
      <w:hyperlink r:id="rId2825"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являющихся иностранными организациями, не приводит к образованию постоянного представительства этих организаций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26" w:anchor="block_41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306 настоящего Кодекса дополнена пунктом 12, </w:t>
      </w:r>
      <w:hyperlink r:id="rId2827"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82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82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12. Осуществляемая на территории Российской Федерации деятельность конфедераций, национальных футбольных ассоциаций, производителей медиаинформации FIFA (Federation Internationale de Football Association), поставщиков товаров (работ, услуг) FIFA, указанных в </w:t>
      </w:r>
      <w:hyperlink r:id="rId2830"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учрежденных, зарегистрированных или основанных за пределами территории Российской Федерации, в связи с осуществлением мероприятий, предусмотренных указанным Федеральным законом, не приводит к образованию постоянного представительства этих организаций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31" w:anchor="block_418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306 настоящего Кодекса дополнена пунктом 13, </w:t>
      </w:r>
      <w:hyperlink r:id="rId2832"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83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834"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Осуществляемая на территории Российской Федерации по соглашению с FIFA (Federation Internationale de Football Association), дочерними организациями FIFA деятельность </w:t>
      </w:r>
      <w:hyperlink r:id="rId2835" w:anchor="block_2015" w:history="1">
        <w:r w:rsidRPr="008B394A">
          <w:rPr>
            <w:rFonts w:ascii="Arial" w:eastAsia="Times New Roman" w:hAnsi="Arial" w:cs="Arial"/>
            <w:color w:val="008000"/>
            <w:sz w:val="24"/>
            <w:szCs w:val="18"/>
            <w:lang w:eastAsia="ru-RU"/>
          </w:rPr>
          <w:t>вещателей FIFA</w:t>
        </w:r>
      </w:hyperlink>
      <w:r w:rsidRPr="008B394A">
        <w:rPr>
          <w:rFonts w:ascii="Arial" w:eastAsia="Times New Roman" w:hAnsi="Arial" w:cs="Arial"/>
          <w:color w:val="000000"/>
          <w:sz w:val="24"/>
          <w:szCs w:val="18"/>
          <w:lang w:eastAsia="ru-RU"/>
        </w:rPr>
        <w:t>, указанных в </w:t>
      </w:r>
      <w:hyperlink r:id="rId2836"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учрежденных, зарегистрированных или основанных за пределами территории Российской Федерации, в связи с осуществлением мероприятий, предусмотренных указанным Федеральным законом, не приводит к образованию постоянного представительства этих организаций в Российской Федерации.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37" w:anchor="block_62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2004 г. N 58-ФЗ в статью 307 настоящего Кодекса внесены изменения, </w:t>
      </w:r>
      <w:hyperlink r:id="rId2838" w:anchor="block_810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83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40" w:anchor="block_3007"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307.</w:t>
      </w:r>
      <w:r w:rsidRPr="008B394A">
        <w:rPr>
          <w:rFonts w:ascii="Arial" w:eastAsia="Times New Roman" w:hAnsi="Arial" w:cs="Arial"/>
          <w:color w:val="000000"/>
          <w:sz w:val="24"/>
          <w:szCs w:val="18"/>
          <w:lang w:eastAsia="ru-RU"/>
        </w:rPr>
        <w:t> Особенности налогообложения иностранных организаций, осуществляющих деятельность через постоянное представительство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841" w:anchor="block_307"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307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Объектом налогообложения для иностранных организаций, осуществляющих деятельность в Российской Федерации через постоянное представительство, признается: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 полученный иностранной организацией в результате осуществления деятельности на территории Российской Федерации через ее постоянное представительство, уменьшенный на величину произведенных этим постоянным представительством расходов, определяемых с учетом положений </w:t>
      </w:r>
      <w:hyperlink r:id="rId2842" w:anchor="block_3074" w:history="1">
        <w:r w:rsidRPr="008B394A">
          <w:rPr>
            <w:rFonts w:ascii="Arial" w:eastAsia="Times New Roman" w:hAnsi="Arial" w:cs="Arial"/>
            <w:color w:val="008000"/>
            <w:sz w:val="24"/>
            <w:szCs w:val="18"/>
            <w:lang w:eastAsia="ru-RU"/>
          </w:rPr>
          <w:t>пункта 4</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иностранной организации от владения, пользования и (или) распоряжения имуществом постоянного представительства этой организации в Российской Федерации за вычетом расходов, связанных с получением таких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другие доходы от источников в Российской Федерации, указанные в </w:t>
      </w:r>
      <w:hyperlink r:id="rId2843" w:anchor="block_309" w:history="1">
        <w:r w:rsidRPr="008B394A">
          <w:rPr>
            <w:rFonts w:ascii="Arial" w:eastAsia="Times New Roman" w:hAnsi="Arial" w:cs="Arial"/>
            <w:color w:val="008000"/>
            <w:sz w:val="24"/>
            <w:szCs w:val="18"/>
            <w:lang w:eastAsia="ru-RU"/>
          </w:rPr>
          <w:t>пункте 1 статьи 309</w:t>
        </w:r>
      </w:hyperlink>
      <w:r w:rsidRPr="008B394A">
        <w:rPr>
          <w:rFonts w:ascii="Arial" w:eastAsia="Times New Roman" w:hAnsi="Arial" w:cs="Arial"/>
          <w:color w:val="000000"/>
          <w:sz w:val="24"/>
          <w:szCs w:val="18"/>
          <w:lang w:eastAsia="ru-RU"/>
        </w:rPr>
        <w:t> настоящего Кодекса, относящиеся к постоянному представительству.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Налоговая база определяется как денежное выражение объекта налогообложения, установленного пунктом 1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налоговой базы иностранной некоммерческой организации учитываются положения </w:t>
      </w:r>
      <w:hyperlink r:id="rId2844" w:anchor="block_2512" w:history="1">
        <w:r w:rsidRPr="008B394A">
          <w:rPr>
            <w:rFonts w:ascii="Arial" w:eastAsia="Times New Roman" w:hAnsi="Arial" w:cs="Arial"/>
            <w:color w:val="008000"/>
            <w:sz w:val="24"/>
            <w:szCs w:val="18"/>
            <w:lang w:eastAsia="ru-RU"/>
          </w:rPr>
          <w:t>пункта 2 статьи 251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3. В случае, если иностранная организация осуществляет на территории Российской Федерации деятельность подготовительного и (или) вспомогательного </w:t>
      </w:r>
      <w:r w:rsidRPr="008B394A">
        <w:rPr>
          <w:rFonts w:ascii="Arial" w:eastAsia="Times New Roman" w:hAnsi="Arial" w:cs="Arial"/>
          <w:color w:val="000000"/>
          <w:sz w:val="24"/>
          <w:szCs w:val="18"/>
          <w:lang w:eastAsia="ru-RU"/>
        </w:rPr>
        <w:lastRenderedPageBreak/>
        <w:t>характера в интересах третьих лиц, приводящую к образованию постоянного представительства, и при этом в отношении такой деятельности не предусмотрено получение вознаграждения, налоговая база определяется в размере 20 процентов от суммы расходов этого постоянного представительства, связанных с такой деятельностью.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45" w:anchor="block_20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4 статьи 307 настоящего Кодекса внесены изменения, </w:t>
      </w:r>
      <w:hyperlink r:id="rId2846"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284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48" w:anchor="block_307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наличии у иностранной организации на территории Российской Федерации более чем одного отделения, деятельность через которые приводит к образованию постоянного представительства, налоговая база и сумма налога рассчитываются отдельно по каждому отделению.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иностранная организация осуществляет через такие отделения деятельность в рамках единого технологического процесса, или в других аналогичных случаях по согласованию с федеральным органом исполнительной власти, уполномоченным по контролю и надзору в области налогов и сборов, такая организация вправе рассчитывать налогооблагаемую прибыль, относящуюся к ее деятельности через отделение на территории Российской Федерации, в целом по группе таких отделений (в том числе по всем отделениям) при условии применения всеми включенными в группу отделениями единой учетной политики в целях налогообложения. При этом иностранная организация самостоятельно определяет, какое из отделений будет вести налоговый учет, а также представлять </w:t>
      </w:r>
      <w:hyperlink r:id="rId2849" w:anchor="block_1000" w:history="1">
        <w:r w:rsidRPr="008B394A">
          <w:rPr>
            <w:rFonts w:ascii="Arial" w:eastAsia="Times New Roman" w:hAnsi="Arial" w:cs="Arial"/>
            <w:color w:val="008000"/>
            <w:sz w:val="24"/>
            <w:szCs w:val="18"/>
            <w:lang w:eastAsia="ru-RU"/>
          </w:rPr>
          <w:t>налоговые декларации</w:t>
        </w:r>
      </w:hyperlink>
      <w:r w:rsidRPr="008B394A">
        <w:rPr>
          <w:rFonts w:ascii="Arial" w:eastAsia="Times New Roman" w:hAnsi="Arial" w:cs="Arial"/>
          <w:color w:val="000000"/>
          <w:sz w:val="24"/>
          <w:szCs w:val="18"/>
          <w:lang w:eastAsia="ru-RU"/>
        </w:rPr>
        <w:t> по месту нахождения каждого отделения. Сумма налога на прибыль, подлежащая уплате в бюджет в таком случае, распределяется между отделениями в общем порядке, предусмотренном </w:t>
      </w:r>
      <w:hyperlink r:id="rId2850" w:anchor="block_288" w:history="1">
        <w:r w:rsidRPr="008B394A">
          <w:rPr>
            <w:rFonts w:ascii="Arial" w:eastAsia="Times New Roman" w:hAnsi="Arial" w:cs="Arial"/>
            <w:color w:val="008000"/>
            <w:sz w:val="24"/>
            <w:szCs w:val="18"/>
            <w:lang w:eastAsia="ru-RU"/>
          </w:rPr>
          <w:t>статьей 288</w:t>
        </w:r>
      </w:hyperlink>
      <w:r w:rsidRPr="008B394A">
        <w:rPr>
          <w:rFonts w:ascii="Arial" w:eastAsia="Times New Roman" w:hAnsi="Arial" w:cs="Arial"/>
          <w:color w:val="000000"/>
          <w:sz w:val="24"/>
          <w:szCs w:val="18"/>
          <w:lang w:eastAsia="ru-RU"/>
        </w:rPr>
        <w:t> настоящего Кодекса. При этом не учитываются стоимость основных средств и нематериальных активов, а также среднесписочная численность работников (фонд оплаты труда работников), не относящихся к деятельности иностранной организации на территории Российской Федерации через постоянное представительство.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Иностранная организация - оператор нового морского месторождения углеводородного сырья, осуществляющая более чем через одно отделение деятельность на территории Российской Федерации (или признаваемую таковой в соответствии с </w:t>
      </w:r>
      <w:hyperlink r:id="rId2851" w:anchor="block_3062" w:history="1">
        <w:r w:rsidRPr="008B394A">
          <w:rPr>
            <w:rFonts w:ascii="Arial" w:eastAsia="Times New Roman" w:hAnsi="Arial" w:cs="Arial"/>
            <w:color w:val="008000"/>
            <w:sz w:val="24"/>
            <w:szCs w:val="18"/>
            <w:lang w:eastAsia="ru-RU"/>
          </w:rPr>
          <w:t>пунктом 2 статьи 306</w:t>
        </w:r>
      </w:hyperlink>
      <w:r w:rsidRPr="008B394A">
        <w:rPr>
          <w:rFonts w:ascii="Arial" w:eastAsia="Times New Roman" w:hAnsi="Arial" w:cs="Arial"/>
          <w:color w:val="000000"/>
          <w:sz w:val="24"/>
          <w:szCs w:val="18"/>
          <w:lang w:eastAsia="ru-RU"/>
        </w:rPr>
        <w:t> настоящего Кодекса), связанную с добычей углеводородного сырья на указанном новом морском месторождении углеводородного сырья, вправе определять налоговую базу по такой деятельности, относящейся к одному и тому же новому морскому месторождению углеводородного сырья, в целом по группе таких отделений (в том числе по всем отделениям) при условии применения всеми включенными в группу отделениями единой учетной политики в целях налогообложения. При этом иностранная организация самостоятельно определяет, какое из отделений будет вести налоговый учет и представлять налоговые декларации по месту нахождения каждого отделения. В этом случае уплата налога производится через одно из таких отделений по выбору налогоплательщика. Уведомление о выборе отделения, через которое производится уплата налога, направляется налогоплательщиком в налоговые органы по месту нахождения каждого из отделений до 30 ноября года, предшествующего налоговому периоду.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Иностранные организации, осуществляющие деятельность в Российской Федерации через постоянное представительство, применяют положения, предусмотренные </w:t>
      </w:r>
      <w:hyperlink r:id="rId2852" w:anchor="block_280" w:history="1">
        <w:r w:rsidRPr="008B394A">
          <w:rPr>
            <w:rFonts w:ascii="Arial" w:eastAsia="Times New Roman" w:hAnsi="Arial" w:cs="Arial"/>
            <w:color w:val="008000"/>
            <w:sz w:val="24"/>
            <w:szCs w:val="18"/>
            <w:lang w:eastAsia="ru-RU"/>
          </w:rPr>
          <w:t>статьями 280</w:t>
        </w:r>
      </w:hyperlink>
      <w:r w:rsidRPr="008B394A">
        <w:rPr>
          <w:rFonts w:ascii="Arial" w:eastAsia="Times New Roman" w:hAnsi="Arial" w:cs="Arial"/>
          <w:color w:val="000000"/>
          <w:sz w:val="24"/>
          <w:szCs w:val="18"/>
          <w:lang w:eastAsia="ru-RU"/>
        </w:rPr>
        <w:t>, </w:t>
      </w:r>
      <w:hyperlink r:id="rId2853" w:anchor="block_283" w:history="1">
        <w:r w:rsidRPr="008B394A">
          <w:rPr>
            <w:rFonts w:ascii="Arial" w:eastAsia="Times New Roman" w:hAnsi="Arial" w:cs="Arial"/>
            <w:color w:val="008000"/>
            <w:sz w:val="24"/>
            <w:szCs w:val="18"/>
            <w:lang w:eastAsia="ru-RU"/>
          </w:rPr>
          <w:t>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54" w:anchor="block_11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пункт 6 статьи 307 настоящего Кодекса внесены изменения, </w:t>
      </w:r>
      <w:hyperlink r:id="rId2855"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285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xml:space="preserve"> названного Федерального закона и не ранее 1-го числа </w:t>
      </w:r>
      <w:r w:rsidRPr="008B394A">
        <w:rPr>
          <w:rFonts w:ascii="Arial" w:eastAsia="Times New Roman" w:hAnsi="Arial" w:cs="Arial"/>
          <w:i/>
          <w:iCs/>
          <w:color w:val="800080"/>
          <w:sz w:val="24"/>
          <w:szCs w:val="18"/>
          <w:lang w:eastAsia="ru-RU"/>
        </w:rPr>
        <w:lastRenderedPageBreak/>
        <w:t>очередного </w:t>
      </w:r>
      <w:hyperlink r:id="rId2857"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 и </w:t>
      </w:r>
      <w:hyperlink r:id="rId2858" w:anchor="block_73" w:history="1">
        <w:r w:rsidRPr="008B394A">
          <w:rPr>
            <w:rFonts w:ascii="Arial" w:eastAsia="Times New Roman" w:hAnsi="Arial" w:cs="Arial"/>
            <w:i/>
            <w:iCs/>
            <w:color w:val="008000"/>
            <w:sz w:val="24"/>
            <w:szCs w:val="18"/>
            <w:lang w:eastAsia="ru-RU"/>
          </w:rPr>
          <w:t>распространяющие</w:t>
        </w:r>
      </w:hyperlink>
      <w:r w:rsidRPr="008B394A">
        <w:rPr>
          <w:rFonts w:ascii="Arial" w:eastAsia="Times New Roman" w:hAnsi="Arial" w:cs="Arial"/>
          <w:i/>
          <w:iCs/>
          <w:color w:val="800080"/>
          <w:sz w:val="24"/>
          <w:szCs w:val="18"/>
          <w:lang w:eastAsia="ru-RU"/>
        </w:rPr>
        <w:t> свое действие на правоотношения, возникшие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59" w:anchor="block_3076"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Иностранные организации, осуществляющие деятельность в Российской Федерации через постоянное представительство, уплачивают налог по ставкам, установленным </w:t>
      </w:r>
      <w:hyperlink r:id="rId2860" w:anchor="block_284"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за исключением доходов, перечисленных в </w:t>
      </w:r>
      <w:hyperlink r:id="rId2861" w:anchor="block_30911" w:history="1">
        <w:r w:rsidRPr="008B394A">
          <w:rPr>
            <w:rFonts w:ascii="Arial" w:eastAsia="Times New Roman" w:hAnsi="Arial" w:cs="Arial"/>
            <w:color w:val="008000"/>
            <w:sz w:val="24"/>
            <w:szCs w:val="18"/>
            <w:lang w:eastAsia="ru-RU"/>
          </w:rPr>
          <w:t>подпунктах 1</w:t>
        </w:r>
      </w:hyperlink>
      <w:r w:rsidRPr="008B394A">
        <w:rPr>
          <w:rFonts w:ascii="Arial" w:eastAsia="Times New Roman" w:hAnsi="Arial" w:cs="Arial"/>
          <w:color w:val="000000"/>
          <w:sz w:val="24"/>
          <w:szCs w:val="18"/>
          <w:lang w:eastAsia="ru-RU"/>
        </w:rPr>
        <w:t>, </w:t>
      </w:r>
      <w:hyperlink r:id="rId2862" w:anchor="block_30912"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w:t>
      </w:r>
      <w:hyperlink r:id="rId2863" w:anchor="block_309132" w:history="1">
        <w:r w:rsidRPr="008B394A">
          <w:rPr>
            <w:rFonts w:ascii="Arial" w:eastAsia="Times New Roman" w:hAnsi="Arial" w:cs="Arial"/>
            <w:color w:val="008000"/>
            <w:sz w:val="24"/>
            <w:szCs w:val="18"/>
            <w:lang w:eastAsia="ru-RU"/>
          </w:rPr>
          <w:t>абзаце втором подпункта 3 пункта 1 статьи 309</w:t>
        </w:r>
      </w:hyperlink>
      <w:r w:rsidRPr="008B394A">
        <w:rPr>
          <w:rFonts w:ascii="Arial" w:eastAsia="Times New Roman" w:hAnsi="Arial" w:cs="Arial"/>
          <w:color w:val="000000"/>
          <w:sz w:val="24"/>
          <w:szCs w:val="18"/>
          <w:lang w:eastAsia="ru-RU"/>
        </w:rPr>
        <w:t> настоящего Кодекса. Указанные доходы, относящиеся к постоянному представительству, облагаются налогом отдельно от других доходов по ставкам, установленным </w:t>
      </w:r>
      <w:hyperlink r:id="rId2864" w:anchor="block_28432" w:history="1">
        <w:r w:rsidRPr="008B394A">
          <w:rPr>
            <w:rFonts w:ascii="Arial" w:eastAsia="Times New Roman" w:hAnsi="Arial" w:cs="Arial"/>
            <w:color w:val="008000"/>
            <w:sz w:val="24"/>
            <w:szCs w:val="18"/>
            <w:lang w:eastAsia="ru-RU"/>
          </w:rPr>
          <w:t>подпунктом 3 пункта 3</w:t>
        </w:r>
      </w:hyperlink>
      <w:r w:rsidRPr="008B394A">
        <w:rPr>
          <w:rFonts w:ascii="Arial" w:eastAsia="Times New Roman" w:hAnsi="Arial" w:cs="Arial"/>
          <w:color w:val="000000"/>
          <w:sz w:val="24"/>
          <w:szCs w:val="18"/>
          <w:lang w:eastAsia="ru-RU"/>
        </w:rPr>
        <w:t> и </w:t>
      </w:r>
      <w:hyperlink r:id="rId2865" w:anchor="block_2844" w:history="1">
        <w:r w:rsidRPr="008B394A">
          <w:rPr>
            <w:rFonts w:ascii="Arial" w:eastAsia="Times New Roman" w:hAnsi="Arial" w:cs="Arial"/>
            <w:color w:val="008000"/>
            <w:sz w:val="24"/>
            <w:szCs w:val="18"/>
            <w:lang w:eastAsia="ru-RU"/>
          </w:rPr>
          <w:t>пунктом 4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66" w:anchor="block_2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7 статьи 307 настоящего Кодекса внесены изменения, </w:t>
      </w:r>
      <w:hyperlink r:id="rId2867"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68" w:anchor="block_3077"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При включении в сумму прибыли иностранной организации доходов, с которых в соответствии со </w:t>
      </w:r>
      <w:hyperlink r:id="rId2869" w:anchor="block_309" w:history="1">
        <w:r w:rsidRPr="008B394A">
          <w:rPr>
            <w:rFonts w:ascii="Arial" w:eastAsia="Times New Roman" w:hAnsi="Arial" w:cs="Arial"/>
            <w:color w:val="008000"/>
            <w:sz w:val="24"/>
            <w:szCs w:val="18"/>
            <w:lang w:eastAsia="ru-RU"/>
          </w:rPr>
          <w:t>статьей 309</w:t>
        </w:r>
      </w:hyperlink>
      <w:r w:rsidRPr="008B394A">
        <w:rPr>
          <w:rFonts w:ascii="Arial" w:eastAsia="Times New Roman" w:hAnsi="Arial" w:cs="Arial"/>
          <w:color w:val="000000"/>
          <w:sz w:val="24"/>
          <w:szCs w:val="18"/>
          <w:lang w:eastAsia="ru-RU"/>
        </w:rPr>
        <w:t> настоящего Кодекса был фактически удержан и перечислен в бюджетную систему Российской Федерации на соответствующий счет Федерального казначейства, налог, сумма налога, подлежащая уплате этой организацией, уменьшается на сумму удержанного налога. В случае, если сумма удержанного в налоговом периоде налога превышает сумму налога за этот период, сумма излишне уплаченного налога подлежит возврату или зачету в счет будущих налоговых платежей этой организации в порядке, предусмотренном </w:t>
      </w:r>
      <w:hyperlink r:id="rId2870" w:anchor="block_78" w:history="1">
        <w:r w:rsidRPr="008B394A">
          <w:rPr>
            <w:rFonts w:ascii="Arial" w:eastAsia="Times New Roman" w:hAnsi="Arial" w:cs="Arial"/>
            <w:color w:val="008000"/>
            <w:sz w:val="24"/>
            <w:szCs w:val="18"/>
            <w:lang w:eastAsia="ru-RU"/>
          </w:rPr>
          <w:t>статьей 78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71" w:anchor="block_2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8 статьи 307 настоящего Кодекса внесены изменения, </w:t>
      </w:r>
      <w:hyperlink r:id="rId2872" w:anchor="block_1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87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74" w:anchor="block_3078"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Иностранные организации, осуществляющие деятельность в Российской Федерации через постоянное представительство, уплачивают авансовые платежи и налог в порядке, предусмотренном </w:t>
      </w:r>
      <w:hyperlink r:id="rId2875" w:anchor="block_286" w:history="1">
        <w:r w:rsidRPr="008B394A">
          <w:rPr>
            <w:rFonts w:ascii="Arial" w:eastAsia="Times New Roman" w:hAnsi="Arial" w:cs="Arial"/>
            <w:color w:val="008000"/>
            <w:sz w:val="24"/>
            <w:szCs w:val="18"/>
            <w:lang w:eastAsia="ru-RU"/>
          </w:rPr>
          <w:t>статьями 286 и 287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2876" w:anchor="block_1000" w:history="1">
        <w:r w:rsidRPr="008B394A">
          <w:rPr>
            <w:rFonts w:ascii="Arial" w:eastAsia="Times New Roman" w:hAnsi="Arial" w:cs="Arial"/>
            <w:color w:val="008000"/>
            <w:sz w:val="24"/>
            <w:szCs w:val="18"/>
            <w:lang w:eastAsia="ru-RU"/>
          </w:rPr>
          <w:t>Налоговая декларация</w:t>
        </w:r>
      </w:hyperlink>
      <w:r w:rsidRPr="008B394A">
        <w:rPr>
          <w:rFonts w:ascii="Arial" w:eastAsia="Times New Roman" w:hAnsi="Arial" w:cs="Arial"/>
          <w:color w:val="000000"/>
          <w:sz w:val="24"/>
          <w:szCs w:val="18"/>
          <w:lang w:eastAsia="ru-RU"/>
        </w:rPr>
        <w:t> по итогам налогового (отчетного) периода, а также </w:t>
      </w:r>
      <w:hyperlink r:id="rId2877" w:anchor="block_1000" w:history="1">
        <w:r w:rsidRPr="008B394A">
          <w:rPr>
            <w:rFonts w:ascii="Arial" w:eastAsia="Times New Roman" w:hAnsi="Arial" w:cs="Arial"/>
            <w:color w:val="008000"/>
            <w:sz w:val="24"/>
            <w:szCs w:val="18"/>
            <w:lang w:eastAsia="ru-RU"/>
          </w:rPr>
          <w:t>годовой отчет</w:t>
        </w:r>
      </w:hyperlink>
      <w:r w:rsidRPr="008B394A">
        <w:rPr>
          <w:rFonts w:ascii="Arial" w:eastAsia="Times New Roman" w:hAnsi="Arial" w:cs="Arial"/>
          <w:color w:val="000000"/>
          <w:sz w:val="24"/>
          <w:szCs w:val="18"/>
          <w:lang w:eastAsia="ru-RU"/>
        </w:rPr>
        <w:t> о деятельности в Российской Федерации по форме, утверждаемой федеральным органом исполнительной власти, уполномоченным по контролю и надзору в области налогов и сборов, представляются иностранной организацией, осуществляющей деятельность в Российской Федерации через постоянное представительство, в налоговый орган по месту нахождения постоянного представительства этой организации в порядке и в сроки, установленные </w:t>
      </w:r>
      <w:hyperlink r:id="rId2878" w:anchor="block_289" w:history="1">
        <w:r w:rsidRPr="008B394A">
          <w:rPr>
            <w:rFonts w:ascii="Arial" w:eastAsia="Times New Roman" w:hAnsi="Arial" w:cs="Arial"/>
            <w:color w:val="008000"/>
            <w:sz w:val="24"/>
            <w:szCs w:val="18"/>
            <w:lang w:eastAsia="ru-RU"/>
          </w:rPr>
          <w:t>статьей 289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Абзац третий </w:t>
      </w:r>
      <w:hyperlink r:id="rId2879" w:anchor="block_24"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2880" w:anchor="block_30783" w:history="1">
        <w:r w:rsidRPr="008B394A">
          <w:rPr>
            <w:rFonts w:ascii="Arial" w:eastAsia="Times New Roman" w:hAnsi="Arial" w:cs="Arial"/>
            <w:i/>
            <w:iCs/>
            <w:color w:val="008000"/>
            <w:sz w:val="24"/>
            <w:szCs w:val="18"/>
            <w:lang w:eastAsia="ru-RU"/>
          </w:rPr>
          <w:t>абзаца третьего пункта 8 статьи 307</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прекращении деятельности постоянного представительства иностранной организации в Российской Федерации до окончания налогового периода налоговая декларация за последний отчетный период представляется иностранной организацией в течение месяца со дня прекращения деятельности постоянного представительства.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81" w:anchor="block_2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227-ФЗ статья 307 настоящего Кодекса дополнена пунктом 9, </w:t>
      </w:r>
      <w:hyperlink r:id="rId2882" w:anchor="block_4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9. Если предпринимательская деятельность иностранной организации на территории Российской Федерации в соответствии с настоящим Кодексом или положениями международного договора Российской Федерации по вопросам налогообложения приводит к возникновению на территории Российской Федерации постоянного представительства, то определение доходов такого постоянного представительства, подлежащих налогообложению в Российской Федерации, </w:t>
      </w:r>
      <w:r w:rsidRPr="008B394A">
        <w:rPr>
          <w:rFonts w:ascii="Arial" w:eastAsia="Times New Roman" w:hAnsi="Arial" w:cs="Arial"/>
          <w:color w:val="000000"/>
          <w:sz w:val="24"/>
          <w:szCs w:val="18"/>
          <w:lang w:eastAsia="ru-RU"/>
        </w:rPr>
        <w:lastRenderedPageBreak/>
        <w:t>производится с учетом выполняемых в Российской Федерации функций, используемых активов и принимаемых экономических (коммерческих) рисков.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Указанные в настоящем пункте обстоятельства принимаются во внимание при распределении доходов и расходов между иностранной организацией и ее постоянным представительством в Российской Федерации.</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83" w:anchor="block_2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статью 308 настоящего Кодекса внесены изменения, </w:t>
      </w:r>
      <w:hyperlink r:id="rId2884"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85" w:anchor="block_308"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308.</w:t>
      </w:r>
      <w:r w:rsidRPr="008B394A">
        <w:rPr>
          <w:rFonts w:ascii="Arial" w:eastAsia="Times New Roman" w:hAnsi="Arial" w:cs="Arial"/>
          <w:color w:val="000000"/>
          <w:sz w:val="24"/>
          <w:szCs w:val="18"/>
          <w:lang w:eastAsia="ru-RU"/>
        </w:rPr>
        <w:t> Особенности налогообложения иностранных организаций при осуществлении деятельности на строительной площадке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886"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887" w:anchor="block_30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308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88" w:anchor="block_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215-ФЗ в пункт 1 статьи 308 настоящего Кодекса внесены изменения, </w:t>
      </w:r>
      <w:hyperlink r:id="rId2889" w:anchor="block_11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официального опубликования названного Федерального закона и не ранее 1-го числа очередного </w:t>
      </w:r>
      <w:hyperlink r:id="rId289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91" w:anchor="block_308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Под строительной площадкой иностранной организации на территории Российской Федерации в целях настоящей главы понимается: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место строительства новых, а также реконструкции, технического перевооружения и (или) ремонта существующих объектов недвижимого имущества (за исключением воздушных и морских судов, судов внутреннего плавания и космических объектов);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место строительства и (или) монтажа, ремонта, реконструкции и (или) технического перевооружения сооружений, в том числе плавучих и буровых установок, а также машин и оборудования, нормальное функционирование которых требует жесткого крепления на фундаменте или к конструктивным элементам зданий, сооружений или плавучих сооружений.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92" w:anchor="block_7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337-ФЗ в пункт 2 статьи 308 настоящего Кодекса внесены изменения, </w:t>
      </w:r>
      <w:hyperlink r:id="rId2893" w:anchor="block_1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89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89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96" w:anchor="block_308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определении срока существования строительной площадки в целях исчисления налога, а также постановки на учет иностранной организации в налоговых органах работы и иные операции, продолжительность которых включается в этот срок, включают все виды производимых иностранной организацией на этой строительной площадке подготовительных, строительных и (или) монтажных работ, в том числе работ по созданию подъездных путей, коммуникаций, электрических кабелей, дренажа и других объектов инфраструктуры, кроме объектов инфраструктуры, изначально создаваемых для иных целей, не связанных с данной строительной площадкой.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если иностранная организация, являясь генеральным подрядчиком, поручает выполнение части подрядных работ другим лицам (субподрядчикам), то период времени, затраченный субподрядчиками на выполнение работ, считается временем, затраченным самим генеральным подрядчиком. Настоящее положение не применяется в отношении периода работ, выполняемых субподрядчиком по прямым договорам с застройщиком или техническим заказчиком и не входящих в объем работ, порученных генеральному подрядчику, за исключением случаев, когда эти лица и </w:t>
      </w:r>
      <w:r w:rsidRPr="008B394A">
        <w:rPr>
          <w:rFonts w:ascii="Arial" w:eastAsia="Times New Roman" w:hAnsi="Arial" w:cs="Arial"/>
          <w:color w:val="000000"/>
          <w:sz w:val="24"/>
          <w:szCs w:val="18"/>
          <w:lang w:eastAsia="ru-RU"/>
        </w:rPr>
        <w:lastRenderedPageBreak/>
        <w:t>генеральный подрядчик являются взаимозависимыми лицами в соответствии со </w:t>
      </w:r>
      <w:hyperlink r:id="rId2897" w:anchor="block_10501" w:history="1">
        <w:r w:rsidRPr="008B394A">
          <w:rPr>
            <w:rFonts w:ascii="Arial" w:eastAsia="Times New Roman" w:hAnsi="Arial" w:cs="Arial"/>
            <w:color w:val="008000"/>
            <w:sz w:val="24"/>
            <w:szCs w:val="18"/>
            <w:lang w:eastAsia="ru-RU"/>
          </w:rPr>
          <w:t>статьей 105.1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субподрядчик является иностранной организацией, его деятельность на этой строительной площадке также рассматривается как создающая постоянное представительство этой организации-субподрядчика.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Данное положение применяется к организации-субподрядчику, продолжительность деятельности которой составляет в совокупности не менее 30 календарных дней, при условии, что генподрядчик имеет постоянное представительство.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898" w:anchor="block_7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ноября 2011 г. N 337-ФЗ в пункт 3 статьи 308 настоящего Кодекса внесены изменения, </w:t>
      </w:r>
      <w:hyperlink r:id="rId2899" w:anchor="block_1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0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02" w:anchor="block_308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Началом существования строительной площадки в налоговых целях считается более ранняя из следующих дат: дата подписания акта о передаче площадки подрядчику (акта о допуске персонала субподрядчика для выполнения его части совокупного объема работ) или дата фактического начала работ.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Окончанием существования стройплощадки является дата подписания застройщиком или техническим заказчиком акта сдачи-приемки объекта или предусмотренного договором комплекса работ. Окончанием работ субподрядчика считается дата подписания акта сдачи-приемки работ генеральному подрядчику. В случае, если акт сдачи-приемки не оформлялся или работы фактически окончились после подписания такого акта, строительная площадка считается прекратившей существование (работы субподрядчика считаются законченными) на дату фактического окончания подготовительных, строительных или монтажных работ, входящих в объем работ соответствующего лица на данной стройплощадке.</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2903" w:anchor="block_522" w:history="1">
        <w:r w:rsidRPr="008B394A">
          <w:rPr>
            <w:rFonts w:ascii="Arial" w:eastAsia="Times New Roman" w:hAnsi="Arial" w:cs="Arial"/>
            <w:i/>
            <w:iCs/>
            <w:color w:val="008000"/>
            <w:sz w:val="24"/>
            <w:szCs w:val="18"/>
            <w:lang w:eastAsia="ru-RU"/>
          </w:rPr>
          <w:t>от 18 июля 2011 г. N 215-ФЗ </w:t>
        </w:r>
      </w:hyperlink>
      <w:r w:rsidRPr="008B394A">
        <w:rPr>
          <w:rFonts w:ascii="Arial" w:eastAsia="Times New Roman" w:hAnsi="Arial" w:cs="Arial"/>
          <w:i/>
          <w:iCs/>
          <w:color w:val="800080"/>
          <w:sz w:val="24"/>
          <w:szCs w:val="18"/>
          <w:lang w:eastAsia="ru-RU"/>
        </w:rPr>
        <w:t>и </w:t>
      </w:r>
      <w:hyperlink r:id="rId2904" w:anchor="block_723" w:history="1">
        <w:r w:rsidRPr="008B394A">
          <w:rPr>
            <w:rFonts w:ascii="Arial" w:eastAsia="Times New Roman" w:hAnsi="Arial" w:cs="Arial"/>
            <w:i/>
            <w:iCs/>
            <w:color w:val="008000"/>
            <w:sz w:val="24"/>
            <w:szCs w:val="18"/>
            <w:lang w:eastAsia="ru-RU"/>
          </w:rPr>
          <w:t>от 28 ноября 2011 г. N 337-ФЗ</w:t>
        </w:r>
      </w:hyperlink>
      <w:r w:rsidRPr="008B394A">
        <w:rPr>
          <w:rFonts w:ascii="Arial" w:eastAsia="Times New Roman" w:hAnsi="Arial" w:cs="Arial"/>
          <w:i/>
          <w:iCs/>
          <w:color w:val="800080"/>
          <w:sz w:val="24"/>
          <w:szCs w:val="18"/>
          <w:lang w:eastAsia="ru-RU"/>
        </w:rPr>
        <w:t> в пункт 4 статьи 308 настоящего Кодекса внесены изменения, вступающие в силу не ранее чем по истечении одного месяца со дня официального опубликования названных Федеральных законов и не ранее 1-го числа очередного </w:t>
      </w:r>
      <w:hyperlink r:id="rId290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06" w:anchor="block_308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Строительная площадка не прекращает существования, если работы на ней временно приостановлены, кроме случаев консервации строительного объекта на срок более 90 календарных дней по решению федеральных органов исполнительной власти, соответствующих органов государственной власти субъектов Российской Федерации, органов местного самоуправления, принятому в пределах их компетенции, или в результате действия обстоятельств непреодолимой силы.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Продолжение или возобновление после перерыва работ на строительном объекте после подписания акта, указанного в </w:t>
      </w:r>
      <w:hyperlink r:id="rId2907" w:anchor="block_3083" w:history="1">
        <w:r w:rsidRPr="008B394A">
          <w:rPr>
            <w:rFonts w:ascii="Arial" w:eastAsia="Times New Roman" w:hAnsi="Arial" w:cs="Arial"/>
            <w:color w:val="008000"/>
            <w:sz w:val="24"/>
            <w:szCs w:val="18"/>
            <w:lang w:eastAsia="ru-RU"/>
          </w:rPr>
          <w:t>пункте 3</w:t>
        </w:r>
      </w:hyperlink>
      <w:r w:rsidRPr="008B394A">
        <w:rPr>
          <w:rFonts w:ascii="Arial" w:eastAsia="Times New Roman" w:hAnsi="Arial" w:cs="Arial"/>
          <w:color w:val="000000"/>
          <w:sz w:val="24"/>
          <w:szCs w:val="18"/>
          <w:lang w:eastAsia="ru-RU"/>
        </w:rPr>
        <w:t> настоящей статьи, приводит к присоединению срока ведения продолжающихся или возобновленных работ и перерыва между работами к совокупному сроку существования строительной площадки только в случае, если: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территория (акватория) возобновленных работ является территорией (акваторией) прекращенных ранее работ или вплотную примыкает к ней;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продолжающиеся или возобновленные работы на объекте поручены лицу, ранее выполнявшему работы на этой строительной площадке, или новый и прежний подрядчики являются взаимозависимыми лицами.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Если продолжение или возобновление работ связано со строительством или монтажом нового объекта на той же строительной площадке либо с реконструкцией ранее законченного объекта, срок ведения таких продолжающихся или </w:t>
      </w:r>
      <w:r w:rsidRPr="008B394A">
        <w:rPr>
          <w:rFonts w:ascii="Arial" w:eastAsia="Times New Roman" w:hAnsi="Arial" w:cs="Arial"/>
          <w:color w:val="000000"/>
          <w:sz w:val="24"/>
          <w:szCs w:val="18"/>
          <w:lang w:eastAsia="ru-RU"/>
        </w:rPr>
        <w:lastRenderedPageBreak/>
        <w:t>возобновленных работ и перерыва между работами также присоединяется к совокупному сроку существования строительной площадки.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остальных случаях, включая выполнение ремонта, реконструкции или технического перевооружения ранее сданного застройщику или техническому заказчику объекта, срок ведения продолжающихся или возобновленных работ и перерыв между работами не подлежит присоединению к совокупному сроку существования строительной площадки, начатому работами по сданному ранее объекту.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Сооружение или монтаж таких объектов, как строительство дорог, путепроводов, каналов, прокладка коммуникаций, в ходе проведения работ на которых меняется географическое место их проведения, рассматривается как деятельность, осуществляемая на одной строительной площадке.</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309.</w:t>
      </w:r>
      <w:r w:rsidRPr="008B394A">
        <w:rPr>
          <w:rFonts w:ascii="Arial" w:eastAsia="Times New Roman" w:hAnsi="Arial" w:cs="Arial"/>
          <w:color w:val="000000"/>
          <w:sz w:val="24"/>
          <w:szCs w:val="18"/>
          <w:lang w:eastAsia="ru-RU"/>
        </w:rPr>
        <w:t> Особенности налогообложения иностранных организаций, не осуществляющих деятельность через постоянное представительство в Российской Федерации и получающих доходы от источников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908" w:anchor="block_309"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309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09" w:anchor="block_1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1 статьи 309 настоящего Кодекса внесены изменения, </w:t>
      </w:r>
      <w:hyperlink r:id="rId2910"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291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912"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13" w:anchor="block_309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Следующие виды доходов, полученных иностранной организацией, которые не связаны с ее предпринимательской деятельностью в Российской Федерации,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дивиденды, выплачиваемые иностранной организации - акционеру (участнику) российских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доходы, получаемые в результате распределения в пользу иностранных организаций прибыли или имущества организаций, иных лиц или их объединений, в том числе при их ликвидации (с учетом положений </w:t>
      </w:r>
      <w:hyperlink r:id="rId2914" w:anchor="block_43" w:history="1">
        <w:r w:rsidRPr="008B394A">
          <w:rPr>
            <w:rFonts w:ascii="Arial" w:eastAsia="Times New Roman" w:hAnsi="Arial" w:cs="Arial"/>
            <w:color w:val="008000"/>
            <w:sz w:val="24"/>
            <w:szCs w:val="18"/>
            <w:lang w:eastAsia="ru-RU"/>
          </w:rPr>
          <w:t>пунктов 1 и 2 статьи 43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15" w:anchor="block_21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подпункт 3 пункта 1 статьи 309 настоящего Кодекса изложен в новой редакции, </w:t>
      </w:r>
      <w:hyperlink r:id="rId2916" w:anchor="block_57"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по исчислению и удержанию налога с доходов иностранных организаций, возникшие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17" w:anchor="block_30913"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процентный доход от следующих долговых обязательств любого вида, включая облигации с правом на участие в прибылях и конвертируемые облигации: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государственные и муниципальные эмиссионные ценные бумаги, условиями выпуска и обращения которых предусмотрено получение доходов в виде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иные долговые обязательства российских организаций, не указанные в абзаце втором настоящего подпункта;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доходы от использования в Российской Федерации прав на объекты интеллектуальной собственности. К таким доходам, в частности, относятся платежи любого вида, получаемые в качестве возмещения за использование или за предоставление права использования любого авторского права на произведения литературы, искусства или науки, включая кинематографические фильмы и фильмы или записи для телевидения или радиовещания, использование (предоставление права использования) любых патентов, товарных знаков, чертежей или моделей, планов, секретной формулы или процесса, либо использование (предоставление права использования) информации, касающейся промышленного, коммерческого или научного опыта;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18" w:anchor="block_33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в подпункт 5 пункта 1 статьи 309 настоящего Кодекса внесены изменения, </w:t>
      </w:r>
      <w:hyperlink r:id="rId2919" w:anchor="block_6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2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22" w:anchor="block_30915" w:history="1">
        <w:r w:rsidRPr="008B394A">
          <w:rPr>
            <w:rFonts w:ascii="Arial" w:eastAsia="Times New Roman" w:hAnsi="Arial" w:cs="Arial"/>
            <w:i/>
            <w:iCs/>
            <w:color w:val="008000"/>
            <w:sz w:val="24"/>
            <w:szCs w:val="18"/>
            <w:lang w:eastAsia="ru-RU"/>
          </w:rPr>
          <w:t>См. текст подпункта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23" w:anchor="block_2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в подпункт 5 пункта 1 статьи 309 настоящего Кодекса внесены изменения, </w:t>
      </w:r>
      <w:hyperlink r:id="rId2924" w:anchor="block_4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92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926" w:anchor="block_4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27" w:anchor="block_3091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доходы от реализации акций (долей) российских организаций, более 50 процентов активов которых состоит из недвижимого имущества, находящегося на территории Российской Федерации, а также финансовых инструментов, производных от таких акций (долей), за исключением акций, признаваемых обращающимися на организованном рынке ценных бумаг в соответствии с </w:t>
      </w:r>
      <w:hyperlink r:id="rId2928" w:anchor="block_2803" w:history="1">
        <w:r w:rsidRPr="008B394A">
          <w:rPr>
            <w:rFonts w:ascii="Arial" w:eastAsia="Times New Roman" w:hAnsi="Arial" w:cs="Arial"/>
            <w:color w:val="008000"/>
            <w:sz w:val="24"/>
            <w:szCs w:val="18"/>
            <w:lang w:eastAsia="ru-RU"/>
          </w:rPr>
          <w:t>пунктом 3 статьи 280</w:t>
        </w:r>
      </w:hyperlink>
      <w:r w:rsidRPr="008B394A">
        <w:rPr>
          <w:rFonts w:ascii="Arial" w:eastAsia="Times New Roman" w:hAnsi="Arial" w:cs="Arial"/>
          <w:color w:val="000000"/>
          <w:sz w:val="24"/>
          <w:szCs w:val="18"/>
          <w:lang w:eastAsia="ru-RU"/>
        </w:rPr>
        <w:t> настоящего Кодекса. При этом доходы от реализации на иностранных биржах (у иностранных организаторов торговли) ценных бумаг или производных от них финансовых инструментов, обращающихся на этих биржах, не признаются доходами от источников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доходы от реализации недвижимого имущества, находящегося на территории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доходы от сдачи в аренду или субаренду имущества, используемого на территории Российской Федерации, в том числе доходы от лизинговых операций, доходы от предоставления в аренду или субаренду морских и воздушных судов и (или) транспортных средств, а также контейнеров, используемых в международных перевозках. При этом доход от лизинговых операций, связанных с приобретением и использованием предмета лизинга лизингополучателем, рассчитывается исходя из всей суммы лизингового платежа за минусом возмещения стоимости лизингового имущества (при лизинге) лизингодателю;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доходы от международных перевозок (в том числе демереджи и прочие платежи, возникающие при перевозках). В целях настоящей статьи термин "демередж" употребляется в значении, установленном </w:t>
      </w:r>
      <w:hyperlink r:id="rId2929" w:anchor="block_132" w:history="1">
        <w:r w:rsidRPr="008B394A">
          <w:rPr>
            <w:rFonts w:ascii="Arial" w:eastAsia="Times New Roman" w:hAnsi="Arial" w:cs="Arial"/>
            <w:color w:val="008000"/>
            <w:sz w:val="24"/>
            <w:szCs w:val="18"/>
            <w:lang w:eastAsia="ru-RU"/>
          </w:rPr>
          <w:t>Кодексом</w:t>
        </w:r>
      </w:hyperlink>
      <w:r w:rsidRPr="008B394A">
        <w:rPr>
          <w:rFonts w:ascii="Arial" w:eastAsia="Times New Roman" w:hAnsi="Arial" w:cs="Arial"/>
          <w:color w:val="000000"/>
          <w:sz w:val="24"/>
          <w:szCs w:val="18"/>
          <w:lang w:eastAsia="ru-RU"/>
        </w:rPr>
        <w:t> торгового мореплавания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 международными перевозками понимаются любые перевозки морским, речным или воздушным судном, автотранспортным средством или железнодорожным транспортом, за исключением случаев, когда перевозка осуществляется исключительно между пунктами, находящимися за пределами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штрафы и пени за нарушение российскими лицами, государственными органами и (или) исполнительными органами местного самоуправления договорных обязательств;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30" w:anchor="block_214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пункт 1 статьи 309 настоящего Кодекса дополнен подпунктом 9.1, </w:t>
      </w:r>
      <w:hyperlink r:id="rId2931" w:anchor="block_8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3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33"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9.1) доходы от реализации (в том числе погашения) инвестиционных паев закрытых паевых инвестиционных фондов, относящихся к категориям рентных фондов или фондов недвижимости;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иные аналогичные доходы.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Доходы, полученные иностранной организацией от продажи товаров, иного имущества, кроме указанного в </w:t>
      </w:r>
      <w:hyperlink r:id="rId2934" w:anchor="block_30915" w:history="1">
        <w:r w:rsidRPr="008B394A">
          <w:rPr>
            <w:rFonts w:ascii="Arial" w:eastAsia="Times New Roman" w:hAnsi="Arial" w:cs="Arial"/>
            <w:color w:val="008000"/>
            <w:sz w:val="24"/>
            <w:szCs w:val="18"/>
            <w:lang w:eastAsia="ru-RU"/>
          </w:rPr>
          <w:t>подпунктах 5 и 6 пункта 1</w:t>
        </w:r>
      </w:hyperlink>
      <w:r w:rsidRPr="008B394A">
        <w:rPr>
          <w:rFonts w:ascii="Arial" w:eastAsia="Times New Roman" w:hAnsi="Arial" w:cs="Arial"/>
          <w:color w:val="000000"/>
          <w:sz w:val="24"/>
          <w:szCs w:val="18"/>
          <w:lang w:eastAsia="ru-RU"/>
        </w:rPr>
        <w:t xml:space="preserve"> настоящей статьи, а также имущественных прав, осуществления работ, оказания услуг на территории Российской Федерации, не приводящие к образованию постоянного представительства в </w:t>
      </w:r>
      <w:r w:rsidRPr="008B394A">
        <w:rPr>
          <w:rFonts w:ascii="Arial" w:eastAsia="Times New Roman" w:hAnsi="Arial" w:cs="Arial"/>
          <w:color w:val="000000"/>
          <w:sz w:val="24"/>
          <w:szCs w:val="18"/>
          <w:lang w:eastAsia="ru-RU"/>
        </w:rPr>
        <w:lastRenderedPageBreak/>
        <w:t>Российской Федерации в соответствии со </w:t>
      </w:r>
      <w:hyperlink r:id="rId2935" w:anchor="block_306" w:history="1">
        <w:r w:rsidRPr="008B394A">
          <w:rPr>
            <w:rFonts w:ascii="Arial" w:eastAsia="Times New Roman" w:hAnsi="Arial" w:cs="Arial"/>
            <w:color w:val="008000"/>
            <w:sz w:val="24"/>
            <w:szCs w:val="18"/>
            <w:lang w:eastAsia="ru-RU"/>
          </w:rPr>
          <w:t>статьей 306</w:t>
        </w:r>
      </w:hyperlink>
      <w:r w:rsidRPr="008B394A">
        <w:rPr>
          <w:rFonts w:ascii="Arial" w:eastAsia="Times New Roman" w:hAnsi="Arial" w:cs="Arial"/>
          <w:color w:val="000000"/>
          <w:sz w:val="24"/>
          <w:szCs w:val="18"/>
          <w:lang w:eastAsia="ru-RU"/>
        </w:rPr>
        <w:t>настоящего Кодекса, обложению налогом у источника выплаты не подлежат.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Премии по перестрахованию и тантьемы, уплачиваемые иностранному партнеру, не признаются доходами от источников в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36" w:anchor="block_410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статья 309 настоящего Кодекса дополнена пунктом 2.1, </w:t>
      </w:r>
      <w:hyperlink r:id="rId2937"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3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39"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Доходы, полученные в виде дивидендов и средств, а также в результате распределения в пользу иностранных организаций имущества российской организации при ее ликвидации и выплачиваемые российской организацией конфедерациям, национальным футбольным ассоциациям, производителям медиаинформации FIFA, поставщикам товаров (работ, услуг) FIFA, указанным в</w:t>
      </w:r>
      <w:hyperlink r:id="rId2940"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являющимся иностранными организациями, не подлежат налогообложению у источника выплаты в случае, если по итогам каждого налогового периода с момента учреждения организации, выплачивающей дивиденды, доходы получены от деятельности в связи с осуществлением мероприятий, предусмотренных указанным Федеральным законом.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41" w:anchor="block_33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309 настоящего Кодекса дополнена </w:t>
      </w:r>
      <w:hyperlink r:id="rId2942" w:anchor="block_30922" w:history="1">
        <w:r w:rsidRPr="008B394A">
          <w:rPr>
            <w:rFonts w:ascii="Arial" w:eastAsia="Times New Roman" w:hAnsi="Arial" w:cs="Arial"/>
            <w:i/>
            <w:iCs/>
            <w:color w:val="008000"/>
            <w:sz w:val="24"/>
            <w:szCs w:val="18"/>
            <w:lang w:eastAsia="ru-RU"/>
          </w:rPr>
          <w:t>пунктом 2.2</w:t>
        </w:r>
      </w:hyperlink>
      <w:r w:rsidRPr="008B394A">
        <w:rPr>
          <w:rFonts w:ascii="Arial" w:eastAsia="Times New Roman" w:hAnsi="Arial" w:cs="Arial"/>
          <w:i/>
          <w:iCs/>
          <w:color w:val="800080"/>
          <w:sz w:val="24"/>
          <w:szCs w:val="18"/>
          <w:lang w:eastAsia="ru-RU"/>
        </w:rPr>
        <w:t>, </w:t>
      </w:r>
      <w:hyperlink r:id="rId2943" w:anchor="block_6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4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4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Доходы, перечисленные в </w:t>
      </w:r>
      <w:hyperlink r:id="rId2946" w:anchor="block_309"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являются объектом налогообложения по налогу независимо от формы, в которой получены такие доходы, в частности, в натуральной форме, путем погашения обязательств этой организации, в виде прощения ее долга или зачета требований к этой организации.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47" w:anchor="block_214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пункт 4 статьи 309 настоящего Кодекса внесены изменения, </w:t>
      </w:r>
      <w:hyperlink r:id="rId2948"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4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5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51" w:anchor="block_309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определении налоговой базы по доходам, указанным в </w:t>
      </w:r>
      <w:hyperlink r:id="rId2952" w:anchor="block_30915" w:history="1">
        <w:r w:rsidRPr="008B394A">
          <w:rPr>
            <w:rFonts w:ascii="Arial" w:eastAsia="Times New Roman" w:hAnsi="Arial" w:cs="Arial"/>
            <w:color w:val="008000"/>
            <w:sz w:val="24"/>
            <w:szCs w:val="18"/>
            <w:lang w:eastAsia="ru-RU"/>
          </w:rPr>
          <w:t>подпунктах 5</w:t>
        </w:r>
      </w:hyperlink>
      <w:r w:rsidRPr="008B394A">
        <w:rPr>
          <w:rFonts w:ascii="Arial" w:eastAsia="Times New Roman" w:hAnsi="Arial" w:cs="Arial"/>
          <w:color w:val="000000"/>
          <w:sz w:val="24"/>
          <w:szCs w:val="18"/>
          <w:lang w:eastAsia="ru-RU"/>
        </w:rPr>
        <w:t>, </w:t>
      </w:r>
      <w:hyperlink r:id="rId2953" w:anchor="block_30916" w:history="1">
        <w:r w:rsidRPr="008B394A">
          <w:rPr>
            <w:rFonts w:ascii="Arial" w:eastAsia="Times New Roman" w:hAnsi="Arial" w:cs="Arial"/>
            <w:color w:val="008000"/>
            <w:sz w:val="24"/>
            <w:szCs w:val="18"/>
            <w:lang w:eastAsia="ru-RU"/>
          </w:rPr>
          <w:t>6</w:t>
        </w:r>
      </w:hyperlink>
      <w:r w:rsidRPr="008B394A">
        <w:rPr>
          <w:rFonts w:ascii="Arial" w:eastAsia="Times New Roman" w:hAnsi="Arial" w:cs="Arial"/>
          <w:color w:val="000000"/>
          <w:sz w:val="24"/>
          <w:szCs w:val="18"/>
          <w:lang w:eastAsia="ru-RU"/>
        </w:rPr>
        <w:t> и </w:t>
      </w:r>
      <w:hyperlink r:id="rId2954" w:anchor="block_309191" w:history="1">
        <w:r w:rsidRPr="008B394A">
          <w:rPr>
            <w:rFonts w:ascii="Arial" w:eastAsia="Times New Roman" w:hAnsi="Arial" w:cs="Arial"/>
            <w:color w:val="008000"/>
            <w:sz w:val="24"/>
            <w:szCs w:val="18"/>
            <w:lang w:eastAsia="ru-RU"/>
          </w:rPr>
          <w:t>9.1 пункта 1</w:t>
        </w:r>
      </w:hyperlink>
      <w:r w:rsidRPr="008B394A">
        <w:rPr>
          <w:rFonts w:ascii="Arial" w:eastAsia="Times New Roman" w:hAnsi="Arial" w:cs="Arial"/>
          <w:color w:val="000000"/>
          <w:sz w:val="24"/>
          <w:szCs w:val="18"/>
          <w:lang w:eastAsia="ru-RU"/>
        </w:rPr>
        <w:t> настоящей статьи, из суммы таких доходов могут вычитаться расходы в порядке, предусмотренном </w:t>
      </w:r>
      <w:hyperlink r:id="rId2955" w:anchor="block_268" w:history="1">
        <w:r w:rsidRPr="008B394A">
          <w:rPr>
            <w:rFonts w:ascii="Arial" w:eastAsia="Times New Roman" w:hAnsi="Arial" w:cs="Arial"/>
            <w:color w:val="008000"/>
            <w:sz w:val="24"/>
            <w:szCs w:val="18"/>
            <w:lang w:eastAsia="ru-RU"/>
          </w:rPr>
          <w:t>статьями 268</w:t>
        </w:r>
      </w:hyperlink>
      <w:r w:rsidRPr="008B394A">
        <w:rPr>
          <w:rFonts w:ascii="Arial" w:eastAsia="Times New Roman" w:hAnsi="Arial" w:cs="Arial"/>
          <w:color w:val="000000"/>
          <w:sz w:val="24"/>
          <w:szCs w:val="18"/>
          <w:lang w:eastAsia="ru-RU"/>
        </w:rPr>
        <w:t> и </w:t>
      </w:r>
      <w:hyperlink r:id="rId2956" w:anchor="block_280" w:history="1">
        <w:r w:rsidRPr="008B394A">
          <w:rPr>
            <w:rFonts w:ascii="Arial" w:eastAsia="Times New Roman" w:hAnsi="Arial" w:cs="Arial"/>
            <w:color w:val="008000"/>
            <w:sz w:val="24"/>
            <w:szCs w:val="18"/>
            <w:lang w:eastAsia="ru-RU"/>
          </w:rPr>
          <w:t>280</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Указанные расходы иностранной организации учитываются при определении налоговой базы, если к дате выплаты этих доходов в распоряжении налогового агента, удерживающего налог с таких доходов в соответствии с настоящей статьей, имеются представленные этой иностранной организацией документально подтвержденные данные о таких расходах.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Налоговая база по доходам иностранной организации, подлежащим налогообложению в соответствии с настоящей статьей, и сумма налога, удерживаемого с таких доходов, исчисляются в валюте, в которой иностранная организация получает такие доходы. При этом расходы, произведенные в другой валюте, исчисляются в той же валюте, в которой получен доход по официальному курсу (кросс-курсу) Центрального банка Российской Федерации на дату осуществления таких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6. Если учредителем или выгодоприобретателем по договору доверительного управления является иностранная организация, не имеющая постоянного представительства в Российской Федерации, а доверительным управляющим является </w:t>
      </w:r>
      <w:r w:rsidRPr="008B394A">
        <w:rPr>
          <w:rFonts w:ascii="Arial" w:eastAsia="Times New Roman" w:hAnsi="Arial" w:cs="Arial"/>
          <w:color w:val="000000"/>
          <w:sz w:val="24"/>
          <w:szCs w:val="18"/>
          <w:lang w:eastAsia="ru-RU"/>
        </w:rPr>
        <w:lastRenderedPageBreak/>
        <w:t>российская организация либо иностранная организация, осуществляющая деятельность через постоянное представительство в Российской Федерации, то с доходов такого учредителя или выгодоприобретателя, полученных в рамках договора доверительного управления, налог удерживается и перечисляется в бюджет доверительным управляющим.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310.</w:t>
      </w:r>
      <w:r w:rsidRPr="008B394A">
        <w:rPr>
          <w:rFonts w:ascii="Arial" w:eastAsia="Times New Roman" w:hAnsi="Arial" w:cs="Arial"/>
          <w:color w:val="000000"/>
          <w:sz w:val="24"/>
          <w:szCs w:val="18"/>
          <w:lang w:eastAsia="ru-RU"/>
        </w:rPr>
        <w:t>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2957"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2958" w:anchor="block_310"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310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59" w:anchor="block_215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пункт 1 статьи 310 настоящего Кодекса внесены изменения, </w:t>
      </w:r>
      <w:hyperlink r:id="rId2960"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2961"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2962"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63" w:anchor="block_31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 с доходов, полученных иностранной организацией от источников в Российской Федерации, исчисляется и удерживается российской организацией или иностранной организацией, осуществляющей деятельность в Российской Федерации через постоянное представительство, выплачивающими доход иностранной организации при каждой выплате доходов, указанных в </w:t>
      </w:r>
      <w:hyperlink r:id="rId2964" w:anchor="block_309" w:history="1">
        <w:r w:rsidRPr="008B394A">
          <w:rPr>
            <w:rFonts w:ascii="Arial" w:eastAsia="Times New Roman" w:hAnsi="Arial" w:cs="Arial"/>
            <w:color w:val="008000"/>
            <w:sz w:val="24"/>
            <w:szCs w:val="18"/>
            <w:lang w:eastAsia="ru-RU"/>
          </w:rPr>
          <w:t>пункте 1 статьи 309</w:t>
        </w:r>
      </w:hyperlink>
      <w:r w:rsidRPr="008B394A">
        <w:rPr>
          <w:rFonts w:ascii="Arial" w:eastAsia="Times New Roman" w:hAnsi="Arial" w:cs="Arial"/>
          <w:color w:val="000000"/>
          <w:sz w:val="24"/>
          <w:szCs w:val="18"/>
          <w:lang w:eastAsia="ru-RU"/>
        </w:rPr>
        <w:t> настоящего Кодекса за исключением случаев, предусмотренных </w:t>
      </w:r>
      <w:hyperlink r:id="rId2965" w:anchor="block_310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в валюте выплаты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видов доходов, указанных в </w:t>
      </w:r>
      <w:hyperlink r:id="rId2966" w:anchor="block_30911" w:history="1">
        <w:r w:rsidRPr="008B394A">
          <w:rPr>
            <w:rFonts w:ascii="Arial" w:eastAsia="Times New Roman" w:hAnsi="Arial" w:cs="Arial"/>
            <w:color w:val="008000"/>
            <w:sz w:val="24"/>
            <w:szCs w:val="18"/>
            <w:lang w:eastAsia="ru-RU"/>
          </w:rPr>
          <w:t>подпункте 1 пункта 1 статьи 309</w:t>
        </w:r>
      </w:hyperlink>
      <w:r w:rsidRPr="008B394A">
        <w:rPr>
          <w:rFonts w:ascii="Arial" w:eastAsia="Times New Roman" w:hAnsi="Arial" w:cs="Arial"/>
          <w:color w:val="000000"/>
          <w:sz w:val="24"/>
          <w:szCs w:val="18"/>
          <w:lang w:eastAsia="ru-RU"/>
        </w:rPr>
        <w:t> настоящего Кодекса, исчисляется по ставке, предусмотренной </w:t>
      </w:r>
      <w:hyperlink r:id="rId2967" w:anchor="block_28432" w:history="1">
        <w:r w:rsidRPr="008B394A">
          <w:rPr>
            <w:rFonts w:ascii="Arial" w:eastAsia="Times New Roman" w:hAnsi="Arial" w:cs="Arial"/>
            <w:color w:val="008000"/>
            <w:sz w:val="24"/>
            <w:szCs w:val="18"/>
            <w:lang w:eastAsia="ru-RU"/>
          </w:rPr>
          <w:t>подпунктом 3 пункта 3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видов доходов, указанных в </w:t>
      </w:r>
      <w:hyperlink r:id="rId2968" w:anchor="block_30913" w:history="1">
        <w:r w:rsidRPr="008B394A">
          <w:rPr>
            <w:rFonts w:ascii="Arial" w:eastAsia="Times New Roman" w:hAnsi="Arial" w:cs="Arial"/>
            <w:color w:val="008000"/>
            <w:sz w:val="24"/>
            <w:szCs w:val="18"/>
            <w:lang w:eastAsia="ru-RU"/>
          </w:rPr>
          <w:t>абзаце втором подпункта 3 пункта 1 статьи 309</w:t>
        </w:r>
      </w:hyperlink>
      <w:r w:rsidRPr="008B394A">
        <w:rPr>
          <w:rFonts w:ascii="Arial" w:eastAsia="Times New Roman" w:hAnsi="Arial" w:cs="Arial"/>
          <w:color w:val="000000"/>
          <w:sz w:val="24"/>
          <w:szCs w:val="18"/>
          <w:lang w:eastAsia="ru-RU"/>
        </w:rPr>
        <w:t> настоящего Кодекса, исчисляется по ставке, предусмотренной </w:t>
      </w:r>
      <w:hyperlink r:id="rId2969" w:anchor="block_2844" w:history="1">
        <w:r w:rsidRPr="008B394A">
          <w:rPr>
            <w:rFonts w:ascii="Arial" w:eastAsia="Times New Roman" w:hAnsi="Arial" w:cs="Arial"/>
            <w:color w:val="008000"/>
            <w:sz w:val="24"/>
            <w:szCs w:val="18"/>
            <w:lang w:eastAsia="ru-RU"/>
          </w:rPr>
          <w:t>пунктом 4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видов доходов, указанных в </w:t>
      </w:r>
      <w:hyperlink r:id="rId2970" w:anchor="block_309" w:history="1">
        <w:r w:rsidRPr="008B394A">
          <w:rPr>
            <w:rFonts w:ascii="Arial" w:eastAsia="Times New Roman" w:hAnsi="Arial" w:cs="Arial"/>
            <w:color w:val="008000"/>
            <w:sz w:val="24"/>
            <w:szCs w:val="18"/>
            <w:lang w:eastAsia="ru-RU"/>
          </w:rPr>
          <w:t>подпункте 2</w:t>
        </w:r>
      </w:hyperlink>
      <w:r w:rsidRPr="008B394A">
        <w:rPr>
          <w:rFonts w:ascii="Arial" w:eastAsia="Times New Roman" w:hAnsi="Arial" w:cs="Arial"/>
          <w:color w:val="000000"/>
          <w:sz w:val="24"/>
          <w:szCs w:val="18"/>
          <w:lang w:eastAsia="ru-RU"/>
        </w:rPr>
        <w:t>, </w:t>
      </w:r>
      <w:hyperlink r:id="rId2971" w:anchor="block_30913" w:history="1">
        <w:r w:rsidRPr="008B394A">
          <w:rPr>
            <w:rFonts w:ascii="Arial" w:eastAsia="Times New Roman" w:hAnsi="Arial" w:cs="Arial"/>
            <w:color w:val="008000"/>
            <w:sz w:val="24"/>
            <w:szCs w:val="18"/>
            <w:lang w:eastAsia="ru-RU"/>
          </w:rPr>
          <w:t>абзаце третьем подпункта 3 </w:t>
        </w:r>
      </w:hyperlink>
      <w:r w:rsidRPr="008B394A">
        <w:rPr>
          <w:rFonts w:ascii="Arial" w:eastAsia="Times New Roman" w:hAnsi="Arial" w:cs="Arial"/>
          <w:color w:val="000000"/>
          <w:sz w:val="24"/>
          <w:szCs w:val="18"/>
          <w:lang w:eastAsia="ru-RU"/>
        </w:rPr>
        <w:t>и </w:t>
      </w:r>
      <w:hyperlink r:id="rId2972" w:anchor="block_30914" w:history="1">
        <w:r w:rsidRPr="008B394A">
          <w:rPr>
            <w:rFonts w:ascii="Arial" w:eastAsia="Times New Roman" w:hAnsi="Arial" w:cs="Arial"/>
            <w:color w:val="008000"/>
            <w:sz w:val="24"/>
            <w:szCs w:val="18"/>
            <w:lang w:eastAsia="ru-RU"/>
          </w:rPr>
          <w:t>подпунктах 4</w:t>
        </w:r>
      </w:hyperlink>
      <w:r w:rsidRPr="008B394A">
        <w:rPr>
          <w:rFonts w:ascii="Arial" w:eastAsia="Times New Roman" w:hAnsi="Arial" w:cs="Arial"/>
          <w:color w:val="000000"/>
          <w:sz w:val="24"/>
          <w:szCs w:val="18"/>
          <w:lang w:eastAsia="ru-RU"/>
        </w:rPr>
        <w:t>, </w:t>
      </w:r>
      <w:hyperlink r:id="rId2973" w:anchor="block_30917" w:history="1">
        <w:r w:rsidRPr="008B394A">
          <w:rPr>
            <w:rFonts w:ascii="Arial" w:eastAsia="Times New Roman" w:hAnsi="Arial" w:cs="Arial"/>
            <w:color w:val="008000"/>
            <w:sz w:val="24"/>
            <w:szCs w:val="18"/>
            <w:lang w:eastAsia="ru-RU"/>
          </w:rPr>
          <w:t>7</w:t>
        </w:r>
      </w:hyperlink>
      <w:r w:rsidRPr="008B394A">
        <w:rPr>
          <w:rFonts w:ascii="Arial" w:eastAsia="Times New Roman" w:hAnsi="Arial" w:cs="Arial"/>
          <w:color w:val="000000"/>
          <w:sz w:val="24"/>
          <w:szCs w:val="18"/>
          <w:lang w:eastAsia="ru-RU"/>
        </w:rPr>
        <w:t> (в части доходов от сдачи в аренду или субаренду имущества, используемого на территории Российской Федерации, в том числе по лизинговым операциям), </w:t>
      </w:r>
      <w:hyperlink r:id="rId2974" w:anchor="block_30919" w:history="1">
        <w:r w:rsidRPr="008B394A">
          <w:rPr>
            <w:rFonts w:ascii="Arial" w:eastAsia="Times New Roman" w:hAnsi="Arial" w:cs="Arial"/>
            <w:color w:val="008000"/>
            <w:sz w:val="24"/>
            <w:szCs w:val="18"/>
            <w:lang w:eastAsia="ru-RU"/>
          </w:rPr>
          <w:t>9</w:t>
        </w:r>
      </w:hyperlink>
      <w:r w:rsidRPr="008B394A">
        <w:rPr>
          <w:rFonts w:ascii="Arial" w:eastAsia="Times New Roman" w:hAnsi="Arial" w:cs="Arial"/>
          <w:color w:val="000000"/>
          <w:sz w:val="24"/>
          <w:szCs w:val="18"/>
          <w:lang w:eastAsia="ru-RU"/>
        </w:rPr>
        <w:t>, </w:t>
      </w:r>
      <w:hyperlink r:id="rId2975" w:anchor="block_309191" w:history="1">
        <w:r w:rsidRPr="008B394A">
          <w:rPr>
            <w:rFonts w:ascii="Arial" w:eastAsia="Times New Roman" w:hAnsi="Arial" w:cs="Arial"/>
            <w:color w:val="008000"/>
            <w:sz w:val="24"/>
            <w:szCs w:val="18"/>
            <w:lang w:eastAsia="ru-RU"/>
          </w:rPr>
          <w:t>9.1</w:t>
        </w:r>
      </w:hyperlink>
      <w:r w:rsidRPr="008B394A">
        <w:rPr>
          <w:rFonts w:ascii="Arial" w:eastAsia="Times New Roman" w:hAnsi="Arial" w:cs="Arial"/>
          <w:color w:val="000000"/>
          <w:sz w:val="24"/>
          <w:szCs w:val="18"/>
          <w:lang w:eastAsia="ru-RU"/>
        </w:rPr>
        <w:t> и </w:t>
      </w:r>
      <w:hyperlink r:id="rId2976" w:anchor="block_30919" w:history="1">
        <w:r w:rsidRPr="008B394A">
          <w:rPr>
            <w:rFonts w:ascii="Arial" w:eastAsia="Times New Roman" w:hAnsi="Arial" w:cs="Arial"/>
            <w:color w:val="008000"/>
            <w:sz w:val="24"/>
            <w:szCs w:val="18"/>
            <w:lang w:eastAsia="ru-RU"/>
          </w:rPr>
          <w:t>10 пункта 1 статьи 309</w:t>
        </w:r>
      </w:hyperlink>
      <w:r w:rsidRPr="008B394A">
        <w:rPr>
          <w:rFonts w:ascii="Arial" w:eastAsia="Times New Roman" w:hAnsi="Arial" w:cs="Arial"/>
          <w:color w:val="000000"/>
          <w:sz w:val="24"/>
          <w:szCs w:val="18"/>
          <w:lang w:eastAsia="ru-RU"/>
        </w:rPr>
        <w:t> настоящего Кодекса, исчисляется по ставкам, предусмотренным </w:t>
      </w:r>
      <w:hyperlink r:id="rId2977" w:anchor="block_2842" w:history="1">
        <w:r w:rsidRPr="008B394A">
          <w:rPr>
            <w:rFonts w:ascii="Arial" w:eastAsia="Times New Roman" w:hAnsi="Arial" w:cs="Arial"/>
            <w:color w:val="008000"/>
            <w:sz w:val="24"/>
            <w:szCs w:val="18"/>
            <w:lang w:eastAsia="ru-RU"/>
          </w:rPr>
          <w:t>подпунктом 1 пункта 2 статьи 284</w:t>
        </w:r>
      </w:hyperlink>
      <w:r w:rsidRPr="008B394A">
        <w:rPr>
          <w:rFonts w:ascii="Arial" w:eastAsia="Times New Roman" w:hAnsi="Arial" w:cs="Arial"/>
          <w:color w:val="000000"/>
          <w:sz w:val="24"/>
          <w:szCs w:val="18"/>
          <w:lang w:eastAsia="ru-RU"/>
        </w:rPr>
        <w:t>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видов доходов, указанных в </w:t>
      </w:r>
      <w:hyperlink r:id="rId2978" w:anchor="block_30917" w:history="1">
        <w:r w:rsidRPr="008B394A">
          <w:rPr>
            <w:rFonts w:ascii="Arial" w:eastAsia="Times New Roman" w:hAnsi="Arial" w:cs="Arial"/>
            <w:color w:val="008000"/>
            <w:sz w:val="24"/>
            <w:szCs w:val="18"/>
            <w:lang w:eastAsia="ru-RU"/>
          </w:rPr>
          <w:t>подпунктах 7</w:t>
        </w:r>
      </w:hyperlink>
      <w:r w:rsidRPr="008B394A">
        <w:rPr>
          <w:rFonts w:ascii="Arial" w:eastAsia="Times New Roman" w:hAnsi="Arial" w:cs="Arial"/>
          <w:color w:val="000000"/>
          <w:sz w:val="24"/>
          <w:szCs w:val="18"/>
          <w:lang w:eastAsia="ru-RU"/>
        </w:rPr>
        <w:t> (в части доходов от предоставления в аренду или субаренду морских, воздушных судов или иных подвижных транспортных средств или контейнеров, используемых в международных перевозках) и </w:t>
      </w:r>
      <w:hyperlink r:id="rId2979" w:anchor="block_30918" w:history="1">
        <w:r w:rsidRPr="008B394A">
          <w:rPr>
            <w:rFonts w:ascii="Arial" w:eastAsia="Times New Roman" w:hAnsi="Arial" w:cs="Arial"/>
            <w:color w:val="008000"/>
            <w:sz w:val="24"/>
            <w:szCs w:val="18"/>
            <w:lang w:eastAsia="ru-RU"/>
          </w:rPr>
          <w:t>8 пункта 1 статьи 309</w:t>
        </w:r>
      </w:hyperlink>
      <w:r w:rsidRPr="008B394A">
        <w:rPr>
          <w:rFonts w:ascii="Arial" w:eastAsia="Times New Roman" w:hAnsi="Arial" w:cs="Arial"/>
          <w:color w:val="000000"/>
          <w:sz w:val="24"/>
          <w:szCs w:val="18"/>
          <w:lang w:eastAsia="ru-RU"/>
        </w:rPr>
        <w:t> настоящего Кодекса, исчисляется по ставке, предусмотренной </w:t>
      </w:r>
      <w:hyperlink r:id="rId2980" w:anchor="block_2842" w:history="1">
        <w:r w:rsidRPr="008B394A">
          <w:rPr>
            <w:rFonts w:ascii="Arial" w:eastAsia="Times New Roman" w:hAnsi="Arial" w:cs="Arial"/>
            <w:color w:val="008000"/>
            <w:sz w:val="24"/>
            <w:szCs w:val="18"/>
            <w:lang w:eastAsia="ru-RU"/>
          </w:rPr>
          <w:t>подпунктом 2 пункта 2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видов доходов, указанных в </w:t>
      </w:r>
      <w:hyperlink r:id="rId2981" w:anchor="block_30915" w:history="1">
        <w:r w:rsidRPr="008B394A">
          <w:rPr>
            <w:rFonts w:ascii="Arial" w:eastAsia="Times New Roman" w:hAnsi="Arial" w:cs="Arial"/>
            <w:color w:val="008000"/>
            <w:sz w:val="24"/>
            <w:szCs w:val="18"/>
            <w:lang w:eastAsia="ru-RU"/>
          </w:rPr>
          <w:t>подпунктах 5 и 6 пункта 1 статьи 309</w:t>
        </w:r>
      </w:hyperlink>
      <w:r w:rsidRPr="008B394A">
        <w:rPr>
          <w:rFonts w:ascii="Arial" w:eastAsia="Times New Roman" w:hAnsi="Arial" w:cs="Arial"/>
          <w:color w:val="000000"/>
          <w:sz w:val="24"/>
          <w:szCs w:val="18"/>
          <w:lang w:eastAsia="ru-RU"/>
        </w:rPr>
        <w:t> настоящего Кодекса, исчисляется с учетом положений </w:t>
      </w:r>
      <w:hyperlink r:id="rId2982" w:anchor="block_3092" w:history="1">
        <w:r w:rsidRPr="008B394A">
          <w:rPr>
            <w:rFonts w:ascii="Arial" w:eastAsia="Times New Roman" w:hAnsi="Arial" w:cs="Arial"/>
            <w:color w:val="008000"/>
            <w:sz w:val="24"/>
            <w:szCs w:val="18"/>
            <w:lang w:eastAsia="ru-RU"/>
          </w:rPr>
          <w:t>пунктов 2</w:t>
        </w:r>
      </w:hyperlink>
      <w:r w:rsidRPr="008B394A">
        <w:rPr>
          <w:rFonts w:ascii="Arial" w:eastAsia="Times New Roman" w:hAnsi="Arial" w:cs="Arial"/>
          <w:color w:val="000000"/>
          <w:sz w:val="24"/>
          <w:szCs w:val="18"/>
          <w:lang w:eastAsia="ru-RU"/>
        </w:rPr>
        <w:t> и </w:t>
      </w:r>
      <w:hyperlink r:id="rId2983" w:anchor="block_3094" w:history="1">
        <w:r w:rsidRPr="008B394A">
          <w:rPr>
            <w:rFonts w:ascii="Arial" w:eastAsia="Times New Roman" w:hAnsi="Arial" w:cs="Arial"/>
            <w:color w:val="008000"/>
            <w:sz w:val="24"/>
            <w:szCs w:val="18"/>
            <w:lang w:eastAsia="ru-RU"/>
          </w:rPr>
          <w:t>4</w:t>
        </w:r>
      </w:hyperlink>
      <w:r w:rsidRPr="008B394A">
        <w:rPr>
          <w:rFonts w:ascii="Arial" w:eastAsia="Times New Roman" w:hAnsi="Arial" w:cs="Arial"/>
          <w:color w:val="000000"/>
          <w:sz w:val="24"/>
          <w:szCs w:val="18"/>
          <w:lang w:eastAsia="ru-RU"/>
        </w:rPr>
        <w:t> указанной статьи по ставкам, предусмотренным </w:t>
      </w:r>
      <w:hyperlink r:id="rId2984" w:anchor="block_284" w:history="1">
        <w:r w:rsidRPr="008B394A">
          <w:rPr>
            <w:rFonts w:ascii="Arial" w:eastAsia="Times New Roman" w:hAnsi="Arial" w:cs="Arial"/>
            <w:color w:val="008000"/>
            <w:sz w:val="24"/>
            <w:szCs w:val="18"/>
            <w:lang w:eastAsia="ru-RU"/>
          </w:rPr>
          <w:t>пунктом 1 статьи 284</w:t>
        </w:r>
      </w:hyperlink>
      <w:r w:rsidRPr="008B394A">
        <w:rPr>
          <w:rFonts w:ascii="Arial" w:eastAsia="Times New Roman" w:hAnsi="Arial" w:cs="Arial"/>
          <w:color w:val="000000"/>
          <w:sz w:val="24"/>
          <w:szCs w:val="18"/>
          <w:lang w:eastAsia="ru-RU"/>
        </w:rPr>
        <w:t> настоящего Кодекса. В случае, если расходы, указанные в </w:t>
      </w:r>
      <w:hyperlink r:id="rId2985" w:anchor="block_3094" w:history="1">
        <w:r w:rsidRPr="008B394A">
          <w:rPr>
            <w:rFonts w:ascii="Arial" w:eastAsia="Times New Roman" w:hAnsi="Arial" w:cs="Arial"/>
            <w:color w:val="008000"/>
            <w:sz w:val="24"/>
            <w:szCs w:val="18"/>
            <w:lang w:eastAsia="ru-RU"/>
          </w:rPr>
          <w:t>пункте 4 статьи 309</w:t>
        </w:r>
      </w:hyperlink>
      <w:r w:rsidRPr="008B394A">
        <w:rPr>
          <w:rFonts w:ascii="Arial" w:eastAsia="Times New Roman" w:hAnsi="Arial" w:cs="Arial"/>
          <w:color w:val="000000"/>
          <w:sz w:val="24"/>
          <w:szCs w:val="18"/>
          <w:lang w:eastAsia="ru-RU"/>
        </w:rPr>
        <w:t> настоящего Кодекса, не признаются расходом для целей налогообложения, с таких доходов налог исчисляется по ставкам, предусмотренным </w:t>
      </w:r>
      <w:hyperlink r:id="rId2986" w:anchor="block_2842" w:history="1">
        <w:r w:rsidRPr="008B394A">
          <w:rPr>
            <w:rFonts w:ascii="Arial" w:eastAsia="Times New Roman" w:hAnsi="Arial" w:cs="Arial"/>
            <w:color w:val="008000"/>
            <w:sz w:val="24"/>
            <w:szCs w:val="18"/>
            <w:lang w:eastAsia="ru-RU"/>
          </w:rPr>
          <w:t>подпунктом 1 пункта 2 статьи 284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налога, удержанного с доходов иностранных организаций в соответствии с настоящим пунктом, перечисляется налоговым агентом в федеральный бюджет в валюте Российской Федерации в порядке, предусмотренном </w:t>
      </w:r>
      <w:hyperlink r:id="rId2987" w:anchor="block_2872" w:history="1">
        <w:r w:rsidRPr="008B394A">
          <w:rPr>
            <w:rFonts w:ascii="Arial" w:eastAsia="Times New Roman" w:hAnsi="Arial" w:cs="Arial"/>
            <w:color w:val="008000"/>
            <w:sz w:val="24"/>
            <w:szCs w:val="18"/>
            <w:lang w:eastAsia="ru-RU"/>
          </w:rPr>
          <w:t>пунктами 2</w:t>
        </w:r>
      </w:hyperlink>
      <w:r w:rsidRPr="008B394A">
        <w:rPr>
          <w:rFonts w:ascii="Arial" w:eastAsia="Times New Roman" w:hAnsi="Arial" w:cs="Arial"/>
          <w:color w:val="000000"/>
          <w:sz w:val="24"/>
          <w:szCs w:val="18"/>
          <w:lang w:eastAsia="ru-RU"/>
        </w:rPr>
        <w:t> и </w:t>
      </w:r>
      <w:hyperlink r:id="rId2988" w:anchor="block_2874" w:history="1">
        <w:r w:rsidRPr="008B394A">
          <w:rPr>
            <w:rFonts w:ascii="Arial" w:eastAsia="Times New Roman" w:hAnsi="Arial" w:cs="Arial"/>
            <w:color w:val="008000"/>
            <w:sz w:val="24"/>
            <w:szCs w:val="18"/>
            <w:lang w:eastAsia="ru-RU"/>
          </w:rPr>
          <w:t>4 статьи 287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В случае, если доход выплачивается иностранной организации в натуральной или иной неденежной форме, в том числе в форме осуществления взаимозачетов, или в случае, если сумма налога, подлежащего удержанию, превосходит сумму дохода иностранной организации, получаемого в денежной форме, налоговый агент обязан </w:t>
      </w:r>
      <w:r w:rsidRPr="008B394A">
        <w:rPr>
          <w:rFonts w:ascii="Arial" w:eastAsia="Times New Roman" w:hAnsi="Arial" w:cs="Arial"/>
          <w:color w:val="000000"/>
          <w:sz w:val="24"/>
          <w:szCs w:val="18"/>
          <w:lang w:eastAsia="ru-RU"/>
        </w:rPr>
        <w:lastRenderedPageBreak/>
        <w:t>перечислить налог в бюджет в исчисленной сумме, уменьшив соответствующим образом доход иностранной организации, получаемый в неденежной форме.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с доходов в денежной форме, подлежащих выплате (перечислению) по эмиссионным ценным бумагам с обязательным централизованным хранением в отношении выпусков эмиссионных ценных бумаг с обязательным централизованным хранением, государственная регистрация которых или присвоение идентификационного номера которым осуществлены после 1 января 2012 года, за исключением случаев, установленных настоящей статьей, лицу, имеющему в соответствии с действующим законодательством право на получение таких доходов и являющемуся иностранной организацией, исчисляется и удерживается депозитарием, осуществляющим выплату (перечисление) указанных доходов налогоплательщику.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 исчисляется и удерживается депозитарием, в котором открыты счет депо иностранного номинального держателя, счет депо иностранного уполномоченного держателя и (или) счет депо депозитарных программ, в соответствии с положениями </w:t>
      </w:r>
      <w:hyperlink r:id="rId2989" w:anchor="block_310001" w:history="1">
        <w:r w:rsidRPr="008B394A">
          <w:rPr>
            <w:rFonts w:ascii="Arial" w:eastAsia="Times New Roman" w:hAnsi="Arial" w:cs="Arial"/>
            <w:color w:val="008000"/>
            <w:sz w:val="24"/>
            <w:szCs w:val="18"/>
            <w:lang w:eastAsia="ru-RU"/>
          </w:rPr>
          <w:t>статьи 310.1</w:t>
        </w:r>
      </w:hyperlink>
      <w:r w:rsidRPr="008B394A">
        <w:rPr>
          <w:rFonts w:ascii="Arial" w:eastAsia="Times New Roman" w:hAnsi="Arial" w:cs="Arial"/>
          <w:color w:val="000000"/>
          <w:sz w:val="24"/>
          <w:szCs w:val="18"/>
          <w:lang w:eastAsia="ru-RU"/>
        </w:rPr>
        <w:t> настоящего Кодекса при получении доходов в денежной форме по следующим ценным бумагам, которые учитываются на указанных счетах: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государственным ценным бумагам Российской Федерации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государственным ценным бумагам субъектов Российской Федерации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муниципальным ценным бумагам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эмиссионным ценным бумагам с обязательным централизованным хранением, выпущенным российскими организациями, государственная регистрация выпуска которых или присвоение идентификационного номера которым осуществлены после 1 января 2012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иным эмиссионным ценным бумагам, выпущенным российскими организациями (за исключением эмиссионных ценных бумаг с обязательным централизованным хранением выпусков, государственная регистрация которых или присвоение идентификационного номера которым осуществлены до 1 января 2012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Исчисление и удержание суммы налога с доходов, выплачиваемых иностранным организациям, производятся налоговым агентом по всем видам доходов, указанных в </w:t>
      </w:r>
      <w:hyperlink r:id="rId2990" w:anchor="block_309" w:history="1">
        <w:r w:rsidRPr="008B394A">
          <w:rPr>
            <w:rFonts w:ascii="Arial" w:eastAsia="Times New Roman" w:hAnsi="Arial" w:cs="Arial"/>
            <w:color w:val="008000"/>
            <w:sz w:val="24"/>
            <w:szCs w:val="18"/>
            <w:lang w:eastAsia="ru-RU"/>
          </w:rPr>
          <w:t>пункте 1 статьи 309</w:t>
        </w:r>
      </w:hyperlink>
      <w:r w:rsidRPr="008B394A">
        <w:rPr>
          <w:rFonts w:ascii="Arial" w:eastAsia="Times New Roman" w:hAnsi="Arial" w:cs="Arial"/>
          <w:color w:val="000000"/>
          <w:sz w:val="24"/>
          <w:szCs w:val="18"/>
          <w:lang w:eastAsia="ru-RU"/>
        </w:rPr>
        <w:t> настоящего Кодекса, во всех случаях выплаты таких доходов, за исключением: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случаев, когда налоговый агент уведомлен получателем дохода, что выплачиваемый доход относится к постоянному представительству получателя дохода в Российской Федерации, и в распоряжении налогового агента находится нотариально заверенная копия свидетельства о постановке получателя дохода на учет в налоговых органах, оформленная не ранее чем в предшествующем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случаев, когда в отношении дохода, выплачиваемого иностранной организации, </w:t>
      </w:r>
      <w:hyperlink r:id="rId2991" w:anchor="block_284" w:history="1">
        <w:r w:rsidRPr="008B394A">
          <w:rPr>
            <w:rFonts w:ascii="Arial" w:eastAsia="Times New Roman" w:hAnsi="Arial" w:cs="Arial"/>
            <w:color w:val="008000"/>
            <w:sz w:val="24"/>
            <w:szCs w:val="18"/>
            <w:lang w:eastAsia="ru-RU"/>
          </w:rPr>
          <w:t>статьей 284</w:t>
        </w:r>
      </w:hyperlink>
      <w:r w:rsidRPr="008B394A">
        <w:rPr>
          <w:rFonts w:ascii="Arial" w:eastAsia="Times New Roman" w:hAnsi="Arial" w:cs="Arial"/>
          <w:color w:val="000000"/>
          <w:sz w:val="24"/>
          <w:szCs w:val="18"/>
          <w:lang w:eastAsia="ru-RU"/>
        </w:rPr>
        <w:t> настоящего Кодекса предусмотрена налоговая ставка 0 процентов;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случаев выплаты доходов, полученных при выполнении соглашений о разделе продукции, если законодательством Российской Федерации о налогах и сборах предусмотрено освобождение таких доходов от удержания налога в Российской Федерации при их перечислении иностранным организациям;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92" w:anchor="block_28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в подпункт 4 пункта 2 статьи 310 настоящего Кодекса внесены изменения, </w:t>
      </w:r>
      <w:hyperlink r:id="rId2993" w:anchor="block_4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299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2995" w:anchor="block_44"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8 июня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96" w:anchor="block_31024"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4) случаев выплаты доходов, которые в соответствии с международными договорами (соглашениями) не облагаются налогом в Российской Федерации, при условии предъявления иностранной организацией налоговому агенту подтверждения, </w:t>
      </w:r>
      <w:r w:rsidRPr="008B394A">
        <w:rPr>
          <w:rFonts w:ascii="Arial" w:eastAsia="Times New Roman" w:hAnsi="Arial" w:cs="Arial"/>
          <w:color w:val="000000"/>
          <w:sz w:val="24"/>
          <w:szCs w:val="18"/>
          <w:lang w:eastAsia="ru-RU"/>
        </w:rPr>
        <w:lastRenderedPageBreak/>
        <w:t>предусмотренного </w:t>
      </w:r>
      <w:hyperlink r:id="rId2997" w:anchor="block_3112" w:history="1">
        <w:r w:rsidRPr="008B394A">
          <w:rPr>
            <w:rFonts w:ascii="Arial" w:eastAsia="Times New Roman" w:hAnsi="Arial" w:cs="Arial"/>
            <w:color w:val="008000"/>
            <w:sz w:val="24"/>
            <w:szCs w:val="18"/>
            <w:lang w:eastAsia="ru-RU"/>
          </w:rPr>
          <w:t>пунктом 1 статьи 312</w:t>
        </w:r>
      </w:hyperlink>
      <w:r w:rsidRPr="008B394A">
        <w:rPr>
          <w:rFonts w:ascii="Arial" w:eastAsia="Times New Roman" w:hAnsi="Arial" w:cs="Arial"/>
          <w:color w:val="000000"/>
          <w:sz w:val="24"/>
          <w:szCs w:val="18"/>
          <w:lang w:eastAsia="ru-RU"/>
        </w:rPr>
        <w:t>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2998" w:anchor="block_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подпункт 5 пункта 2 статьи 310 настоящего Кодекса изложен в новой редакции, </w:t>
      </w:r>
      <w:hyperlink r:id="rId2999" w:anchor="block_12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300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3001" w:anchor="block_126"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применяющейся до 1 января 2017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02" w:anchor="block_31025"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случаев выплаты доходов организациям, являющимся иностранными организаторами XXII Олимпийских зимних игр и XI Паралимпийских зимних игр 2014 года в городе Сочи в соответствии со </w:t>
      </w:r>
      <w:hyperlink r:id="rId3003" w:anchor="block_3" w:history="1">
        <w:r w:rsidRPr="008B394A">
          <w:rPr>
            <w:rFonts w:ascii="Arial" w:eastAsia="Times New Roman" w:hAnsi="Arial" w:cs="Arial"/>
            <w:color w:val="008000"/>
            <w:sz w:val="24"/>
            <w:szCs w:val="18"/>
            <w:lang w:eastAsia="ru-RU"/>
          </w:rPr>
          <w:t>статьей 3</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или иностранными маркетинговыми партнерами Международного олимпийского комитета в соответствии со </w:t>
      </w:r>
      <w:hyperlink r:id="rId3004"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указанного Федерального закона;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05" w:anchor="block_39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июля 2010 г. N 242-ФЗ пункт 2 статьи 310 настоящего Кодекса дополнен подпунктом 6, </w:t>
      </w:r>
      <w:hyperlink r:id="rId3006" w:anchor="block_12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со дня </w:t>
      </w:r>
      <w:hyperlink r:id="rId300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w:t>
      </w:r>
      <w:hyperlink r:id="rId3008" w:anchor="block_126"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возникшие с 1 января 2010 г., и применяющимся до 1 января 2017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случаев выплаты доходов, связанных с распространением продукции средств массовой информации, касающейся XXII Олимпийских зимних игр и XI Паралимпийских зимних игр 2014 года в городе Сочи, официальным вещательным компаниям в соответствии со </w:t>
      </w:r>
      <w:hyperlink r:id="rId3009" w:anchor="block_3100" w:history="1">
        <w:r w:rsidRPr="008B394A">
          <w:rPr>
            <w:rFonts w:ascii="Arial" w:eastAsia="Times New Roman" w:hAnsi="Arial" w:cs="Arial"/>
            <w:color w:val="008000"/>
            <w:sz w:val="24"/>
            <w:szCs w:val="18"/>
            <w:lang w:eastAsia="ru-RU"/>
          </w:rPr>
          <w:t>статьей 3.1</w:t>
        </w:r>
      </w:hyperlink>
      <w:r w:rsidRPr="008B394A">
        <w:rPr>
          <w:rFonts w:ascii="Arial" w:eastAsia="Times New Roman" w:hAnsi="Arial" w:cs="Arial"/>
          <w:color w:val="000000"/>
          <w:sz w:val="24"/>
          <w:szCs w:val="18"/>
          <w:lang w:eastAsia="ru-RU"/>
        </w:rPr>
        <w:t> Федерального закона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10" w:anchor="block_21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пункт 2 статьи 310 настоящего Кодекса дополнен подпунктом 7, </w:t>
      </w:r>
      <w:hyperlink r:id="rId3011" w:anchor="block_57"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по исчислению и удержанию налога с доходов иностранных организаций, возникшие с 1 января 2007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случаев выплаты процентных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государственным ценным бумагам Российской Федерации, государственным ценным бумагам субъектов Российской Федерации и муниципальным ценным бумагам;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выплачиваемых российскими организациями по обращающимся облигациям, выпущенным этими организациями в соответствии с законодательством иностранных государств;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12" w:anchor="block_215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подпункт 8 пункта 2 статьи 310 настоящего Кодекса внесены изменения, </w:t>
      </w:r>
      <w:hyperlink r:id="rId3013"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01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015"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16" w:anchor="block_3128"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случаев выплаты российскими организациями процентных доходов по долговым обязательствам перед иностранными организациями при одновременном выполнении следующих условий: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долговые обязательства российских организаций, по которым выплачиваются процентные доходы, возникли в связи с размещением иностранными организациями обращающихся облигаций;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иностранные организации, являющиеся эмитентами обращающихся облигаций, или иностранные организации, уполномоченные на получение процентных доходов, подлежащих выплате по обращающимся облигациям, или иностранные организации, которым были уступлены права и обязанности по выпущенным обращающимся облигациям, эмитентом которых является другая иностранная организация, которым российскими организациями выплачиваются процентные доходы по долговым обязательствам, на дату выплаты процентного дохода имеют постоянное место нахождения в государствах, с которыми Российская Федерация имеет международные договоры, регулирующие вопросы налогообложения доходов организаций и физических лиц, и предъявили российской организации, осуществляющей выплату процентного дохода, подтверждение, предусмотренное </w:t>
      </w:r>
      <w:hyperlink r:id="rId3017" w:anchor="block_31201" w:history="1">
        <w:r w:rsidRPr="008B394A">
          <w:rPr>
            <w:rFonts w:ascii="Arial" w:eastAsia="Times New Roman" w:hAnsi="Arial" w:cs="Arial"/>
            <w:color w:val="008000"/>
            <w:sz w:val="24"/>
            <w:szCs w:val="18"/>
            <w:lang w:eastAsia="ru-RU"/>
          </w:rPr>
          <w:t>пунктом 1 статьи 312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18" w:anchor="block_4110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пункт 2 статьи 310 настоящего Кодекса дополнен подпунктом 9, </w:t>
      </w:r>
      <w:hyperlink r:id="rId3019"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0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021"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случаев выплаты доходов FIFA (Federation Internationale de Football Association) и дочерним организациям FIFA, указанным в </w:t>
      </w:r>
      <w:hyperlink r:id="rId3022" w:anchor="block_2"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являющимся иностранными организациями;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23" w:anchor="block_411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108-ФЗ пункт 2 статьи 310 настоящего Кодекса дополнен подпунктом 10, </w:t>
      </w:r>
      <w:hyperlink r:id="rId3024" w:anchor="block_5802"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02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026"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случаев выплаты доходов конфедерациям, национальным футбольным ассоциациям, производителям медиаинформации FIFA, </w:t>
      </w:r>
      <w:hyperlink r:id="rId3027" w:anchor="block_2016" w:history="1">
        <w:r w:rsidRPr="008B394A">
          <w:rPr>
            <w:rFonts w:ascii="Arial" w:eastAsia="Times New Roman" w:hAnsi="Arial" w:cs="Arial"/>
            <w:color w:val="008000"/>
            <w:sz w:val="24"/>
            <w:szCs w:val="18"/>
            <w:lang w:eastAsia="ru-RU"/>
          </w:rPr>
          <w:t>поставщикам товаров (работ, услуг) FIFA</w:t>
        </w:r>
      </w:hyperlink>
      <w:r w:rsidRPr="008B394A">
        <w:rPr>
          <w:rFonts w:ascii="Arial" w:eastAsia="Times New Roman" w:hAnsi="Arial" w:cs="Arial"/>
          <w:color w:val="000000"/>
          <w:sz w:val="24"/>
          <w:szCs w:val="18"/>
          <w:lang w:eastAsia="ru-RU"/>
        </w:rPr>
        <w:t>, указанным в </w:t>
      </w:r>
      <w:hyperlink r:id="rId3028" w:anchor="block_2" w:history="1">
        <w:r w:rsidRPr="008B394A">
          <w:rPr>
            <w:rFonts w:ascii="Arial" w:eastAsia="Times New Roman" w:hAnsi="Arial" w:cs="Arial"/>
            <w:color w:val="008000"/>
            <w:sz w:val="24"/>
            <w:szCs w:val="18"/>
            <w:lang w:eastAsia="ru-RU"/>
          </w:rPr>
          <w:t>Федеральном законе</w:t>
        </w:r>
      </w:hyperlink>
      <w:r w:rsidRPr="008B394A">
        <w:rPr>
          <w:rFonts w:ascii="Arial" w:eastAsia="Times New Roman" w:hAnsi="Arial" w:cs="Arial"/>
          <w:color w:val="000000"/>
          <w:sz w:val="24"/>
          <w:szCs w:val="18"/>
          <w:lang w:eastAsia="ru-RU"/>
        </w:rPr>
        <w:t>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являющимся иностранными организациями, в связи с осуществлением мероприятий, предусмотренных указанным Федеральным законом.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29" w:anchor="block_211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статья 310 настоящего Кодекса дополнена пунктом 2.1, </w:t>
      </w:r>
      <w:hyperlink r:id="rId3030" w:anchor="block_57" w:history="1">
        <w:r w:rsidRPr="008B394A">
          <w:rPr>
            <w:rFonts w:ascii="Arial" w:eastAsia="Times New Roman" w:hAnsi="Arial" w:cs="Arial"/>
            <w:i/>
            <w:iCs/>
            <w:color w:val="008000"/>
            <w:sz w:val="24"/>
            <w:szCs w:val="18"/>
            <w:lang w:eastAsia="ru-RU"/>
          </w:rPr>
          <w:t>распространяющимся</w:t>
        </w:r>
      </w:hyperlink>
      <w:r w:rsidRPr="008B394A">
        <w:rPr>
          <w:rFonts w:ascii="Arial" w:eastAsia="Times New Roman" w:hAnsi="Arial" w:cs="Arial"/>
          <w:i/>
          <w:iCs/>
          <w:color w:val="800080"/>
          <w:sz w:val="24"/>
          <w:szCs w:val="18"/>
          <w:lang w:eastAsia="ru-RU"/>
        </w:rPr>
        <w:t> на правоотношения по исчислению и удержанию налога с доходов иностранных организаций, возникшие с 1 января 2007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2.1. В целях </w:t>
      </w:r>
      <w:hyperlink r:id="rId3031" w:anchor="block_3102" w:history="1">
        <w:r w:rsidRPr="008B394A">
          <w:rPr>
            <w:rFonts w:ascii="Arial" w:eastAsia="Times New Roman" w:hAnsi="Arial" w:cs="Arial"/>
            <w:color w:val="008000"/>
            <w:sz w:val="24"/>
            <w:szCs w:val="18"/>
            <w:lang w:eastAsia="ru-RU"/>
          </w:rPr>
          <w:t>пункта 2</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32" w:anchor="block_10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23 июля 2013 г. N 251-ФЗ в подпункт 1 пункта 2.1 статьи 310 настоящего Кодекса внесены изменения, </w:t>
      </w:r>
      <w:hyperlink r:id="rId3033" w:anchor="block_50003"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сентября 2013 г., но не ранее чем по истечении одного месяца со дня </w:t>
      </w:r>
      <w:hyperlink r:id="rId30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35" w:anchor="block_31211" w:history="1">
        <w:r w:rsidRPr="008B394A">
          <w:rPr>
            <w:rFonts w:ascii="Arial" w:eastAsia="Times New Roman" w:hAnsi="Arial" w:cs="Arial"/>
            <w:i/>
            <w:iCs/>
            <w:color w:val="008000"/>
            <w:sz w:val="24"/>
            <w:szCs w:val="18"/>
            <w:lang w:eastAsia="ru-RU"/>
          </w:rPr>
          <w:t>См. текст подпункта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при условии, что такие иностранные фондовые биржи и иностранные депозитарно-</w:t>
      </w:r>
      <w:r w:rsidRPr="008B394A">
        <w:rPr>
          <w:rFonts w:ascii="Arial" w:eastAsia="Times New Roman" w:hAnsi="Arial" w:cs="Arial"/>
          <w:color w:val="000000"/>
          <w:sz w:val="24"/>
          <w:szCs w:val="18"/>
          <w:lang w:eastAsia="ru-RU"/>
        </w:rPr>
        <w:lastRenderedPageBreak/>
        <w:t>клиринговые организации включены в </w:t>
      </w:r>
      <w:hyperlink r:id="rId3036" w:anchor="block_1000" w:history="1">
        <w:r w:rsidRPr="008B394A">
          <w:rPr>
            <w:rFonts w:ascii="Arial" w:eastAsia="Times New Roman" w:hAnsi="Arial" w:cs="Arial"/>
            <w:color w:val="008000"/>
            <w:sz w:val="24"/>
            <w:szCs w:val="18"/>
            <w:lang w:eastAsia="ru-RU"/>
          </w:rPr>
          <w:t>перечень</w:t>
        </w:r>
      </w:hyperlink>
      <w:r w:rsidRPr="008B394A">
        <w:rPr>
          <w:rFonts w:ascii="Arial" w:eastAsia="Times New Roman" w:hAnsi="Arial" w:cs="Arial"/>
          <w:color w:val="000000"/>
          <w:sz w:val="24"/>
          <w:szCs w:val="18"/>
          <w:lang w:eastAsia="ru-RU"/>
        </w:rPr>
        <w:t>, утверждаемый Центральным банком Российской Федерации по согласованию с Министерством финансов Российской Федерации. До момента утверждения указанного перечня обращающимися облигациями признаются облигации и иные долговые обязательства, которые прошли процедуру листинга, и (или) были допущены к обращению на одной или нескольких иностранных фондовых биржах, и (или) учет прав на которые осуществляется иностранными депозитарно-клиринговыми организациями. Подтверждение фактов, указанных в настоящем подпункте, осуществляется российской организацией на основании сведений, полученных от соответствующих иностранных фондовых бирж и (или) иностранных депозитарно-клиринговых организаций, или проспектов эмиссии соответствующих обращающихся облигаций или иных документов, относящихся к выпуску этих облигаций, либо на основании сведений из общедоступных источников информации;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применении </w:t>
      </w:r>
      <w:hyperlink r:id="rId3037" w:anchor="block_3127" w:history="1">
        <w:r w:rsidRPr="008B394A">
          <w:rPr>
            <w:rFonts w:ascii="Arial" w:eastAsia="Times New Roman" w:hAnsi="Arial" w:cs="Arial"/>
            <w:color w:val="008000"/>
            <w:sz w:val="24"/>
            <w:szCs w:val="18"/>
            <w:lang w:eastAsia="ru-RU"/>
          </w:rPr>
          <w:t>подпунктов 7</w:t>
        </w:r>
      </w:hyperlink>
      <w:r w:rsidRPr="008B394A">
        <w:rPr>
          <w:rFonts w:ascii="Arial" w:eastAsia="Times New Roman" w:hAnsi="Arial" w:cs="Arial"/>
          <w:color w:val="000000"/>
          <w:sz w:val="24"/>
          <w:szCs w:val="18"/>
          <w:lang w:eastAsia="ru-RU"/>
        </w:rPr>
        <w:t> и </w:t>
      </w:r>
      <w:hyperlink r:id="rId3038" w:anchor="block_3128" w:history="1">
        <w:r w:rsidRPr="008B394A">
          <w:rPr>
            <w:rFonts w:ascii="Arial" w:eastAsia="Times New Roman" w:hAnsi="Arial" w:cs="Arial"/>
            <w:color w:val="008000"/>
            <w:sz w:val="24"/>
            <w:szCs w:val="18"/>
            <w:lang w:eastAsia="ru-RU"/>
          </w:rPr>
          <w:t>8 пункта 2</w:t>
        </w:r>
      </w:hyperlink>
      <w:r w:rsidRPr="008B394A">
        <w:rPr>
          <w:rFonts w:ascii="Arial" w:eastAsia="Times New Roman" w:hAnsi="Arial" w:cs="Arial"/>
          <w:color w:val="000000"/>
          <w:sz w:val="24"/>
          <w:szCs w:val="18"/>
          <w:lang w:eastAsia="ru-RU"/>
        </w:rPr>
        <w:t> настоящей статьи к российским организациям приравниваются иностранные организации, осуществляющие деятельность в Российской Федерации через постоянное представительство (в части такой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применении </w:t>
      </w:r>
      <w:hyperlink r:id="rId3039" w:anchor="block_31282" w:history="1">
        <w:r w:rsidRPr="008B394A">
          <w:rPr>
            <w:rFonts w:ascii="Arial" w:eastAsia="Times New Roman" w:hAnsi="Arial" w:cs="Arial"/>
            <w:color w:val="008000"/>
            <w:sz w:val="24"/>
            <w:szCs w:val="18"/>
            <w:lang w:eastAsia="ru-RU"/>
          </w:rPr>
          <w:t>абзаца второго подпункта 8 пункта 2</w:t>
        </w:r>
      </w:hyperlink>
      <w:r w:rsidRPr="008B394A">
        <w:rPr>
          <w:rFonts w:ascii="Arial" w:eastAsia="Times New Roman" w:hAnsi="Arial" w:cs="Arial"/>
          <w:color w:val="000000"/>
          <w:sz w:val="24"/>
          <w:szCs w:val="18"/>
          <w:lang w:eastAsia="ru-RU"/>
        </w:rPr>
        <w:t> настоящей статьи долговые обязательства российских организаций перед иностранными организациями признаются возникшими в связи с размещением иностранными организациями обращающихся облигаций, если об этом имеется указание в договоре, регулирующем соответствующее долговое обязательство, и (или) в условиях выпуска соответствующих обращающихся облигаций и (или) проспекте их эмиссии либо наличие такой связи подтверждается фактическим движением денежных средств при размещении соответствующих обращающихся облигаций;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условия освобождения от исчисления и удержания суммы налога с процентных доходов, выплачиваемых иностранным организациям, предусмотренные </w:t>
      </w:r>
      <w:hyperlink r:id="rId3040" w:anchor="block_3128" w:history="1">
        <w:r w:rsidRPr="008B394A">
          <w:rPr>
            <w:rFonts w:ascii="Arial" w:eastAsia="Times New Roman" w:hAnsi="Arial" w:cs="Arial"/>
            <w:color w:val="008000"/>
            <w:sz w:val="24"/>
            <w:szCs w:val="18"/>
            <w:lang w:eastAsia="ru-RU"/>
          </w:rPr>
          <w:t>подпунктом 8 пункта 2</w:t>
        </w:r>
      </w:hyperlink>
      <w:r w:rsidRPr="008B394A">
        <w:rPr>
          <w:rFonts w:ascii="Arial" w:eastAsia="Times New Roman" w:hAnsi="Arial" w:cs="Arial"/>
          <w:color w:val="000000"/>
          <w:sz w:val="24"/>
          <w:szCs w:val="18"/>
          <w:lang w:eastAsia="ru-RU"/>
        </w:rPr>
        <w:t> настоящей статьи, применяются также к доходам, выплачиваемым российской организацией на основании поручительства, гарантии или иного обеспечения, предоставленных российской организацией по долговым обязательствам перед иностранной организацией и (или) по соответствующим обращающимся облигациям, а также к иным доходам, выплачиваемым российской организацией, при условии, что такие выплаты предусмотрены условиями соответствующего долгового обязательства либо осуществляются в связи с изменением условий выпуска обращающихся облигаций и (или) долговых обязательств, в том числе в связи с их досрочным выкупом и (или) погашением.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41" w:anchor="block_28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в пункт 3 статьи 310 настоящего Кодекса внесены изменения, </w:t>
      </w:r>
      <w:hyperlink r:id="rId3042" w:anchor="block_4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304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044" w:anchor="block_44"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8 июня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45" w:anchor="block_310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случае выплаты налоговым агентом иностранной организации доходов, которые в соответствии с международными договорами (соглашениями) облагаются налогом в Российской Федерации по пониженным ставкам, исчисление и удержание суммы налога с доходов производятся налоговым агентом по соответствующим пониженным ставкам при условии предъявления иностранной организацией налоговому агенту подтверждения, предусмотренного </w:t>
      </w:r>
      <w:hyperlink r:id="rId3046" w:anchor="block_3112" w:history="1">
        <w:r w:rsidRPr="008B394A">
          <w:rPr>
            <w:rFonts w:ascii="Arial" w:eastAsia="Times New Roman" w:hAnsi="Arial" w:cs="Arial"/>
            <w:color w:val="008000"/>
            <w:sz w:val="24"/>
            <w:szCs w:val="18"/>
            <w:lang w:eastAsia="ru-RU"/>
          </w:rPr>
          <w:t>пунктом 1 статьи 312</w:t>
        </w:r>
      </w:hyperlink>
      <w:r w:rsidRPr="008B394A">
        <w:rPr>
          <w:rFonts w:ascii="Arial" w:eastAsia="Times New Roman" w:hAnsi="Arial" w:cs="Arial"/>
          <w:color w:val="000000"/>
          <w:sz w:val="24"/>
          <w:szCs w:val="18"/>
          <w:lang w:eastAsia="ru-RU"/>
        </w:rPr>
        <w:t> настоящего Кодекса. При этом в случае выплаты доходов российскими банками и банком развития - государственной корпорацией по операциям с иностранными банками подтверждение факта постоянного местонахождения иностранного банка в государстве, с которым имеется международный договор (соглашение), регулирующий вопросы налогообложения, не требуется, если такое местонахождение подтверждается сведениями общедоступных информационных справочников.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47" w:anchor="block_20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июля 2004 г. N 95-ФЗ в пункт 4 статьи 310 настоящего Кодекса внесены изменения, </w:t>
      </w:r>
      <w:hyperlink r:id="rId3048" w:anchor="block_7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04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50" w:anchor="block_310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Налоговый агент по итогам отчетного (налогового) периода в сроки, установленные для представления налоговых расчетов </w:t>
      </w:r>
      <w:hyperlink r:id="rId3051" w:anchor="block_289" w:history="1">
        <w:r w:rsidRPr="008B394A">
          <w:rPr>
            <w:rFonts w:ascii="Arial" w:eastAsia="Times New Roman" w:hAnsi="Arial" w:cs="Arial"/>
            <w:color w:val="008000"/>
            <w:sz w:val="24"/>
            <w:szCs w:val="18"/>
            <w:lang w:eastAsia="ru-RU"/>
          </w:rPr>
          <w:t>статьей 289</w:t>
        </w:r>
      </w:hyperlink>
      <w:r w:rsidRPr="008B394A">
        <w:rPr>
          <w:rFonts w:ascii="Arial" w:eastAsia="Times New Roman" w:hAnsi="Arial" w:cs="Arial"/>
          <w:color w:val="000000"/>
          <w:sz w:val="24"/>
          <w:szCs w:val="18"/>
          <w:lang w:eastAsia="ru-RU"/>
        </w:rPr>
        <w:t> настоящего Кодекса, представляет информацию о суммах выплаченных иностранным организациям доходов и удержанных налогов за прошедший отчетный (налоговый) период в налоговый орган по месту своего нахождения по </w:t>
      </w:r>
      <w:hyperlink r:id="rId3052" w:anchor="block_1000" w:history="1">
        <w:r w:rsidRPr="008B394A">
          <w:rPr>
            <w:rFonts w:ascii="Arial" w:eastAsia="Times New Roman" w:hAnsi="Arial" w:cs="Arial"/>
            <w:color w:val="008000"/>
            <w:sz w:val="24"/>
            <w:szCs w:val="18"/>
            <w:lang w:eastAsia="ru-RU"/>
          </w:rPr>
          <w:t>форме</w:t>
        </w:r>
      </w:hyperlink>
      <w:r w:rsidRPr="008B394A">
        <w:rPr>
          <w:rFonts w:ascii="Arial" w:eastAsia="Times New Roman" w:hAnsi="Arial" w:cs="Arial"/>
          <w:color w:val="000000"/>
          <w:sz w:val="24"/>
          <w:szCs w:val="18"/>
          <w:lang w:eastAsia="ru-RU"/>
        </w:rPr>
        <w:t>, устанавливаемой федеральным органом исполнительной власти, уполномоченным по контролю и надзору в области налогов и сборов.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53" w:anchor="block_2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статья 310 настоящего Кодекса дополнена пунктом 5, </w:t>
      </w:r>
      <w:hyperlink r:id="rId3054" w:anchor="block_3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305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Особенности исчисления и уплаты налога с доходов, полученных иностранной организацией от источников в Российской Федерации, удерживаемого налоговым агентом, установленные настоящей статьей, распространяются на исчисление и уплату налога российскими организациями, являющимися участниками консолидированной группы налогоплательщиков и выплачивающими доход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Исчисление, удержание и перечисление в бюджет соответствующих сумм налога осуществляется организациями, являющимися участниками консолидированной группы налогоплательщиков, самостоятельно, без участия ответственного участника консолидированной группы налогоплательщиков (за исключением случаев, когда налоговым агентом по правилам настоящей статьи выступает такой ответственный участник).</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56" w:anchor="block_21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статья 310.1 настоящего Кодекса изложена в новой редакции, </w:t>
      </w:r>
      <w:hyperlink r:id="rId3057" w:anchor="block_8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05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059"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60" w:anchor="block_31000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310.1</w:t>
      </w:r>
      <w:r w:rsidRPr="008B394A">
        <w:rPr>
          <w:rFonts w:ascii="Arial" w:eastAsia="Times New Roman" w:hAnsi="Arial" w:cs="Arial"/>
          <w:color w:val="000000"/>
          <w:sz w:val="24"/>
          <w:szCs w:val="18"/>
          <w:lang w:eastAsia="ru-RU"/>
        </w:rPr>
        <w:t>. Особенности исчисления и уплаты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061" w:anchor="block_3100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310.1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Депозитарий признается налоговым агентом, осуществляющим исчисление и уплату налога в отношении доходов по следующим ценным бумагам, которые учитываются на счете депо иностранного номинального держателя, счете депо иностранного уполномоченного держателя и (или) счете депо депозитарных программ: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 государственным ценным бумагам Российской Федерации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 государственным ценным бумагам субъектов Российской Федерации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по муниципальным ценным бумагам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по эмиссионным ценным бумагам с обязательным централизованным хранением, выпущенным российскими организациями, государственная регистрация выпуска которых или присвоение идентификационного номера которым осуществлены после 1 января 2012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5) по иным эмиссионным ценным бумагам, выпущенным российскими организациями, за исключением эмиссионных ценных бумаг с обязательным централизованным хранением выпусков, государственная регистрация которых или присвоение идентификационного номера которым осуществлены до 1 января 2012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выплате доходов, указанных в </w:t>
      </w:r>
      <w:hyperlink r:id="rId3062"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которые учитываются на счете депо иностранного номинального держателя, сумма налога исчисляется и уплачивается депозитарием, осуществляющим функции налогового агента, на основании следующей информации: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обобщенной информации об организациях, осуществляющих права по ценным бумагам, указанным в </w:t>
      </w:r>
      <w:hyperlink r:id="rId3063"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за исключением доверительных управляющих, которые действуют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обобщенной информации об организациях, в чьих интересах доверительный управляющий осуществляет права по ценным бумагам, указанным в </w:t>
      </w:r>
      <w:hyperlink r:id="rId3064"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выплате доходов, указанных в </w:t>
      </w:r>
      <w:hyperlink r:id="rId3065"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по ценным бумагам, которые учитываются на счете депо депозитарных программ, сумма налога исчисляется и удерживается депозитарием, осуществляющим функции налогового агента, на основании следующей информации: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обобщенной информации об организациях, осуществляющих права по ценным бумагам иностранного эмитента, удостоверяющим права в отношении ценных бумаг, указанных в </w:t>
      </w:r>
      <w:hyperlink r:id="rId3066"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за исключением доверительных управляющих, которые действуют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обобщенной информации об организациях, в чьих интересах доверительный управляющий осуществляет права по ценным бумагам иностранного эмитента, удостоверяющим права в отношении ценных бумаг, указанных в </w:t>
      </w:r>
      <w:hyperlink r:id="rId3067"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при условии, что такой доверительный управляющий действует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выплате доходов, указанных в </w:t>
      </w:r>
      <w:hyperlink r:id="rId3068"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по ценным бумагам, которые учитываются на счете депо иностранного уполномоченного держателя, открытого не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сумма налога исчисляется и уплачивается депозитарием, осуществляющим функции налогового агента, на основании обобщенной информации об организациях, в интересах которых такой иностранный уполномоченный держатель осуществляет доверительное управление ценными бумагами, указанными в пункте 1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 выплате доходов, указанных в </w:t>
      </w:r>
      <w:hyperlink r:id="rId3069"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по ценным бумагам, которые учитываются на счете депо иностранного уполномоченного держателя, открытого в интересах иностранного инвестиционного фонда (инвестиционной компании), который в соответствии с личным законом такого фонда (компании) относится к схемам коллективного инвестирования, сумма налога исчисляется и удерживается депозитарием, осуществляющим функции налогового агента, в соответствии с положениями настоящего Кодекса, а также международных договоров Российской Федерации в зависимости от вида выплачиваемого дохода на основании предусмотренной </w:t>
      </w:r>
      <w:hyperlink r:id="rId3070"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обобщенной информации о лице, которому открыт счет депо иностранного уполномоченного держателя.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6. Требования, установленные </w:t>
      </w:r>
      <w:hyperlink r:id="rId3071" w:anchor="block_3100012" w:history="1">
        <w:r w:rsidRPr="008B394A">
          <w:rPr>
            <w:rFonts w:ascii="Arial" w:eastAsia="Times New Roman" w:hAnsi="Arial" w:cs="Arial"/>
            <w:color w:val="008000"/>
            <w:sz w:val="24"/>
            <w:szCs w:val="18"/>
            <w:lang w:eastAsia="ru-RU"/>
          </w:rPr>
          <w:t>пунктом 2</w:t>
        </w:r>
      </w:hyperlink>
      <w:r w:rsidRPr="008B394A">
        <w:rPr>
          <w:rFonts w:ascii="Arial" w:eastAsia="Times New Roman" w:hAnsi="Arial" w:cs="Arial"/>
          <w:color w:val="000000"/>
          <w:sz w:val="24"/>
          <w:szCs w:val="18"/>
          <w:lang w:eastAsia="ru-RU"/>
        </w:rPr>
        <w:t> настоящей статьи, не применяются к выплатам доходов, указанных в </w:t>
      </w:r>
      <w:hyperlink r:id="rId3072"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в отношении которых исчисление и удержание налога были осуществлены другим депозитарием. При этом депозитарий вправе потребовать от лица, которое перечислило ему соответствующий доход по ценным бумагам, указанным в </w:t>
      </w:r>
      <w:hyperlink r:id="rId3073"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настоящей статьи, предоставления ему соответствующей информации.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Обобщенная информация об организациях, указанных в </w:t>
      </w:r>
      <w:hyperlink r:id="rId3074" w:anchor="block_3100012" w:history="1">
        <w:r w:rsidRPr="008B394A">
          <w:rPr>
            <w:rFonts w:ascii="Arial" w:eastAsia="Times New Roman" w:hAnsi="Arial" w:cs="Arial"/>
            <w:color w:val="008000"/>
            <w:sz w:val="24"/>
            <w:szCs w:val="18"/>
            <w:lang w:eastAsia="ru-RU"/>
          </w:rPr>
          <w:t>пунктах 2 - 5</w:t>
        </w:r>
      </w:hyperlink>
      <w:r w:rsidRPr="008B394A">
        <w:rPr>
          <w:rFonts w:ascii="Arial" w:eastAsia="Times New Roman" w:hAnsi="Arial" w:cs="Arial"/>
          <w:color w:val="000000"/>
          <w:sz w:val="24"/>
          <w:szCs w:val="18"/>
          <w:lang w:eastAsia="ru-RU"/>
        </w:rPr>
        <w:t> настоящей статьи, должна содержать следующие сведения: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отношении организаций, указанных в </w:t>
      </w:r>
      <w:hyperlink r:id="rId3075" w:anchor="block_31000121" w:history="1">
        <w:r w:rsidRPr="008B394A">
          <w:rPr>
            <w:rFonts w:ascii="Arial" w:eastAsia="Times New Roman" w:hAnsi="Arial" w:cs="Arial"/>
            <w:color w:val="008000"/>
            <w:sz w:val="24"/>
            <w:szCs w:val="18"/>
            <w:lang w:eastAsia="ru-RU"/>
          </w:rPr>
          <w:t>подпункте 1 пункта 2</w:t>
        </w:r>
      </w:hyperlink>
      <w:r w:rsidRPr="008B394A">
        <w:rPr>
          <w:rFonts w:ascii="Arial" w:eastAsia="Times New Roman" w:hAnsi="Arial" w:cs="Arial"/>
          <w:color w:val="000000"/>
          <w:sz w:val="24"/>
          <w:szCs w:val="18"/>
          <w:lang w:eastAsia="ru-RU"/>
        </w:rPr>
        <w:t>, </w:t>
      </w:r>
      <w:hyperlink r:id="rId3076" w:anchor="block_31000131" w:history="1">
        <w:r w:rsidRPr="008B394A">
          <w:rPr>
            <w:rFonts w:ascii="Arial" w:eastAsia="Times New Roman" w:hAnsi="Arial" w:cs="Arial"/>
            <w:color w:val="008000"/>
            <w:sz w:val="24"/>
            <w:szCs w:val="18"/>
            <w:lang w:eastAsia="ru-RU"/>
          </w:rPr>
          <w:t>подпункте 1 пункта 3</w:t>
        </w:r>
      </w:hyperlink>
      <w:r w:rsidRPr="008B394A">
        <w:rPr>
          <w:rFonts w:ascii="Arial" w:eastAsia="Times New Roman" w:hAnsi="Arial" w:cs="Arial"/>
          <w:color w:val="000000"/>
          <w:sz w:val="24"/>
          <w:szCs w:val="18"/>
          <w:lang w:eastAsia="ru-RU"/>
        </w:rPr>
        <w:t> и </w:t>
      </w:r>
      <w:hyperlink r:id="rId3077" w:anchor="block_3100015" w:history="1">
        <w:r w:rsidRPr="008B394A">
          <w:rPr>
            <w:rFonts w:ascii="Arial" w:eastAsia="Times New Roman" w:hAnsi="Arial" w:cs="Arial"/>
            <w:color w:val="008000"/>
            <w:sz w:val="24"/>
            <w:szCs w:val="18"/>
            <w:lang w:eastAsia="ru-RU"/>
          </w:rPr>
          <w:t>пункте 5</w:t>
        </w:r>
      </w:hyperlink>
      <w:r w:rsidRPr="008B394A">
        <w:rPr>
          <w:rFonts w:ascii="Arial" w:eastAsia="Times New Roman" w:hAnsi="Arial" w:cs="Arial"/>
          <w:color w:val="000000"/>
          <w:sz w:val="24"/>
          <w:szCs w:val="18"/>
          <w:lang w:eastAsia="ru-RU"/>
        </w:rPr>
        <w:t> настоящей статьи, соответственно сведения о количестве ценных бумаг, указанных в </w:t>
      </w:r>
      <w:hyperlink r:id="rId3078"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осуществляются организациями на дату, определенную решением российской организации о выплате дохода по ценным бумагам;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отношении организаций, указанных в </w:t>
      </w:r>
      <w:hyperlink r:id="rId3079" w:anchor="block_31000122" w:history="1">
        <w:r w:rsidRPr="008B394A">
          <w:rPr>
            <w:rFonts w:ascii="Arial" w:eastAsia="Times New Roman" w:hAnsi="Arial" w:cs="Arial"/>
            <w:color w:val="008000"/>
            <w:sz w:val="24"/>
            <w:szCs w:val="18"/>
            <w:lang w:eastAsia="ru-RU"/>
          </w:rPr>
          <w:t>подпункте 2 пункта 2</w:t>
        </w:r>
      </w:hyperlink>
      <w:r w:rsidRPr="008B394A">
        <w:rPr>
          <w:rFonts w:ascii="Arial" w:eastAsia="Times New Roman" w:hAnsi="Arial" w:cs="Arial"/>
          <w:color w:val="000000"/>
          <w:sz w:val="24"/>
          <w:szCs w:val="18"/>
          <w:lang w:eastAsia="ru-RU"/>
        </w:rPr>
        <w:t>, </w:t>
      </w:r>
      <w:hyperlink r:id="rId3080" w:anchor="block_31000132" w:history="1">
        <w:r w:rsidRPr="008B394A">
          <w:rPr>
            <w:rFonts w:ascii="Arial" w:eastAsia="Times New Roman" w:hAnsi="Arial" w:cs="Arial"/>
            <w:color w:val="008000"/>
            <w:sz w:val="24"/>
            <w:szCs w:val="18"/>
            <w:lang w:eastAsia="ru-RU"/>
          </w:rPr>
          <w:t>подпункте 2 пункта 3</w:t>
        </w:r>
      </w:hyperlink>
      <w:r w:rsidRPr="008B394A">
        <w:rPr>
          <w:rFonts w:ascii="Arial" w:eastAsia="Times New Roman" w:hAnsi="Arial" w:cs="Arial"/>
          <w:color w:val="000000"/>
          <w:sz w:val="24"/>
          <w:szCs w:val="18"/>
          <w:lang w:eastAsia="ru-RU"/>
        </w:rPr>
        <w:t> и </w:t>
      </w:r>
      <w:hyperlink r:id="rId3081" w:anchor="block_3100014" w:history="1">
        <w:r w:rsidRPr="008B394A">
          <w:rPr>
            <w:rFonts w:ascii="Arial" w:eastAsia="Times New Roman" w:hAnsi="Arial" w:cs="Arial"/>
            <w:color w:val="008000"/>
            <w:sz w:val="24"/>
            <w:szCs w:val="18"/>
            <w:lang w:eastAsia="ru-RU"/>
          </w:rPr>
          <w:t>пункте 4</w:t>
        </w:r>
      </w:hyperlink>
      <w:r w:rsidRPr="008B394A">
        <w:rPr>
          <w:rFonts w:ascii="Arial" w:eastAsia="Times New Roman" w:hAnsi="Arial" w:cs="Arial"/>
          <w:color w:val="000000"/>
          <w:sz w:val="24"/>
          <w:szCs w:val="18"/>
          <w:lang w:eastAsia="ru-RU"/>
        </w:rPr>
        <w:t> настоящей статьи, соответственно сведения о количестве ценных бумаг, указанных в </w:t>
      </w:r>
      <w:hyperlink r:id="rId3082"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и о количестве ценных бумаг иностранного эмитента, удостоверяющих права в отношении ценных бумаг соответствующей российской организации, права по которым осуществляются доверительным управляющим в интересах соответствующих организаций на дату, определенную решением о выплате дохода по ценным бумагам.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Сведения о количестве ценных бумаг, предусмотренные </w:t>
      </w:r>
      <w:hyperlink r:id="rId3083"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представляются налоговому агенту с указанием государств, налоговыми резидентами которых являются организации - фактические получатели дохода. При наличии льгот в отношении налогообложения доходов по ценным бумагам, предусмотренных настоящим Кодексом или международным договором Российской Федерации, указанные в настоящем пункте сведения представляются налоговому агенту также с указанием оснований для применения указанных льгот.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В случае, если информация об организациях, предусмотренная </w:t>
      </w:r>
      <w:hyperlink r:id="rId3084"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не была представлена депозитарию в установленные настоящей статье порядке, форме и сроки в полном объеме, доходы по соответствующим ценным бумагам подлежат налогообложению по налоговой ставке, установленной </w:t>
      </w:r>
      <w:hyperlink r:id="rId3085" w:anchor="block_284402" w:history="1">
        <w:r w:rsidRPr="008B394A">
          <w:rPr>
            <w:rFonts w:ascii="Arial" w:eastAsia="Times New Roman" w:hAnsi="Arial" w:cs="Arial"/>
            <w:color w:val="008000"/>
            <w:sz w:val="24"/>
            <w:szCs w:val="18"/>
            <w:lang w:eastAsia="ru-RU"/>
          </w:rPr>
          <w:t>пунктом 4.2 статьи 284</w:t>
        </w:r>
      </w:hyperlink>
      <w:r w:rsidRPr="008B394A">
        <w:rPr>
          <w:rFonts w:ascii="Arial" w:eastAsia="Times New Roman" w:hAnsi="Arial" w:cs="Arial"/>
          <w:color w:val="000000"/>
          <w:sz w:val="24"/>
          <w:szCs w:val="18"/>
          <w:lang w:eastAsia="ru-RU"/>
        </w:rPr>
        <w:t> настоящего Кодекса (за исключением случаев, если доходы по ценным бумагам не подлежат налогообложению в соответствии с настоящим Кодексом, налогообложение таких доходов осуществляется по налоговой ставке 0 процентов или в соответствии с настоящим Кодексом налоговый агент не исчисляет и не удерживает сумму налога с таких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отношении доходов, полученных в виде дивидендов по акциям российских организаций, налогообложение которых осуществляется по пониженной налоговой ставке по сравнению с налоговой ставкой, установленной настоящим Кодексом или международным договором Российской Федерации, и применение этой пониженной ставки зависит от соблюдения дополнительных условий, предусмотренных соответственно настоящим Кодексом или указанным международным договором, налоговый агент исчисляет и уплачивает сумму налога по ставке, установленной для доходов в виде дивидендов по акциям российских организаций настоящим Кодексом или соответствующим международным договором, без применения соответствующих льгот.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Возврат суммы излишне уплаченного налога осуществляется налогоплательщику в порядке, установленном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10. Обобщенная информация об организациях, предусмотренная </w:t>
      </w:r>
      <w:hyperlink r:id="rId3086"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представляется депозитарию иностранным номинальным держателем, иностранным уполномоченным держателем, а также лицом, которому депозитарий открыл счет депо депозитарных программ, не позднее: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пяти дней с даты, на которую депозитарием, осуществляющим обязательное централизованное хранение ценных бумаг, раскрыта информация о передаче своим депонентам причитающихся им выплат по ценным бумагам (для ценных бумаг с обязательным централизованным хранением);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семи дней с даты, на которую в соответствии с решением организации определяются лица, имеющие право на получение дивидендов (для акций, выпущенных российскими организациями).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11. Налоговый агент обязан уплатить сумму исчисленного налога на тридцатый день с даты его исчисления. В случае, если до истечения указанного срока налоговому агенту представлена уточненная обобщенная информация, предусмотренная </w:t>
      </w:r>
      <w:hyperlink r:id="rId3087"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налоговый агент осуществляет перерасчет исчисленных сумм, уплату либо возврат ранее удержанного налога на основании такой информации. Представление уточненной обобщенной информации осуществляется лицами, указанными в </w:t>
      </w:r>
      <w:hyperlink r:id="rId3088" w:anchor="block_31000110" w:history="1">
        <w:r w:rsidRPr="008B394A">
          <w:rPr>
            <w:rFonts w:ascii="Arial" w:eastAsia="Times New Roman" w:hAnsi="Arial" w:cs="Arial"/>
            <w:color w:val="008000"/>
            <w:sz w:val="24"/>
            <w:szCs w:val="18"/>
            <w:lang w:eastAsia="ru-RU"/>
          </w:rPr>
          <w:t>пункте 10</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Налоговый агент вправе не осуществлять перерасчет ранее удержанного налога в соответствии с настоящим пунктом в случае, если уточненная обобщенная информация, предусмотренная </w:t>
      </w:r>
      <w:hyperlink r:id="rId3089"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представлена налоговому агенту менее чем за пять дней до истечения срока, указанного в абзаце первом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Уплата сумм исчисленного налога в случае его перерасчета осуществляется налоговым агентом за счет сумм налога в отношении выплат по ценным бумагам, удержанных им до осуществления перерасчета, а также денежных средств лиц, указанных в </w:t>
      </w:r>
      <w:hyperlink r:id="rId3090" w:anchor="block_3100019" w:history="1">
        <w:r w:rsidRPr="008B394A">
          <w:rPr>
            <w:rFonts w:ascii="Arial" w:eastAsia="Times New Roman" w:hAnsi="Arial" w:cs="Arial"/>
            <w:color w:val="008000"/>
            <w:sz w:val="24"/>
            <w:szCs w:val="18"/>
            <w:lang w:eastAsia="ru-RU"/>
          </w:rPr>
          <w:t>пункте 9</w:t>
        </w:r>
      </w:hyperlink>
      <w:r w:rsidRPr="008B394A">
        <w:rPr>
          <w:rFonts w:ascii="Arial" w:eastAsia="Times New Roman" w:hAnsi="Arial" w:cs="Arial"/>
          <w:color w:val="000000"/>
          <w:sz w:val="24"/>
          <w:szCs w:val="18"/>
          <w:lang w:eastAsia="ru-RU"/>
        </w:rPr>
        <w:t> настоящей статьи, в порядке, установленном договором между налоговым агентом и такими лицами.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12. Обобщенная информация, предусмотренная </w:t>
      </w:r>
      <w:hyperlink r:id="rId3091" w:anchor="block_3100017" w:history="1">
        <w:r w:rsidRPr="008B394A">
          <w:rPr>
            <w:rFonts w:ascii="Arial" w:eastAsia="Times New Roman" w:hAnsi="Arial" w:cs="Arial"/>
            <w:color w:val="008000"/>
            <w:sz w:val="24"/>
            <w:szCs w:val="18"/>
            <w:lang w:eastAsia="ru-RU"/>
          </w:rPr>
          <w:t>пунктом 7</w:t>
        </w:r>
      </w:hyperlink>
      <w:r w:rsidRPr="008B394A">
        <w:rPr>
          <w:rFonts w:ascii="Arial" w:eastAsia="Times New Roman" w:hAnsi="Arial" w:cs="Arial"/>
          <w:color w:val="000000"/>
          <w:sz w:val="24"/>
          <w:szCs w:val="18"/>
          <w:lang w:eastAsia="ru-RU"/>
        </w:rPr>
        <w:t> настоящей статьи, представляется иностранной организацией, действующей в интересах третьих лиц, в одной или нескольких из следующих форм: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документ на бумажном носителе, подписанный уполномоченным лицом иностранной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электронный документ, подписанный усиленной квалифицированной электронной подписью или усиленной неквалифицированной электронной подписью в соответствии с </w:t>
      </w:r>
      <w:hyperlink r:id="rId3092" w:anchor="block_21"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6 апреля 2011 года N 63-ФЗ "Об электронной подписи", без представления документа на бумажном носителе;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электронный документ, переданный с использованием системы международных финансовых телекоммуникаций СВИФТ, без представления документа на бумажном носителе.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13. Налоговый агент определяет форму (формы) представления ему обобщенной информации из числа форм, предусмотренных </w:t>
      </w:r>
      <w:hyperlink r:id="rId3093" w:anchor="block_31000112" w:history="1">
        <w:r w:rsidRPr="008B394A">
          <w:rPr>
            <w:rFonts w:ascii="Arial" w:eastAsia="Times New Roman" w:hAnsi="Arial" w:cs="Arial"/>
            <w:color w:val="008000"/>
            <w:sz w:val="24"/>
            <w:szCs w:val="18"/>
            <w:lang w:eastAsia="ru-RU"/>
          </w:rPr>
          <w:t>пунктом 12</w:t>
        </w:r>
      </w:hyperlink>
      <w:r w:rsidRPr="008B394A">
        <w:rPr>
          <w:rFonts w:ascii="Arial" w:eastAsia="Times New Roman" w:hAnsi="Arial" w:cs="Arial"/>
          <w:color w:val="000000"/>
          <w:sz w:val="24"/>
          <w:szCs w:val="18"/>
          <w:lang w:eastAsia="ru-RU"/>
        </w:rPr>
        <w:t> настоящей статьи, а также условия использования этой формы (этих форм).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14. Депозитарий, осуществляющий выплату доходов, указанных в </w:t>
      </w:r>
      <w:hyperlink r:id="rId3094" w:anchor="block_31000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осуществляет исчисление и уплату суммы налога на прибыль организаций в соответствии с настоящей статьей в отношении всех сумм доходов, выплачиваемых по дисконтным облигациям, выпущенным российскими организациями.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Возврат суммы излишне уплаченного налога осуществляется налогоплательщику в порядке, установленном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15. На налогового агента не может быть возложена обязанность по исчислению и уплате суммы налога в отношении выплат, предусмотренных настоящей статьей, не удержанного им вследствие представления ему организацией, действующей в интересах третьих лиц, недостоверной и (или) неполной информации и (или) документов, а также в случае отказа такой организации представить по запросу налогового органа, проводящего камеральную или выездную налоговую проверку, информацию и (или) документы, истребуемые в соответствии со </w:t>
      </w:r>
      <w:hyperlink r:id="rId3095" w:anchor="block_310002" w:history="1">
        <w:r w:rsidRPr="008B394A">
          <w:rPr>
            <w:rFonts w:ascii="Arial" w:eastAsia="Times New Roman" w:hAnsi="Arial" w:cs="Arial"/>
            <w:color w:val="008000"/>
            <w:sz w:val="24"/>
            <w:szCs w:val="18"/>
            <w:lang w:eastAsia="ru-RU"/>
          </w:rPr>
          <w:t>статьей 310.2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указанных в настоящем пункте, к налоговому агенту также не применяются налоговые санкции.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16. Иностранный номинальный держатель, иностранный уполномоченный держатель и (или) лицо, которому открыт счет депозитарных программ, вправе участвовать в отношениях с налоговым агентом, регулируемых настоящей статьей, самостоятельно или через своего уполномоченного представителя в соответствии со </w:t>
      </w:r>
      <w:hyperlink r:id="rId3096" w:anchor="block_26" w:history="1">
        <w:r w:rsidRPr="008B394A">
          <w:rPr>
            <w:rFonts w:ascii="Arial" w:eastAsia="Times New Roman" w:hAnsi="Arial" w:cs="Arial"/>
            <w:color w:val="008000"/>
            <w:sz w:val="24"/>
            <w:szCs w:val="18"/>
            <w:lang w:eastAsia="ru-RU"/>
          </w:rPr>
          <w:t>статьей 26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17. Требования настоящей статьи не распространяются на выплату доходов по ценным бумагам иностранных организаций, в том числе допущенных к размещению и (или) публичному обращению в Российской Федерации.</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097" w:anchor="block_21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настоящий Кодекс дополнен статьей 310.2, </w:t>
      </w:r>
      <w:hyperlink r:id="rId3098" w:anchor="block_8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09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10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310.2</w:t>
      </w:r>
      <w:r w:rsidRPr="008B394A">
        <w:rPr>
          <w:rFonts w:ascii="Arial" w:eastAsia="Times New Roman" w:hAnsi="Arial" w:cs="Arial"/>
          <w:color w:val="000000"/>
          <w:sz w:val="24"/>
          <w:szCs w:val="18"/>
          <w:lang w:eastAsia="ru-RU"/>
        </w:rPr>
        <w:t>. Истребование документов, связанных с исчислением и уплатой налога в отношении доходов по государственным ценным бумагам, муниципальным ценным бумагам, а также по эмиссионным ценным бумагам, выпущенным российскими организациями, выплачиваемых иностранным организациям, действующим в интересах третьих лиц</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01" w:anchor="block_3100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310.2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проведении камеральной налоговой проверки и (или) выездной налоговой проверки правильности исчисления и уплаты суммы налога налоговым агентом в соответствии со </w:t>
      </w:r>
      <w:hyperlink r:id="rId3102" w:anchor="block_310001" w:history="1">
        <w:r w:rsidRPr="008B394A">
          <w:rPr>
            <w:rFonts w:ascii="Arial" w:eastAsia="Times New Roman" w:hAnsi="Arial" w:cs="Arial"/>
            <w:color w:val="008000"/>
            <w:sz w:val="24"/>
            <w:szCs w:val="18"/>
            <w:lang w:eastAsia="ru-RU"/>
          </w:rPr>
          <w:t>статьей 310.1</w:t>
        </w:r>
      </w:hyperlink>
      <w:r w:rsidRPr="008B394A">
        <w:rPr>
          <w:rFonts w:ascii="Arial" w:eastAsia="Times New Roman" w:hAnsi="Arial" w:cs="Arial"/>
          <w:color w:val="000000"/>
          <w:sz w:val="24"/>
          <w:szCs w:val="18"/>
          <w:lang w:eastAsia="ru-RU"/>
        </w:rPr>
        <w:t> настоящего Кодекса налоговые органы вправе запрашивать в порядке, предусмотренном настоящим Кодексом, следующие документы: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копии документов, подтверждающих государственную регистрацию и полное наименование организации, осуществлявшей на дату, определенную решением российской организации о выплате дохода по ценным бумагам, права по ценным бумагам такой российской организации (ценным бумагам иностранной организации, удостоверяющим права в отношении акций российской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копии документов, подтверждающих государственную регистрацию и полное наименование организации, в интересах которой доверительный управляющий осуществлял на дату, определенную решением российской организации о выплате дохода по ценным бумагам, права по ценным бумагам такой российской организации (ценным бумагам иностранной организации, удостоверяющим права в отношении акций российской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копии и оригиналы документов, подтверждающих осуществление организацией на дату, определенную решением российской организации о выплате дохода, прав по ценным бумагам такой российской организации (ценным бумагам иностранной организации, удостоверяющим права в отношении акций российской организации), а также документы, подтверждающие налоговое резидентство такой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копии и оригиналы документов, подтверждающих осуществление доверительным управляющим на дату, определенную решением российской организации о выплате дохода по ценным бумагам, прав по ценным бумагам такой российской организации (ценным бумагам иностранной организации, удостоверяющим права в отношении акций российской организации) в интересах организации, а также документы, подтверждающие налоговое резидентство такой организации;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иные документы, подтверждающие правильность исчисления и уплаты налога, в том числе документы, подтверждающие достоверность информации, представленной иностранными организациями, действующими в интересах третьих лиц.</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Требование о представлении документов, указанных в </w:t>
      </w:r>
      <w:hyperlink r:id="rId3103" w:anchor="block_310002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xml:space="preserve"> настоящей статьи, направляется налоговому агенту, который осуществил исчисление, удержание и уплату соответствующего налога, в порядке, </w:t>
      </w:r>
      <w:r w:rsidRPr="008B394A">
        <w:rPr>
          <w:rFonts w:ascii="Arial" w:eastAsia="Times New Roman" w:hAnsi="Arial" w:cs="Arial"/>
          <w:color w:val="000000"/>
          <w:sz w:val="24"/>
          <w:szCs w:val="18"/>
          <w:lang w:eastAsia="ru-RU"/>
        </w:rPr>
        <w:lastRenderedPageBreak/>
        <w:t>предусмотренном </w:t>
      </w:r>
      <w:hyperlink r:id="rId3104" w:anchor="block_93" w:history="1">
        <w:r w:rsidRPr="008B394A">
          <w:rPr>
            <w:rFonts w:ascii="Arial" w:eastAsia="Times New Roman" w:hAnsi="Arial" w:cs="Arial"/>
            <w:color w:val="008000"/>
            <w:sz w:val="24"/>
            <w:szCs w:val="18"/>
            <w:lang w:eastAsia="ru-RU"/>
          </w:rPr>
          <w:t>статьей 93</w:t>
        </w:r>
      </w:hyperlink>
      <w:r w:rsidRPr="008B394A">
        <w:rPr>
          <w:rFonts w:ascii="Arial" w:eastAsia="Times New Roman" w:hAnsi="Arial" w:cs="Arial"/>
          <w:color w:val="000000"/>
          <w:sz w:val="24"/>
          <w:szCs w:val="18"/>
          <w:lang w:eastAsia="ru-RU"/>
        </w:rPr>
        <w:t> настоящего Кодекса. В случае отсутствия истребуемых информации и (или) документов налоговый агент направляет иностранным организациям, действующим в интересах третьих лиц, которым была осуществлена выплата дохода по ценным бумагам российских организаций, запрос о представлении таких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Документы, истребованные в соответствии с настоящей статьей, подлежат представлению в налоговый орган не позднее трех месяцев со дня получения налоговым агентом соответствующего требования.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Срок представления документов, истребованных в соответствии с настоящей статьей, может быть продлен решением налогового органа, но не более чем на три месяца.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Документы, указанные в </w:t>
      </w:r>
      <w:hyperlink r:id="rId3105" w:anchor="block_310002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также могут быть запрошены налоговым органом у уполномоченного органа иностранного государства в случаях, предусмотренных международными договорами Российской Федерации.</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06" w:anchor="block_13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2007 г. N 216-ФЗ в статью 311 внесены изменения, </w:t>
      </w:r>
      <w:hyperlink r:id="rId3107" w:anchor="block_4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2008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08" w:anchor="block_31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311.</w:t>
      </w:r>
      <w:r w:rsidRPr="008B394A">
        <w:rPr>
          <w:rFonts w:ascii="Arial" w:eastAsia="Times New Roman" w:hAnsi="Arial" w:cs="Arial"/>
          <w:color w:val="000000"/>
          <w:sz w:val="24"/>
          <w:szCs w:val="18"/>
          <w:lang w:eastAsia="ru-RU"/>
        </w:rPr>
        <w:t> Устранение двойного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09"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110" w:anchor="block_31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полученные российской организацией от источников за пределами Российской Федерации, учитываются при определении ее налоговой базы. Указанные доходы учитываются в полном объеме с учетом расходов, произведенных как в Российской Федерации, так и за ее пределами.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определении налоговой базы расходы, произведенные российской организацией в связи с получением доходов от источников за пределами Российской Федерации, вычитаются в порядке и размерах, установленных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Суммы налога, выплаченные в соответствии с законодательством иностранных государств российской организацией, засчитываются при уплате этой организацией налога в Российской Федерации. При этом размер засчитываемых сумм налогов, выплаченных за пределами Российской Федерации, не может превышать сумму налога, подлежащего уплате этой организацией в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Зачет производится при условии представления налогоплательщиком документа, подтверждающего уплату (удержание) налога за пределами Российской Федерации: для налогов, уплаченных самой организацией, - заверенного налоговым органом соответствующего иностранного государства, а для налогов, удержанных в соответствии с законодательством иностранных государств или международным договором налоговыми агентами, - подтверждения налогового агента.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Подтверждение, указанное в настоящем пункте, действует в течение налогового периода, в котором оно представлено налоговому агенту.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наличии обособленных подразделений, расположенных за пределами территории Российской Федерации, уплата налога (авансовых платежей по налогу), а также представление расчетов по налогу и налоговых деклараций осуществляются организацией по месту своего нахождения.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312.</w:t>
      </w:r>
      <w:r w:rsidRPr="008B394A">
        <w:rPr>
          <w:rFonts w:ascii="Arial" w:eastAsia="Times New Roman" w:hAnsi="Arial" w:cs="Arial"/>
          <w:color w:val="000000"/>
          <w:sz w:val="24"/>
          <w:szCs w:val="18"/>
          <w:lang w:eastAsia="ru-RU"/>
        </w:rPr>
        <w:t> Специальные положения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11"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112" w:anchor="block_312"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312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13" w:anchor="block_20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декабря 2012 г. N 282-ФЗ в пункт 1 статьи 312 настоящего Кодекса внесены изменения</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14" w:anchor="block_312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3115" w:history="1">
        <w:r w:rsidRPr="008B394A">
          <w:rPr>
            <w:rFonts w:ascii="Arial" w:eastAsia="Times New Roman" w:hAnsi="Arial" w:cs="Arial"/>
            <w:color w:val="008000"/>
            <w:sz w:val="24"/>
            <w:szCs w:val="18"/>
            <w:lang w:eastAsia="ru-RU"/>
          </w:rPr>
          <w:t>1.</w:t>
        </w:r>
      </w:hyperlink>
      <w:r w:rsidRPr="008B394A">
        <w:rPr>
          <w:rFonts w:ascii="Arial" w:eastAsia="Times New Roman" w:hAnsi="Arial" w:cs="Arial"/>
          <w:color w:val="000000"/>
          <w:sz w:val="24"/>
          <w:szCs w:val="18"/>
          <w:lang w:eastAsia="ru-RU"/>
        </w:rPr>
        <w:t> При применении положений международных договоров Российской Федерации иностранная организация должна представить налоговому агенту, выплачивающему доход, подтверждение того, что эта иностранная организация имеет постоянное местонахождение в том государстве, с которым Российская Федерация имеет </w:t>
      </w:r>
      <w:hyperlink r:id="rId3116" w:history="1">
        <w:r w:rsidRPr="008B394A">
          <w:rPr>
            <w:rFonts w:ascii="Arial" w:eastAsia="Times New Roman" w:hAnsi="Arial" w:cs="Arial"/>
            <w:color w:val="008000"/>
            <w:sz w:val="24"/>
            <w:szCs w:val="18"/>
            <w:lang w:eastAsia="ru-RU"/>
          </w:rPr>
          <w:t>международный договор</w:t>
        </w:r>
      </w:hyperlink>
      <w:r w:rsidRPr="008B394A">
        <w:rPr>
          <w:rFonts w:ascii="Arial" w:eastAsia="Times New Roman" w:hAnsi="Arial" w:cs="Arial"/>
          <w:color w:val="000000"/>
          <w:sz w:val="24"/>
          <w:szCs w:val="18"/>
          <w:lang w:eastAsia="ru-RU"/>
        </w:rPr>
        <w:t> (соглашение), регулирующий вопросы налогообложения,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налоговому агенту предоставляется также перевод на русский язык.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представлении иностранной организацией, имеющей право на получение дохода, подтверждения, указанного в пункте 1 настоящей статьи, налоговому агенту, выплачивающему доход, до даты выплаты дохода, в отношении которого международным договором Российской Федерации предусмотрен льготный режим налогообложения в Российской Федерации, в отношении такого дохода производится освобождение от удержания налога у источника выплаты или удержание налога у источника выплаты по пониженным ставкам.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Положения настоящего пункта не распространяются на порядок применения налоговыми агентами положений международных договоров (соглашений), регулирующих вопросы налогообложения, в случаях, предусмотренных </w:t>
      </w:r>
      <w:hyperlink r:id="rId3117" w:anchor="block_310001" w:history="1">
        <w:r w:rsidRPr="008B394A">
          <w:rPr>
            <w:rFonts w:ascii="Arial" w:eastAsia="Times New Roman" w:hAnsi="Arial" w:cs="Arial"/>
            <w:color w:val="008000"/>
            <w:sz w:val="24"/>
            <w:szCs w:val="18"/>
            <w:lang w:eastAsia="ru-RU"/>
          </w:rPr>
          <w:t>статьей 310.1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18" w:anchor="block_2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 ноября 2013 г. N 306-ФЗ в пункт 2 статья 312 настоящего Кодекса внесены изменения, </w:t>
      </w:r>
      <w:hyperlink r:id="rId3119"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12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121"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22" w:anchor="block_3112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Возврат ранее удержанного налога по выплаченным иностранным организациям доходам, в отношении которых международными договорами Российской Федерации, регулирующими вопросы налогообложения, предусмотрен особый режим налогообложения, осуществляется при условии предоставления следующих документов: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заявления на возврат удержанного налога по форме, устанавливаемой федеральным органом исполнительной власти, уполномоченным по контролю и надзору в области налогов и сборов;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подтверждения того, что эта иностранная организация на момент выплаты дохода имела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которое должно быть заверено компетентным органом соответствующего иностранного государства;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копии договора (или иного документа), в соответствии с которым выплачивался доход иностранному юридическому лицу, и копии платежных документов, подтверждающих перечисление суммы налога, подлежащего возврату, в бюджетную систему Российской Федерации на соответствующий счет Федерального казначейства, за исключением случаев выплаты дохода по ценным бумагам российских организаций.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возврата налога, удержанного в соответствии со </w:t>
      </w:r>
      <w:hyperlink r:id="rId3123" w:anchor="block_2146" w:history="1">
        <w:r w:rsidRPr="008B394A">
          <w:rPr>
            <w:rFonts w:ascii="Arial" w:eastAsia="Times New Roman" w:hAnsi="Arial" w:cs="Arial"/>
            <w:color w:val="008000"/>
            <w:sz w:val="24"/>
            <w:szCs w:val="18"/>
            <w:lang w:eastAsia="ru-RU"/>
          </w:rPr>
          <w:t>статьей 214.6</w:t>
        </w:r>
      </w:hyperlink>
      <w:r w:rsidRPr="008B394A">
        <w:rPr>
          <w:rFonts w:ascii="Arial" w:eastAsia="Times New Roman" w:hAnsi="Arial" w:cs="Arial"/>
          <w:color w:val="000000"/>
          <w:sz w:val="24"/>
          <w:szCs w:val="18"/>
          <w:lang w:eastAsia="ru-RU"/>
        </w:rPr>
        <w:t> или </w:t>
      </w:r>
      <w:hyperlink r:id="rId3124" w:anchor="block_310001" w:history="1">
        <w:r w:rsidRPr="008B394A">
          <w:rPr>
            <w:rFonts w:ascii="Arial" w:eastAsia="Times New Roman" w:hAnsi="Arial" w:cs="Arial"/>
            <w:color w:val="008000"/>
            <w:sz w:val="24"/>
            <w:szCs w:val="18"/>
            <w:lang w:eastAsia="ru-RU"/>
          </w:rPr>
          <w:t>310.1</w:t>
        </w:r>
      </w:hyperlink>
      <w:r w:rsidRPr="008B394A">
        <w:rPr>
          <w:rFonts w:ascii="Arial" w:eastAsia="Times New Roman" w:hAnsi="Arial" w:cs="Arial"/>
          <w:color w:val="000000"/>
          <w:sz w:val="24"/>
          <w:szCs w:val="18"/>
          <w:lang w:eastAsia="ru-RU"/>
        </w:rPr>
        <w:t> настоящего Кодекса, дополнительно представляются следующие документы: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 подтверждающий осуществление заявителем прав по ценным бумагам российской организации (ценным бумагам иностранной организации, удостоверяющим права в отношении ценных бумаг российской организации), по которым была осуществлена выплата доходов, на дату, определенную решением российской организации о выплате дохода, или документ, подтверждающий, что права по таким ценным бумагам на дату, определенную решением российской организации о выплате дохода по ценным бумагам, осуществлялись в интересах заявителя управляющей компанией;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документ, подтверждающий сумму дохода по ценным бумагам российской организации (ценным бумагам иностранной организации, удостоверяющим права в отношении ценных бумаг российской организации), в том числе по ценным бумагам, переданным заявителем в доверительное управление, фактически выплаченного заявителю (управляющей компании заявителя);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 содержащий сведения о депозитарии (депозитариях), который непосредственно или через третьих лиц перечислил сумму доходов по ценным бумагам российской организации в пользу иностранной организации, которая в соответствии с ее личным законом вправе осуществлять учет и переход прав по ценным бумагам и которая осуществляла учет ценных бумаг заявителя (управляющей компании заявителя);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документ, подтверждающий соблюдение лицом, осуществлявшим права по акциям российской организации (ценным бумагам иностранной организации, удостоверяющим права в отношении акций российской организации), или лицом, в интересах которого доверительный управляющий осуществлял права по указанным ценным бумагам, на дату, определенную решением российской организации о выплате доходов в виде дивидендов, дополнительных условий, предусмотренных настоящим Кодексом или международным договором Российской Федерации, необходимых для применения к выплачиваемым (выплаченным) доходам в виде дивидендов пониженной налоговой ставки (в случае возврата налога в связи с применением пониженной налоговой ставки).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вышеупомянутые документы составлены на иностранном языке, то налоговый орган вправе потребовать их перевод на русский язык. Нотариального заверения контрактов, платежных документов и их перевода на русский язык не требуется. Требования каких-либо иных, кроме вышеперечисленных, документов не допускается.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Заявление о возврате сумм ранее удержанных в Российской Федерации налогов, а также иные перечисленные в настоящем пункте документы представляются иностранным получателем дохода в налоговый орган по месту постановки на учет налогового агента в течение трех лет с момента окончания налогового периода, в котором был выплачен доход.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Возврат ранее удержанного (и уплаченного) налога осуществляется налоговым органом по месту постановки на учет налогового агента в валюте Российской Федерации после подачи заявления и иных документов, предусмотренных в настоящем пункте в порядке, предусмотренном </w:t>
      </w:r>
      <w:hyperlink r:id="rId3125" w:anchor="block_78" w:history="1">
        <w:r w:rsidRPr="008B394A">
          <w:rPr>
            <w:rFonts w:ascii="Arial" w:eastAsia="Times New Roman" w:hAnsi="Arial" w:cs="Arial"/>
            <w:color w:val="008000"/>
            <w:sz w:val="24"/>
            <w:szCs w:val="18"/>
            <w:lang w:eastAsia="ru-RU"/>
          </w:rPr>
          <w:t>статьей 78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313.</w:t>
      </w:r>
      <w:r w:rsidRPr="008B394A">
        <w:rPr>
          <w:rFonts w:ascii="Arial" w:eastAsia="Times New Roman" w:hAnsi="Arial" w:cs="Arial"/>
          <w:color w:val="000000"/>
          <w:sz w:val="24"/>
          <w:szCs w:val="18"/>
          <w:lang w:eastAsia="ru-RU"/>
        </w:rPr>
        <w:t> Налоговый учет. Общие положения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26"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127" w:anchor="block_313"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313 НК РФ</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28" w:history="1">
        <w:r w:rsidRPr="008B394A">
          <w:rPr>
            <w:rFonts w:ascii="Arial" w:eastAsia="Times New Roman" w:hAnsi="Arial" w:cs="Arial"/>
            <w:i/>
            <w:iCs/>
            <w:color w:val="008000"/>
            <w:sz w:val="24"/>
            <w:szCs w:val="18"/>
            <w:u w:val="single"/>
            <w:lang w:eastAsia="ru-RU"/>
          </w:rPr>
          <w:t>Информационное сообщение</w:t>
        </w:r>
      </w:hyperlink>
      <w:r w:rsidRPr="008B394A">
        <w:rPr>
          <w:rFonts w:ascii="Arial" w:eastAsia="Times New Roman" w:hAnsi="Arial" w:cs="Arial"/>
          <w:i/>
          <w:iCs/>
          <w:color w:val="800080"/>
          <w:sz w:val="24"/>
          <w:szCs w:val="18"/>
          <w:lang w:eastAsia="ru-RU"/>
        </w:rPr>
        <w:t> МНС РФ от 19 декабря 2001 г. "Система налогового учета, рекомендуемая МНС России для исчисления прибыли в соответствии с нормами главы 25 Налогового Кодекса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исчисляют налоговую базу по итогам каждого отчетного (налогового) периода на основе данных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настоящим Кодексом.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в регистрах бухгалтерского учета содержится недостаточно информации для определения налоговой базы в соответствии с требованиями настоящей главы, налогоплательщик вправе самостоятельно дополнять применяемые регистры бухгалтерского учета дополнительными реквизитами, формируя тем самым регистры налогового учета, либо вести самостоятельные регистры налогового учета.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29" w:anchor="block_1000" w:history="1">
        <w:r w:rsidRPr="008B394A">
          <w:rPr>
            <w:rFonts w:ascii="Arial" w:eastAsia="Times New Roman" w:hAnsi="Arial" w:cs="Arial"/>
            <w:i/>
            <w:iCs/>
            <w:color w:val="008000"/>
            <w:sz w:val="24"/>
            <w:szCs w:val="18"/>
            <w:u w:val="single"/>
            <w:lang w:eastAsia="ru-RU"/>
          </w:rPr>
          <w:t>Положение</w:t>
        </w:r>
      </w:hyperlink>
      <w:r w:rsidRPr="008B394A">
        <w:rPr>
          <w:rFonts w:ascii="Arial" w:eastAsia="Times New Roman" w:hAnsi="Arial" w:cs="Arial"/>
          <w:i/>
          <w:iCs/>
          <w:color w:val="800080"/>
          <w:sz w:val="24"/>
          <w:szCs w:val="18"/>
          <w:lang w:eastAsia="ru-RU"/>
        </w:rPr>
        <w:t> по бухгалтерскому учету "Учет расчетов по налогу на прибыль" ПБУ 18/02, утвержденное </w:t>
      </w:r>
      <w:hyperlink r:id="rId3130" w:history="1">
        <w:r w:rsidRPr="008B394A">
          <w:rPr>
            <w:rFonts w:ascii="Arial" w:eastAsia="Times New Roman" w:hAnsi="Arial" w:cs="Arial"/>
            <w:i/>
            <w:iCs/>
            <w:color w:val="008000"/>
            <w:sz w:val="24"/>
            <w:szCs w:val="18"/>
            <w:u w:val="single"/>
            <w:lang w:eastAsia="ru-RU"/>
          </w:rPr>
          <w:t>приказом</w:t>
        </w:r>
      </w:hyperlink>
      <w:r w:rsidRPr="008B394A">
        <w:rPr>
          <w:rFonts w:ascii="Arial" w:eastAsia="Times New Roman" w:hAnsi="Arial" w:cs="Arial"/>
          <w:i/>
          <w:iCs/>
          <w:color w:val="800080"/>
          <w:sz w:val="24"/>
          <w:szCs w:val="18"/>
          <w:lang w:eastAsia="ru-RU"/>
        </w:rPr>
        <w:t> Минфина РФ от 19 ноября 2002 г. N 114н</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Налоговый учет осуществляется в целях формирования полной и достоверной информации о порядке учета для целей налогообложения хозяйственных операций, осуществленных налогоплательщиком в течение отчетного (налогового) периода, а также обеспечения информацией внутренних и внешних пользователей для контроля за правильностью исчисления, полнотой и своевременностью исчисления и уплаты в бюджет налога.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Система налогового учета организуется налогоплательщиком самостоятельно,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 Порядок ведения налогового учета устанавливается налогоплательщиком в учетной политике для целей налогообложения, утверждаемой соответствующим приказом (распоряжением) руководителя. Налоговые и иные органы не вправе устанавливать для налогоплательщиков обязательные формы документов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Изменение порядка учета отдельных хозяйственных операций и (или) объектов в целях налогообложения осуществляется налогоплательщиком в случае изменения законодательства о налогах и сборах или применяемых методов учета. Решение о внесении изменений в учетную политику для целей налогообложения при изменении применяемых методов учета принимается с начала нового налогового периода, а при изменении законодательства о налогах и сборах не ранее чем с момента вступления в силу изменений норм указанного законодательства.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начал осуществлять новые виды деятельности, он также обязан определить и отразить в учетной политике для целей налогообложения принципы и порядок отражения для целей налогообложения этих видов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Данные налогового учета должны отражать порядок формирования суммы доходов и расходов, порядок определения доли расходов, учитываемых для целей налогообложения в текущем налоговом (отчетном) периоде, сумму остатка расходов (убытков), подлежащую отнесению на расходы в следующих налоговых периодах, порядок формирования сумм создаваемых резервов, а также сумму задолженности по расчетам с бюджетом по налогу.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Подтверждением данных налогового учета являются: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первичные учетные документы (включая справку бухгалтера);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аналитические регистры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расчет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Формы аналитических регистров налогового учета для определения налоговой базы, являющиеся документами для налогового учета, в обязательном порядке должны содержать следующие реквизиты: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наименование регистра;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период (дату) составления;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измерители операции в натуральном (если это возможно) и в денежном выражении;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наименование хозяйственных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подпись (расшифровку подписи) лица, ответственного за составление указанных регистров.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Содержание данных налогового учета (в том числе данных первичных документов) является налоговой тайной. Лица, получившие доступ к информации, содержащейся в данных налогового учета, обязаны хранить </w:t>
      </w:r>
      <w:hyperlink r:id="rId3131" w:anchor="block_102" w:history="1">
        <w:r w:rsidRPr="008B394A">
          <w:rPr>
            <w:rFonts w:ascii="Arial" w:eastAsia="Times New Roman" w:hAnsi="Arial" w:cs="Arial"/>
            <w:color w:val="008000"/>
            <w:sz w:val="24"/>
            <w:szCs w:val="18"/>
            <w:lang w:eastAsia="ru-RU"/>
          </w:rPr>
          <w:t>налоговую тайну</w:t>
        </w:r>
      </w:hyperlink>
      <w:r w:rsidRPr="008B394A">
        <w:rPr>
          <w:rFonts w:ascii="Arial" w:eastAsia="Times New Roman" w:hAnsi="Arial" w:cs="Arial"/>
          <w:color w:val="000000"/>
          <w:sz w:val="24"/>
          <w:szCs w:val="18"/>
          <w:lang w:eastAsia="ru-RU"/>
        </w:rPr>
        <w:t>. За ее разглашение они несут ответственность, установленную действующим законодательством.</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32" w:anchor="block_2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29 июня 2012 г. N 97-ФЗ в статью 314 настоящего Кодекса внесены изменения, </w:t>
      </w:r>
      <w:hyperlink r:id="rId3133" w:anchor="block_5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1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35" w:anchor="block_314"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314.</w:t>
      </w:r>
      <w:r w:rsidRPr="008B394A">
        <w:rPr>
          <w:rFonts w:ascii="Arial" w:eastAsia="Times New Roman" w:hAnsi="Arial" w:cs="Arial"/>
          <w:color w:val="000000"/>
          <w:sz w:val="24"/>
          <w:szCs w:val="18"/>
          <w:lang w:eastAsia="ru-RU"/>
        </w:rPr>
        <w:t> Аналитические регистры налогового учета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lastRenderedPageBreak/>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36"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137" w:anchor="block_31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Аналитические регистры налогового учета</w:t>
      </w:r>
      <w:r w:rsidRPr="008B394A">
        <w:rPr>
          <w:rFonts w:ascii="Arial" w:eastAsia="Times New Roman" w:hAnsi="Arial" w:cs="Arial"/>
          <w:color w:val="000000"/>
          <w:sz w:val="24"/>
          <w:szCs w:val="18"/>
          <w:lang w:eastAsia="ru-RU"/>
        </w:rPr>
        <w:t> - сводные формы систематизации данных налогового учета за отчетный (налоговый) период, сгруппированных в соответствии с требованиями настоящей главы, без распределения (отражения) по счетам бухгалтерского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Данные налогового учета</w:t>
      </w:r>
      <w:r w:rsidRPr="008B394A">
        <w:rPr>
          <w:rFonts w:ascii="Arial" w:eastAsia="Times New Roman" w:hAnsi="Arial" w:cs="Arial"/>
          <w:color w:val="000000"/>
          <w:sz w:val="24"/>
          <w:szCs w:val="18"/>
          <w:lang w:eastAsia="ru-RU"/>
        </w:rPr>
        <w:t> - данные, которые учитываются в разработочных таблицах, справках бухгалтера и иных документах налогоплательщика, группирующих информацию об объектах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Формирование данных налогового учета предполагает непрерывность отражения в хронологическом порядке объектов учета для целей налогообложения (в том числе операций, результаты которых учитываются в нескольких отчетных периодах либо переносятся на ряд лет).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аналитический учет данных налогового учета должен быть так организован налогоплательщиком, чтобы он раскрывал порядок формирования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Аналитические регистры налогового учета предназначены для систематизации и накопления информации, содержащейся в принятых к учету первичных документах, аналитических данных налогового учета для отражения в расчете налоговой базы.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Регистры налогового учета ведутся в виде специальных форм на бумажных носителях, в электронной форме и (или) любых машинных носителях.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формы регистров налогового учета и порядок отражения в них аналитических данных налогового учета, данных первичных учетных документов разрабатываются налогоплательщиком самостоятельно и устанавливаются приложениями к учетной политике организации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Правильность отражения хозяйственных операций в регистрах налогового учета обеспечивают лица, составившие и подписавшие их.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хранении регистров налогового учета должна обеспечиваться их защита от несанкционированных исправлений.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Исправление ошибки в регистре налогового учета должно быть обосновано и подтверждено подписью ответственного лица, внесшего исправление, с указанием даты и обоснованием внесенного исправления.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315.</w:t>
      </w:r>
      <w:r w:rsidRPr="008B394A">
        <w:rPr>
          <w:rFonts w:ascii="Arial" w:eastAsia="Times New Roman" w:hAnsi="Arial" w:cs="Arial"/>
          <w:color w:val="000000"/>
          <w:sz w:val="24"/>
          <w:szCs w:val="18"/>
          <w:lang w:eastAsia="ru-RU"/>
        </w:rPr>
        <w:t> Порядок составления расчета налоговой базы</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38"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139" w:anchor="block_31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315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Расчет налоговой базы за отчетный (налоговый) период составляется налогоплательщиком самостоятельно в соответствии с нормами, установленными настоящей главой, исходя из данных налогового учета нарастающим итогом с начала года.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Расчет налоговой базы должен содержать следующие данные: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Период, за который определяется налоговая база (с начала налогового периода нарастающим итогом).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40" w:anchor="block_14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2 части второй статьи 315 настоящего Кодекса внесены изменения, </w:t>
      </w:r>
      <w:hyperlink r:id="rId3141" w:anchor="block_8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2006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42" w:anchor="block_315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Сумма доходов от реализации, полученных в отчетном (налоговом) периоде, в том числе: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выручка от реализации товаров (работ, услуг) собственного производства, а также выручка от реализации имущества, имущественных прав, за исключением выручки, указанной в подпунктах 2 - 7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выручка от реализации ценных бумаг, не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выручка от реализации ценных бумаг,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4) выручка от реализации покупных товаров;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w:t>
      </w:r>
      <w:hyperlink r:id="rId3143" w:anchor="block_140" w:history="1">
        <w:r w:rsidRPr="008B394A">
          <w:rPr>
            <w:rFonts w:ascii="Arial" w:eastAsia="Times New Roman" w:hAnsi="Arial" w:cs="Arial"/>
            <w:color w:val="008000"/>
            <w:sz w:val="24"/>
            <w:szCs w:val="18"/>
            <w:lang w:eastAsia="ru-RU"/>
          </w:rPr>
          <w:t>утратил силу</w:t>
        </w:r>
      </w:hyperlink>
      <w:r w:rsidRPr="008B394A">
        <w:rPr>
          <w:rFonts w:ascii="Arial" w:eastAsia="Times New Roman" w:hAnsi="Arial" w:cs="Arial"/>
          <w:color w:val="000000"/>
          <w:sz w:val="24"/>
          <w:szCs w:val="18"/>
          <w:lang w:eastAsia="ru-RU"/>
        </w:rPr>
        <w:t> с 1 января 2006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3144" w:anchor="block_31524" w:history="1">
        <w:r w:rsidRPr="008B394A">
          <w:rPr>
            <w:rFonts w:ascii="Arial" w:eastAsia="Times New Roman" w:hAnsi="Arial" w:cs="Arial"/>
            <w:i/>
            <w:iCs/>
            <w:color w:val="008000"/>
            <w:sz w:val="24"/>
            <w:szCs w:val="18"/>
            <w:lang w:eastAsia="ru-RU"/>
          </w:rPr>
          <w:t>подпункта 5 пункта 2 части второй статьи 315</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выручка от реализации основных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выручка от реализации товаров (работ, услуг) обслуживающих производств и хозяйств.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Сумма расходов, произведенных в отчетном (налоговом) периоде, уменьшающих сумму доходов от реализации, в том числе: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на производство и реализацию товаров (работ, услуг) собственного производства, а также расходы, понесенные при реализации имущества, имущественных прав, за исключением расходов, указанных в подпунктах 2 - 6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общая сумма расходов уменьшается на суммы остатков незавершенного производства, остатков продукции на складе и продукции отгруженной, но нереализованной на конец отчетного (налогового) периода, определяемых в соответствии со </w:t>
      </w:r>
      <w:hyperlink r:id="rId3145" w:anchor="block_319" w:history="1">
        <w:r w:rsidRPr="008B394A">
          <w:rPr>
            <w:rFonts w:ascii="Arial" w:eastAsia="Times New Roman" w:hAnsi="Arial" w:cs="Arial"/>
            <w:color w:val="008000"/>
            <w:sz w:val="24"/>
            <w:szCs w:val="18"/>
            <w:lang w:eastAsia="ru-RU"/>
          </w:rPr>
          <w:t>статьей 319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понесенные при реализации ценных бумаг, не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расходы, понесенные при реализации ценных бумаг,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расходы, понесенные при реализации покупных товаров;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расходы, связанные с реализацией основных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расходы, понесенные обслуживающими производствами и хозяйствами при реализации ими товаров (работ,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Прибыль (убыток) от реализации, в том числе: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прибыль от реализации товаров (работ, услуг) собственного производства, а также прибыль (убыток) от реализации имущества, имущественных прав, за исключением прибыли (убытка), указанной в подпунктах 2, 3, 4 и 5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прибыль (убыток) от реализации ценных бумаг, не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прибыль (убыток) от реализации ценных бумаг, обращающихся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прибыль (убыток) от реализации покупных товаров;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прибыль (убыток) от реализации основных средств;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прибыль (убыток) от реализации обслуживающих производств и хозяйств.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внереализационных доходов, в том числе: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доходы по операциям с финансовыми инструментами срочных сделок, обращающимися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доходы по операциям с финансовыми инструментами срочных сделок, не обращающимися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Сумма внереализационных расходов,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по операциям с финансовыми инструментами срочных сделок, обращающимися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по операциям с финансовыми инструментами срочных сделок, не обращающимися на организованном рынке.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Прибыль (убыток) от внереализационных операций.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8. Итого налоговая база за отчетный (налоговый)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9. Для определения суммы прибыли, подлежащей налогообложению, из налоговой базы исключается сумма убытка, подлежащего переносу в порядке, предусмотренном </w:t>
      </w:r>
      <w:hyperlink r:id="rId3146" w:anchor="block_283" w:history="1">
        <w:r w:rsidRPr="008B394A">
          <w:rPr>
            <w:rFonts w:ascii="Arial" w:eastAsia="Times New Roman" w:hAnsi="Arial" w:cs="Arial"/>
            <w:color w:val="008000"/>
            <w:sz w:val="24"/>
            <w:szCs w:val="18"/>
            <w:lang w:eastAsia="ru-RU"/>
          </w:rPr>
          <w:t>статьей 283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47" w:anchor="block_11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20 апреля 2014 г. N 81-ФЗ в статью 316 настоящего Кодекса внесены изменения, </w:t>
      </w:r>
      <w:hyperlink r:id="rId3148" w:anchor="block_3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xml:space="preserve"> не ранее чем по истечении одного </w:t>
      </w:r>
      <w:r w:rsidRPr="008B394A">
        <w:rPr>
          <w:rFonts w:ascii="Arial" w:eastAsia="Times New Roman" w:hAnsi="Arial" w:cs="Arial"/>
          <w:i/>
          <w:iCs/>
          <w:color w:val="800080"/>
          <w:sz w:val="24"/>
          <w:szCs w:val="18"/>
          <w:lang w:eastAsia="ru-RU"/>
        </w:rPr>
        <w:lastRenderedPageBreak/>
        <w:t>месяца со дня </w:t>
      </w:r>
      <w:hyperlink r:id="rId314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15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51" w:anchor="block_316" w:history="1">
        <w:r w:rsidRPr="008B394A">
          <w:rPr>
            <w:rFonts w:ascii="Arial" w:eastAsia="Times New Roman" w:hAnsi="Arial" w:cs="Arial"/>
            <w:i/>
            <w:iCs/>
            <w:color w:val="008000"/>
            <w:sz w:val="24"/>
            <w:szCs w:val="18"/>
            <w:lang w:eastAsia="ru-RU"/>
          </w:rPr>
          <w:t>См. текст статьи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52" w:anchor="block_120"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395-ФЗ в статью 316 настоящего Кодекса внесены изменения, </w:t>
      </w:r>
      <w:hyperlink r:id="rId3153" w:anchor="block_5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со дня </w:t>
      </w:r>
      <w:hyperlink r:id="rId31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155" w:anchor="block_53"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56" w:anchor="block_31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316.</w:t>
      </w:r>
      <w:r w:rsidRPr="008B394A">
        <w:rPr>
          <w:rFonts w:ascii="Arial" w:eastAsia="Times New Roman" w:hAnsi="Arial" w:cs="Arial"/>
          <w:color w:val="000000"/>
          <w:sz w:val="24"/>
          <w:szCs w:val="18"/>
          <w:lang w:eastAsia="ru-RU"/>
        </w:rPr>
        <w:t> Порядок налогового учета доходов от реализации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57" w:anchor="block_316"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от реализации определяются по видам деятельности в случае, если для данного вида деятельности предусмотрен иной порядок налогообложения применяется иная ставка налога либо предусмотрен иной отличный от общего порядок учета прибыли и убытка, полученного от данного вида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выручки от реализации определяется в соответствии со </w:t>
      </w:r>
      <w:hyperlink r:id="rId3158" w:anchor="block_249" w:history="1">
        <w:r w:rsidRPr="008B394A">
          <w:rPr>
            <w:rFonts w:ascii="Arial" w:eastAsia="Times New Roman" w:hAnsi="Arial" w:cs="Arial"/>
            <w:color w:val="008000"/>
            <w:sz w:val="24"/>
            <w:szCs w:val="18"/>
            <w:lang w:eastAsia="ru-RU"/>
          </w:rPr>
          <w:t>статьей 249</w:t>
        </w:r>
      </w:hyperlink>
      <w:r w:rsidRPr="008B394A">
        <w:rPr>
          <w:rFonts w:ascii="Arial" w:eastAsia="Times New Roman" w:hAnsi="Arial" w:cs="Arial"/>
          <w:color w:val="000000"/>
          <w:sz w:val="24"/>
          <w:szCs w:val="18"/>
          <w:lang w:eastAsia="ru-RU"/>
        </w:rPr>
        <w:t> настоящего Кодекса с учетом положений </w:t>
      </w:r>
      <w:hyperlink r:id="rId3159" w:anchor="block_251" w:history="1">
        <w:r w:rsidRPr="008B394A">
          <w:rPr>
            <w:rFonts w:ascii="Arial" w:eastAsia="Times New Roman" w:hAnsi="Arial" w:cs="Arial"/>
            <w:color w:val="008000"/>
            <w:sz w:val="24"/>
            <w:szCs w:val="18"/>
            <w:lang w:eastAsia="ru-RU"/>
          </w:rPr>
          <w:t>статьи 251</w:t>
        </w:r>
      </w:hyperlink>
      <w:r w:rsidRPr="008B394A">
        <w:rPr>
          <w:rFonts w:ascii="Arial" w:eastAsia="Times New Roman" w:hAnsi="Arial" w:cs="Arial"/>
          <w:color w:val="000000"/>
          <w:sz w:val="24"/>
          <w:szCs w:val="18"/>
          <w:lang w:eastAsia="ru-RU"/>
        </w:rPr>
        <w:t> настоящего Кодекса на дату признания доходов и расходов в соответствии с выбранным налогоплательщиком методом признания доходов и расходов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цена реализуемого товара (работ, услуг), имущественных прав выражена в валюте иностранного государства, сумма выручки от реализации пересчитывается в рубли на дату реализации. В случае получения аванса, задатка налогоплательщиком, определяющим доходы и расходы по методу начисления, сумма выручки от реализации в части, приходящейся на аванс, задаток, определяется по </w:t>
      </w:r>
      <w:hyperlink r:id="rId3160" w:history="1">
        <w:r w:rsidRPr="008B394A">
          <w:rPr>
            <w:rFonts w:ascii="Arial" w:eastAsia="Times New Roman" w:hAnsi="Arial" w:cs="Arial"/>
            <w:color w:val="008000"/>
            <w:sz w:val="24"/>
            <w:szCs w:val="18"/>
            <w:lang w:eastAsia="ru-RU"/>
          </w:rPr>
          <w:t>официальному курсу</w:t>
        </w:r>
      </w:hyperlink>
      <w:r w:rsidRPr="008B394A">
        <w:rPr>
          <w:rFonts w:ascii="Arial" w:eastAsia="Times New Roman" w:hAnsi="Arial" w:cs="Arial"/>
          <w:color w:val="000000"/>
          <w:sz w:val="24"/>
          <w:szCs w:val="18"/>
          <w:lang w:eastAsia="ru-RU"/>
        </w:rPr>
        <w:t>, установленному Центральным банком Российской Федерации на дату получения аванса, задатка.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цена реализуемого товара (работ, услуг), имущественных прав выражена в условных единицах, то сумма выручки от реализации пересчитывается в рубли по курсу, установленному Центральным банком Российской Федерации на дату реализации. При этом возникшие суммовые разницы включаются в состав внереализационных доходов (расходов) в зависимости от возникшей разницы.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реализация производится через комиссионера, то налогоплательщик-комитент определяет сумму выручки от реализации на дату реализации на основании извещения комиссионера о реализации принадлежащего комитенту имущества (имущественных прав). При этом комиссионер обязан в течение трех дней с момента окончания отчетного периода, в котором произошла такая реализация, известить комитента о дате реализации принадлежавшего ему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при реализации расчеты производятся на условиях предоставления товарного кредита, то сумма выручки определяется также на дату реализации и включает в себя сумму процентов, начисленных за период от момента отгрузки до момента перехода права собственности на товары.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Проценты, начисленные за пользование товарным кредитом с момента перехода права собственности на товары до момента полного расчета по обязательствам, включаются в состав внереализационных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производствам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доход от реализации указанных работ (услуг) распределяется налогоплательщиком самостоятельно с учетом принципа равномерности признания дохода на основании данных учета. При этом принципы и методы, в соответствии с которыми распределяется доход от реализации, должны быть утверждены налогоплательщиком в учетной политике для целей налогообложения.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317.</w:t>
      </w:r>
      <w:r w:rsidRPr="008B394A">
        <w:rPr>
          <w:rFonts w:ascii="Arial" w:eastAsia="Times New Roman" w:hAnsi="Arial" w:cs="Arial"/>
          <w:color w:val="000000"/>
          <w:sz w:val="24"/>
          <w:szCs w:val="18"/>
          <w:lang w:eastAsia="ru-RU"/>
        </w:rPr>
        <w:t> Порядок налогового учета отдельных видов внереализационных доходов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w:t>
      </w:r>
      <w:hyperlink r:id="rId3161" w:anchor="block_317"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317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определении внереализационных доходов в виде штрафов, пеней или иных санкций за нарушение договорных обязательств, а также сумм возмещения убытков или ущерба налогоплательщики, определяющие доходы по методу начисления, отражают причитающиеся суммы в соответствии с условиями договора. В случае, если условиями договора не установлен размер штрафных санкций или возмещения убытков, у налогоплательщика-получателя не возникает обязанности для начисления внереализационных доходов по этому виду доходов. При взыскании долга в судебном порядке обязанность по начислению этого внереализационного дохода у налогоплательщика возникает на основании решения суда, вступившего в законную силу.</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62" w:anchor="block_14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318 настоящего Кодекса внесены изменения, </w:t>
      </w:r>
      <w:hyperlink r:id="rId3163"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16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165"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66" w:anchor="block_318"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318.</w:t>
      </w:r>
      <w:r w:rsidRPr="008B394A">
        <w:rPr>
          <w:rFonts w:ascii="Arial" w:eastAsia="Times New Roman" w:hAnsi="Arial" w:cs="Arial"/>
          <w:color w:val="000000"/>
          <w:sz w:val="24"/>
          <w:szCs w:val="18"/>
          <w:lang w:eastAsia="ru-RU"/>
        </w:rPr>
        <w:t> Порядок определения суммы расходов на производство и реализацию</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67" w:anchor="block_318"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318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68" w:anchor="block_24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2009 г. N 213-ФЗ в пункт 1 статьи 318 настоящего Кодекса внесены изменения, </w:t>
      </w:r>
      <w:hyperlink r:id="rId3169" w:anchor="block_41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70" w:anchor="block_318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налогоплательщик определяет доходы и расходы по методу начисления, расходы на производство и реализацию определяются с учетом положений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целей настоящей главы расходы на производство и реализацию, осуществленные в течение отчетного (налогового) периода, подразделяются 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прямые;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косвенные.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прямым расходам могут быть отнесены,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материальные затраты, определяемые в соответствии с </w:t>
      </w:r>
      <w:hyperlink r:id="rId3171" w:anchor="block_25411" w:history="1">
        <w:r w:rsidRPr="008B394A">
          <w:rPr>
            <w:rFonts w:ascii="Arial" w:eastAsia="Times New Roman" w:hAnsi="Arial" w:cs="Arial"/>
            <w:color w:val="008000"/>
            <w:sz w:val="24"/>
            <w:szCs w:val="18"/>
            <w:lang w:eastAsia="ru-RU"/>
          </w:rPr>
          <w:t>подпунктами 1</w:t>
        </w:r>
      </w:hyperlink>
      <w:r w:rsidRPr="008B394A">
        <w:rPr>
          <w:rFonts w:ascii="Arial" w:eastAsia="Times New Roman" w:hAnsi="Arial" w:cs="Arial"/>
          <w:color w:val="000000"/>
          <w:sz w:val="24"/>
          <w:szCs w:val="18"/>
          <w:lang w:eastAsia="ru-RU"/>
        </w:rPr>
        <w:t> и </w:t>
      </w:r>
      <w:hyperlink r:id="rId3172" w:anchor="block_25414" w:history="1">
        <w:r w:rsidRPr="008B394A">
          <w:rPr>
            <w:rFonts w:ascii="Arial" w:eastAsia="Times New Roman" w:hAnsi="Arial" w:cs="Arial"/>
            <w:color w:val="008000"/>
            <w:sz w:val="24"/>
            <w:szCs w:val="18"/>
            <w:lang w:eastAsia="ru-RU"/>
          </w:rPr>
          <w:t>4 пункта 1 статьи 254</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оплату труда персонала, участвующего в процессе производства товаров, выполнения работ, оказания услуг, а также расходы на обязательное пенсионное страхование, идущие на финансирование страховой и накопительной части трудовой пенсии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начисленной амортизации по основным средствам, используемым при производстве товаров, работ,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косвенным расходам относятся все иные суммы расходов, за исключением внереализационных расходов, определяемых в соответствии со </w:t>
      </w:r>
      <w:hyperlink r:id="rId3173" w:anchor="block_265" w:history="1">
        <w:r w:rsidRPr="008B394A">
          <w:rPr>
            <w:rFonts w:ascii="Arial" w:eastAsia="Times New Roman" w:hAnsi="Arial" w:cs="Arial"/>
            <w:color w:val="008000"/>
            <w:sz w:val="24"/>
            <w:szCs w:val="18"/>
            <w:lang w:eastAsia="ru-RU"/>
          </w:rPr>
          <w:t>статьей 265</w:t>
        </w:r>
      </w:hyperlink>
      <w:r w:rsidRPr="008B394A">
        <w:rPr>
          <w:rFonts w:ascii="Arial" w:eastAsia="Times New Roman" w:hAnsi="Arial" w:cs="Arial"/>
          <w:color w:val="000000"/>
          <w:sz w:val="24"/>
          <w:szCs w:val="18"/>
          <w:lang w:eastAsia="ru-RU"/>
        </w:rPr>
        <w:t> настоящего Кодекса, осуществляемых налогоплательщиком в течение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самостоятельно определяет в учетной политике для целей налогообложения перечень прямых расходов, связанных с производством товаров (выполнением работ, оказанием услуг).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2. При этом сумма косвенных расходов на производство и реализацию, осуществленных в отчетном (налоговом) периоде, в полном объеме относится к расходам текущего отчетного (налогового) периода с учетом требований, </w:t>
      </w:r>
      <w:r w:rsidRPr="008B394A">
        <w:rPr>
          <w:rFonts w:ascii="Arial" w:eastAsia="Times New Roman" w:hAnsi="Arial" w:cs="Arial"/>
          <w:color w:val="000000"/>
          <w:sz w:val="24"/>
          <w:szCs w:val="18"/>
          <w:lang w:eastAsia="ru-RU"/>
        </w:rPr>
        <w:lastRenderedPageBreak/>
        <w:t>предусмотренных настоящим Кодексом. В аналогичном порядке включаются в расходы текущего периода внереализационные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Прямые расходы относятся к расходам текущего отчетного (налогового) периода по мере реализации продукции, работ, услуг, в стоимости которых они учтены в соответствии со </w:t>
      </w:r>
      <w:hyperlink r:id="rId3174" w:anchor="block_319" w:history="1">
        <w:r w:rsidRPr="008B394A">
          <w:rPr>
            <w:rFonts w:ascii="Arial" w:eastAsia="Times New Roman" w:hAnsi="Arial" w:cs="Arial"/>
            <w:color w:val="008000"/>
            <w:sz w:val="24"/>
            <w:szCs w:val="18"/>
            <w:lang w:eastAsia="ru-RU"/>
          </w:rPr>
          <w:t>статьей 319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оказывающие услуги, вправе относить сумму прямых расходов, осуществленных в отчетном (налоговом) периоде, в полном объеме на уменьшение доходов от производства и реализации данного отчетного (налогового) периода без распределения на остатки незавершенного производства.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В случае, если в отношении отдельных видов расходов в соответствии с настоящей главой предусмотрены ограничения по размеру расходов, принимаемых для целей налогообложения, то база для исчисления предельной суммы таких расходов определяется нарастающим итогом с начала налогового периода. При этом по расходам налогоплательщика, связанным с добровольным страхованием (пенсионным обеспечением) своих работников, для определения предельной суммы расходов учитывается срок действия договора в налоговом периоде, начиная с даты вступления такого договора в силу.</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319.</w:t>
      </w:r>
      <w:r w:rsidRPr="008B394A">
        <w:rPr>
          <w:rFonts w:ascii="Arial" w:eastAsia="Times New Roman" w:hAnsi="Arial" w:cs="Arial"/>
          <w:color w:val="000000"/>
          <w:sz w:val="24"/>
          <w:szCs w:val="18"/>
          <w:lang w:eastAsia="ru-RU"/>
        </w:rPr>
        <w:t> Порядок оценки остатков незавершенного производства, остатков готовой продукции, товаров отгруженных</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75" w:anchor="block_319"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319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76" w:anchor="block_14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пункт 1 статьи 319 настоящего Кодекса внесены изменения, </w:t>
      </w:r>
      <w:hyperlink r:id="rId3177"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178"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179"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80" w:anchor="block_319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Под незавершенным производством (далее - НЗП) в целях настоящей главы понимается продукция (работы, услуги) частичной готовности, то есть не прошедшая всех операций обработки (изготовления), предусмотренных технологическим процессом. В НЗП включаются законченные, но не принятые заказчиком работы и услуги. К НЗП относятся также остатки невыполненных заказов производств и остатки полуфабрикатов собственного производства. Материалы и полуфабрикаты, находящиеся в производстве, относятся к НЗП при условии, что они уже подверглись обработке.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Оценка остатков НЗП на конец текущего месяца производится налогоплательщиком на основании данных первичных учетных документов о движении и об остатках (в количественном выражении) сырья и материалов, готовой продукции по цехам (производствам и прочим производственным подразделениям налогоплательщика) и данных налогового учета о сумме осуществленных в текущем месяце прямых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самостоятельно определяет порядок распределения прямых расходов на НЗП и на изготовленную в текущем месяце продукцию (выполненные работы, оказанные услуги) с учетом соответствия осуществленных расходов изготовленной продукции (выполненным работам, оказанным услугам).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Указанный порядок распределения прямых расходов (формирования стоимости НЗП) устанавливается налогоплательщиком в учетной политике для целей налогообложения и подлежит применению в течение не менее двух налоговых периодов.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отнести прямые расходы к конкретному производственному процессу по изготовлению данного вида продукции (работ, услуг) невозможно, налогоплательщик в своей учетной политике для целей налогообложения самостоятельно определяет механизм распределения указанных расходов с применением экономически обоснованных показателей.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Сумма остатков незавершенного производства на конец текущего месяца включается в состав прямых расходов следующего месяца. При окончании налогового периода сумма остатков незавершенного производства на конец налогового периода включается в состав прямых расходов следующего налогового периода в порядке и на условиях, предусмотренных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Оценка остатков готовой продукции на складе на конец текущего месяца производится налогоплательщиком на основании данных первичных учетных документов о движении и об остатках готовой продукции на складе (в количественном выражении) и суммы прямых расходов, осуществленных в текущем месяце, уменьшенных на сумму прямых расходов, относящуюся к остаткам НЗП. Оценка остатков готовой продукции на складе определяется налогоплательщиком как разница между суммой прямых затрат, приходящейся на остатки готовой продукции на начало текущего месяца, увеличенной на сумму прямых затрат, приходящейся на выпуск продукции в текущем месяце (за минусом суммы прямых затрат, приходящейся на остаток НЗП), и суммой прямых затрат, приходящейся на отгруженную в текущем месяце продукцию.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Оценка остатков отгруженной, но не реализованной на конец текущего месяца продукции производится налогоплательщиком на основании данных об отгрузке (в количественном выражении) и суммы прямых расходов, осуществленных в текущем месяце, уменьшенных на сумму прямых расходов, относящуюся к остаткам НЗП и остаткам готовой продукции на складе. Оценка остатков отгруженной, но не реализованной на конец текущего месяца продукции определяется налогоплательщиком как разница между суммой прямых затрат, приходящейся на остатки отгруженной, но не реализованной готовой продукции на начало текущего месяца, увеличенной на сумму прямых затрат, приходящуюся на отгруженную продукцию в текущем месяце (за минусом суммы прямых затрат, приходящейся на остатки готовой продукции на складе), и суммой прямых затрат, приходящейся на реализованную в текущем месяце продукцию.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w:t>
      </w:r>
      <w:hyperlink r:id="rId3181" w:anchor="block_11304" w:history="1">
        <w:r w:rsidRPr="008B394A">
          <w:rPr>
            <w:rFonts w:ascii="Arial" w:eastAsia="Times New Roman" w:hAnsi="Arial" w:cs="Arial"/>
            <w:color w:val="008000"/>
            <w:sz w:val="24"/>
            <w:szCs w:val="18"/>
            <w:lang w:eastAsia="ru-RU"/>
          </w:rPr>
          <w:t>Исключен</w:t>
        </w:r>
      </w:hyperlink>
      <w:r w:rsidRPr="008B394A">
        <w:rPr>
          <w:rFonts w:ascii="Arial" w:eastAsia="Times New Roman" w:hAnsi="Arial" w:cs="Arial"/>
          <w:color w:val="000000"/>
          <w:sz w:val="24"/>
          <w:szCs w:val="18"/>
          <w:lang w:eastAsia="ru-RU"/>
        </w:rPr>
        <w:t>.</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3182" w:anchor="block_3194" w:history="1">
        <w:r w:rsidRPr="008B394A">
          <w:rPr>
            <w:rFonts w:ascii="Arial" w:eastAsia="Times New Roman" w:hAnsi="Arial" w:cs="Arial"/>
            <w:i/>
            <w:iCs/>
            <w:color w:val="008000"/>
            <w:sz w:val="24"/>
            <w:szCs w:val="18"/>
            <w:lang w:eastAsia="ru-RU"/>
          </w:rPr>
          <w:t>пункта 4 статьи 319</w:t>
        </w:r>
      </w:hyperlink>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83" w:anchor="block_14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статья 320 настоящего Кодекса изложена в новой редакции, </w:t>
      </w:r>
      <w:hyperlink r:id="rId3184" w:anchor="block_8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18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186" w:anchor="block_85"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87" w:anchor="block_320"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320</w:t>
      </w:r>
      <w:r w:rsidRPr="008B394A">
        <w:rPr>
          <w:rFonts w:ascii="Arial" w:eastAsia="Times New Roman" w:hAnsi="Arial" w:cs="Arial"/>
          <w:color w:val="000000"/>
          <w:sz w:val="24"/>
          <w:szCs w:val="18"/>
          <w:lang w:eastAsia="ru-RU"/>
        </w:rPr>
        <w:t>. Порядок определения расходов по торговым операциям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88" w:anchor="block_32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осуществляющие оптовую, мелкооптовую и розничную торговлю, формируют расходы на реализацию (далее в настоящей статье - издержки обращения) с учетом следующих особенностей.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течение текущего месяца издержки обращения формируются в соответствии с настоящей главой. При этом в сумму издержек обращения включаются также расходы налогоплательщика - покупателя товаров на доставку этих товаров, складские расходы и иные расходы текущего месяца, связанные с приобретением, если они не учтены в стоимости приобретения товаров, и реализацией этих товаров. К издержкам обращения не относится стоимость приобретения товаров по цене, установленной условиями договора. При этом налогоплательщик имеет право сформировать стоимость приобретения товаров с учетом расходов, связанных с приобретением этих товаров. Указанная стоимость товаров учитывается при их реализации в соответствии с </w:t>
      </w:r>
      <w:hyperlink r:id="rId3189" w:anchor="block_26813" w:history="1">
        <w:r w:rsidRPr="008B394A">
          <w:rPr>
            <w:rFonts w:ascii="Arial" w:eastAsia="Times New Roman" w:hAnsi="Arial" w:cs="Arial"/>
            <w:color w:val="008000"/>
            <w:sz w:val="24"/>
            <w:szCs w:val="18"/>
            <w:lang w:eastAsia="ru-RU"/>
          </w:rPr>
          <w:t>подпунктом 3 пункта 1 статьи 268</w:t>
        </w:r>
      </w:hyperlink>
      <w:r w:rsidRPr="008B394A">
        <w:rPr>
          <w:rFonts w:ascii="Arial" w:eastAsia="Times New Roman" w:hAnsi="Arial" w:cs="Arial"/>
          <w:color w:val="000000"/>
          <w:sz w:val="24"/>
          <w:szCs w:val="18"/>
          <w:lang w:eastAsia="ru-RU"/>
        </w:rPr>
        <w:t xml:space="preserve"> настоящего Кодекса. Стоимость приобретения товаров, отгруженных, но не реализованных на конец месяца, не включается налогоплательщиком в состав расходов, связанных с производством и реализацией, до </w:t>
      </w:r>
      <w:r w:rsidRPr="008B394A">
        <w:rPr>
          <w:rFonts w:ascii="Arial" w:eastAsia="Times New Roman" w:hAnsi="Arial" w:cs="Arial"/>
          <w:color w:val="000000"/>
          <w:sz w:val="24"/>
          <w:szCs w:val="18"/>
          <w:lang w:eastAsia="ru-RU"/>
        </w:rPr>
        <w:lastRenderedPageBreak/>
        <w:t>момента их реализации. Порядок формирования стоимости приобретения товаров определяется налогоплательщиком в учетной политике для целей налогообложения и применяется в течение не менее двух налоговых периодов.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текущего месяца разделяются на прямые и косвенные. К прямым расходам относятся стоимость приобретения товаров, реализованных в данном отчетном (налоговом) периоде, и суммы расходов на доставку (транспортные расходы) покупных товаров до склада налогоплательщика - покупателя товаров в случае, если эти расходы не включены в цену приобретения указанных товаров. Все остальные расходы, за исключением внереализационных расходов, определяемых в соответствии со </w:t>
      </w:r>
      <w:hyperlink r:id="rId3190" w:anchor="block_265" w:history="1">
        <w:r w:rsidRPr="008B394A">
          <w:rPr>
            <w:rFonts w:ascii="Arial" w:eastAsia="Times New Roman" w:hAnsi="Arial" w:cs="Arial"/>
            <w:color w:val="008000"/>
            <w:sz w:val="24"/>
            <w:szCs w:val="18"/>
            <w:lang w:eastAsia="ru-RU"/>
          </w:rPr>
          <w:t>статьей 265</w:t>
        </w:r>
      </w:hyperlink>
      <w:r w:rsidRPr="008B394A">
        <w:rPr>
          <w:rFonts w:ascii="Arial" w:eastAsia="Times New Roman" w:hAnsi="Arial" w:cs="Arial"/>
          <w:color w:val="000000"/>
          <w:sz w:val="24"/>
          <w:szCs w:val="18"/>
          <w:lang w:eastAsia="ru-RU"/>
        </w:rPr>
        <w:t> настоящего Кодекса, осуществленные в текущем месяце, признаются косвенными расходами и уменьшают доходы от реализации текущего месяца. Сумма прямых расходов в части транспортных расходов, относящаяся к остаткам нереализованных товаров, определяется по среднему проценту за текущий месяц с учетом переходящего остатка на начало месяца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определяется сумма прямых расходов, приходящихся на остаток нереализованных товаров на начало месяца и осуществленных в текущем месяце;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определяется стоимость приобретения товаров, реализованных в текущем месяце, и стоимость приобретения остатка нереализованных товаров на конец месяца;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рассчитывается средний процент как отношение суммы прямых расходов (</w:t>
      </w:r>
      <w:hyperlink r:id="rId3191" w:anchor="block_32001" w:history="1">
        <w:r w:rsidRPr="008B394A">
          <w:rPr>
            <w:rFonts w:ascii="Arial" w:eastAsia="Times New Roman" w:hAnsi="Arial" w:cs="Arial"/>
            <w:color w:val="008000"/>
            <w:sz w:val="24"/>
            <w:szCs w:val="18"/>
            <w:lang w:eastAsia="ru-RU"/>
          </w:rPr>
          <w:t>пункт 1</w:t>
        </w:r>
      </w:hyperlink>
      <w:r w:rsidRPr="008B394A">
        <w:rPr>
          <w:rFonts w:ascii="Arial" w:eastAsia="Times New Roman" w:hAnsi="Arial" w:cs="Arial"/>
          <w:color w:val="000000"/>
          <w:sz w:val="24"/>
          <w:szCs w:val="18"/>
          <w:lang w:eastAsia="ru-RU"/>
        </w:rPr>
        <w:t> настоящей части) к стоимости товаров (</w:t>
      </w:r>
      <w:hyperlink r:id="rId3192" w:anchor="block_3202" w:history="1">
        <w:r w:rsidRPr="008B394A">
          <w:rPr>
            <w:rFonts w:ascii="Arial" w:eastAsia="Times New Roman" w:hAnsi="Arial" w:cs="Arial"/>
            <w:color w:val="008000"/>
            <w:sz w:val="24"/>
            <w:szCs w:val="18"/>
            <w:lang w:eastAsia="ru-RU"/>
          </w:rPr>
          <w:t>пункт 2</w:t>
        </w:r>
      </w:hyperlink>
      <w:r w:rsidRPr="008B394A">
        <w:rPr>
          <w:rFonts w:ascii="Arial" w:eastAsia="Times New Roman" w:hAnsi="Arial" w:cs="Arial"/>
          <w:color w:val="000000"/>
          <w:sz w:val="24"/>
          <w:szCs w:val="18"/>
          <w:lang w:eastAsia="ru-RU"/>
        </w:rPr>
        <w:t> настоящей части);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определяется сумма прямых расходов, относящаяся к остатку нереализованных товаров, как произведение среднего процента и стоимости остатка товаров на конец месяца.</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93" w:anchor="block_14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6 июня 2005 г. N 58-ФЗ в статью 321 настоящего Кодекса внесены изменения, </w:t>
      </w:r>
      <w:hyperlink r:id="rId3194" w:anchor="block_8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19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196" w:anchor="block_85" w:history="1">
        <w:r w:rsidRPr="008B394A">
          <w:rPr>
            <w:rFonts w:ascii="Arial" w:eastAsia="Times New Roman" w:hAnsi="Arial" w:cs="Arial"/>
            <w:i/>
            <w:iCs/>
            <w:color w:val="008000"/>
            <w:sz w:val="24"/>
            <w:szCs w:val="18"/>
            <w:lang w:eastAsia="ru-RU"/>
          </w:rPr>
          <w:t>распространяющиеся</w:t>
        </w:r>
      </w:hyperlink>
      <w:r w:rsidRPr="008B394A">
        <w:rPr>
          <w:rFonts w:ascii="Arial" w:eastAsia="Times New Roman" w:hAnsi="Arial" w:cs="Arial"/>
          <w:i/>
          <w:iCs/>
          <w:color w:val="800080"/>
          <w:sz w:val="24"/>
          <w:szCs w:val="18"/>
          <w:lang w:eastAsia="ru-RU"/>
        </w:rPr>
        <w:t> на правоотношения, возникшие с 1 января 2005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197" w:anchor="block_32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321.</w:t>
      </w:r>
      <w:r w:rsidRPr="008B394A">
        <w:rPr>
          <w:rFonts w:ascii="Arial" w:eastAsia="Times New Roman" w:hAnsi="Arial" w:cs="Arial"/>
          <w:color w:val="000000"/>
          <w:sz w:val="24"/>
          <w:szCs w:val="18"/>
          <w:lang w:eastAsia="ru-RU"/>
        </w:rPr>
        <w:t> Особенности ведения налогового учета организациями, созданными в соответствии с федеральными законами, регулирующими деятельность данных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198" w:anchor="block_32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Организации, созданные в соответствии с федеральными законами (Центральный банк Российской Федерации, Агентство по страхованию вкладов), регулирующими деятельность данных организаций, ведут раздельный учет доходов и расходов, полученных (понесенных) при осуществлении деятельности, связанной с исполнением ими функций, предусмотренных законодательством, и доходов и расходов, полученных (понесенных) при осуществлении иной коммерческой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осуществлении налогового учета коммерческой деятельности такие организации применяют общие нормы настоящей главы, регламентирующие порядок определения доходов и расходов, а также специальные нормы (особенности), предусмотренные для отдельных категорий налогоплательщиков, либо нормы, предусмотренные для особых обстоятельств. Данные нормы некоммерческая организация применяет, если эта организация осуществляет такие виды деятельности в соответствии с федеральными законами.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такая некоммерческая организация несет обязательные некомпенсируемые расходы в соответствии с требованиями законодательства Российской Федерации, то такие расходы признаются расходами такой организации, уменьшающими доходы от коммерческой деятельности.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321.1.</w:t>
      </w:r>
      <w:r w:rsidRPr="008B394A">
        <w:rPr>
          <w:rFonts w:ascii="Arial" w:eastAsia="Times New Roman" w:hAnsi="Arial" w:cs="Arial"/>
          <w:color w:val="000000"/>
          <w:sz w:val="24"/>
          <w:szCs w:val="18"/>
          <w:lang w:eastAsia="ru-RU"/>
        </w:rPr>
        <w:t> </w:t>
      </w:r>
      <w:hyperlink r:id="rId3199" w:anchor="block_16005" w:history="1">
        <w:r w:rsidRPr="008B394A">
          <w:rPr>
            <w:rFonts w:ascii="Arial" w:eastAsia="Times New Roman" w:hAnsi="Arial" w:cs="Arial"/>
            <w:color w:val="008000"/>
            <w:sz w:val="24"/>
            <w:szCs w:val="18"/>
            <w:lang w:eastAsia="ru-RU"/>
          </w:rPr>
          <w:t>Утратила силу</w:t>
        </w:r>
      </w:hyperlink>
      <w:r w:rsidRPr="008B394A">
        <w:rPr>
          <w:rFonts w:ascii="Arial" w:eastAsia="Times New Roman" w:hAnsi="Arial" w:cs="Arial"/>
          <w:color w:val="000000"/>
          <w:sz w:val="24"/>
          <w:szCs w:val="18"/>
          <w:lang w:eastAsia="ru-RU"/>
        </w:rPr>
        <w:t> с 1 января 2011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См. текст </w:t>
      </w:r>
      <w:hyperlink r:id="rId3200" w:anchor="block_3211" w:history="1">
        <w:r w:rsidRPr="008B394A">
          <w:rPr>
            <w:rFonts w:ascii="Arial" w:eastAsia="Times New Roman" w:hAnsi="Arial" w:cs="Arial"/>
            <w:i/>
            <w:iCs/>
            <w:color w:val="008000"/>
            <w:sz w:val="24"/>
            <w:szCs w:val="18"/>
            <w:lang w:eastAsia="ru-RU"/>
          </w:rPr>
          <w:t>статьи 321.1</w:t>
        </w:r>
      </w:hyperlink>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01" w:anchor="block_21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16 ноября 2011 г. N 321-ФЗ настоящий Кодекс дополнен статьей 321.2, </w:t>
      </w:r>
      <w:hyperlink r:id="rId3202" w:anchor="block_3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2012 г., но не ранее чем по истечении одного месяца со дня </w:t>
      </w:r>
      <w:hyperlink r:id="rId320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321.2.</w:t>
      </w:r>
      <w:r w:rsidRPr="008B394A">
        <w:rPr>
          <w:rFonts w:ascii="Arial" w:eastAsia="Times New Roman" w:hAnsi="Arial" w:cs="Arial"/>
          <w:color w:val="000000"/>
          <w:sz w:val="24"/>
          <w:szCs w:val="18"/>
          <w:lang w:eastAsia="ru-RU"/>
        </w:rPr>
        <w:t> Особенности ведения налогового учета участниками консолидированной группы налогоплательщиков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204" w:anchor="block_3212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321.2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Ответственный участник консолидированной группы налогоплательщиков применительно к порядку ведения налогового учета, установленному настоящим Кодексом, ведет налоговый учет консолидированной налоговой базы на основании информации из налоговых регистров каждого участника этой группы, которые ведутся в соответствии со </w:t>
      </w:r>
      <w:hyperlink r:id="rId3205" w:anchor="block_3013" w:history="1">
        <w:r w:rsidRPr="008B394A">
          <w:rPr>
            <w:rFonts w:ascii="Arial" w:eastAsia="Times New Roman" w:hAnsi="Arial" w:cs="Arial"/>
            <w:color w:val="008000"/>
            <w:sz w:val="24"/>
            <w:szCs w:val="18"/>
            <w:lang w:eastAsia="ru-RU"/>
          </w:rPr>
          <w:t>статьей 313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Порядок ведения налогового учета консолидированной группы налогоплательщиков устанавливается в учетной политике для целей налогообложения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Расчет консолидированной налоговой базы за отчетный (налоговый) период составляется ответственным участником консолидированной группы налогоплательщиков самостоятельно в соответствии с настоящей главой на основании данных налогового учета всех участников этой группы нарастающим итогом с начала налогового периода применительно к порядку, установленному</w:t>
      </w:r>
      <w:hyperlink r:id="rId3206" w:anchor="block_316" w:history="1">
        <w:r w:rsidRPr="008B394A">
          <w:rPr>
            <w:rFonts w:ascii="Arial" w:eastAsia="Times New Roman" w:hAnsi="Arial" w:cs="Arial"/>
            <w:color w:val="008000"/>
            <w:sz w:val="24"/>
            <w:szCs w:val="18"/>
            <w:lang w:eastAsia="ru-RU"/>
          </w:rPr>
          <w:t>статьей 316</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Каждый участник консолидированной группы налогоплательщиков представляет ответственному участнику этой группы данные налогового учета, необходимые для исчисления консолидированной налоговой базы, в сроки, установленные договором о создании консолидированной группы налогоплательщиков.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Консолидированная налоговая база консолидированной группы налогоплательщиков определяется как арифметическая сумма доходов всех участников этой группы, уменьшенная на арифметическую сумму расходов всех ее участников с учетом положений настоящего Кодекса. Отрицательная разница признается убытком консолидированной группы налогоплательщиков.</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07" w:anchor="block_12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статья 322 настоящего Кодекса изложена в новой редакции, </w:t>
      </w:r>
      <w:hyperlink r:id="rId3208" w:anchor="block_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320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21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11" w:anchor="block_322"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322.</w:t>
      </w:r>
      <w:r w:rsidRPr="008B394A">
        <w:rPr>
          <w:rFonts w:ascii="Arial" w:eastAsia="Times New Roman" w:hAnsi="Arial" w:cs="Arial"/>
          <w:color w:val="000000"/>
          <w:sz w:val="24"/>
          <w:szCs w:val="18"/>
          <w:lang w:eastAsia="ru-RU"/>
        </w:rPr>
        <w:t> Особенности организации налогового учета амортизируемого имущества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212" w:anchor="block_32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 1-е число налогового периода, с начала которого учетной политикой для целей налогообложения установлено изменение метода начисления амортизации, организации в налоговом учете определяют остаточную стоимость объектов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установлении в учетной политике для целей налогообложения нелинейного метода начисления амортизации в целях определения суммарного баланса амортизационных групп (подгрупп) остаточная стоимость объектов амортизируемого имущества, за исключением объектов, амортизация по которым начисляется линейным методом в соответствии с </w:t>
      </w:r>
      <w:hyperlink r:id="rId3213" w:anchor="block_25930" w:history="1">
        <w:r w:rsidRPr="008B394A">
          <w:rPr>
            <w:rFonts w:ascii="Arial" w:eastAsia="Times New Roman" w:hAnsi="Arial" w:cs="Arial"/>
            <w:color w:val="008000"/>
            <w:sz w:val="24"/>
            <w:szCs w:val="18"/>
            <w:lang w:eastAsia="ru-RU"/>
          </w:rPr>
          <w:t>пунктом 3 статьи 259</w:t>
        </w:r>
      </w:hyperlink>
      <w:r w:rsidRPr="008B394A">
        <w:rPr>
          <w:rFonts w:ascii="Arial" w:eastAsia="Times New Roman" w:hAnsi="Arial" w:cs="Arial"/>
          <w:color w:val="000000"/>
          <w:sz w:val="24"/>
          <w:szCs w:val="18"/>
          <w:lang w:eastAsia="ru-RU"/>
        </w:rPr>
        <w:t xml:space="preserve">настоящего Кодекса, определяется исходя из срока их полезного использования, установленного при введении данных </w:t>
      </w:r>
      <w:r w:rsidRPr="008B394A">
        <w:rPr>
          <w:rFonts w:ascii="Arial" w:eastAsia="Times New Roman" w:hAnsi="Arial" w:cs="Arial"/>
          <w:color w:val="000000"/>
          <w:sz w:val="24"/>
          <w:szCs w:val="18"/>
          <w:lang w:eastAsia="ru-RU"/>
        </w:rPr>
        <w:lastRenderedPageBreak/>
        <w:t>объектов в эксплуатацию,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начисленной за один месяц амортизации по объектам амортизируемого имущества определяется следующим образом: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при применении нелинейного метода начисления амортизации в составе амортизационных групп (подгрупп) - как произведение суммарного баланса соответствующей амортизационной группы (подгруппы) на 1-е число месяца, за который определяется сумма начисленной амортизации, и нормы амортизации, установленной </w:t>
      </w:r>
      <w:hyperlink r:id="rId3214" w:anchor="block_259025" w:history="1">
        <w:r w:rsidRPr="008B394A">
          <w:rPr>
            <w:rFonts w:ascii="Arial" w:eastAsia="Times New Roman" w:hAnsi="Arial" w:cs="Arial"/>
            <w:color w:val="008000"/>
            <w:sz w:val="24"/>
            <w:szCs w:val="18"/>
            <w:lang w:eastAsia="ru-RU"/>
          </w:rPr>
          <w:t>пунктом 5 статьи 259.2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при применении линейного метода начисления амортизации - как произведение первоначальной (восстановительной) стоимости и нормы амортизации, установленной налогоплательщиком для указанного имущества в соответствии с </w:t>
      </w:r>
      <w:hyperlink r:id="rId3215" w:anchor="block_2590012" w:history="1">
        <w:r w:rsidRPr="008B394A">
          <w:rPr>
            <w:rFonts w:ascii="Arial" w:eastAsia="Times New Roman" w:hAnsi="Arial" w:cs="Arial"/>
            <w:color w:val="008000"/>
            <w:sz w:val="24"/>
            <w:szCs w:val="18"/>
            <w:lang w:eastAsia="ru-RU"/>
          </w:rPr>
          <w:t>пунктом 2 статьи 259.1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По основным средствам, передаваемым налогоплательщиком в безвозмездное пользование, начиная с 1-го числа месяца, следующего за месяцем, в котором произошла указанная передача, начисление амортизации не производится.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Аналогичный порядок применяется по основным средствам, переведенным по решению руководства организации на консервацию продолжительностью свыше трех месяцев, а также по основным средствам, находящимся по решению руководства организации на реконструкции и модернизации свыше 12 месяцев.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прекращении договора безвозмездного пользования и возврате основных средств налогоплательщику, а также при расконсервации или завершении реконструкции (модернизации) амортизация начисляется в порядке, определенном настоящей главой, начиная с 1-го числа месяца, следующего за месяцем, в котором произошли возврат основных средств налогоплательщику, завершение реконструкции (модернизации) или расконсервация основного средства.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внесении изменений в учетную политику для целей налогообложения в соответствии с </w:t>
      </w:r>
      <w:hyperlink r:id="rId3216" w:anchor="block_2591" w:history="1">
        <w:r w:rsidRPr="008B394A">
          <w:rPr>
            <w:rFonts w:ascii="Arial" w:eastAsia="Times New Roman" w:hAnsi="Arial" w:cs="Arial"/>
            <w:color w:val="008000"/>
            <w:sz w:val="24"/>
            <w:szCs w:val="18"/>
            <w:lang w:eastAsia="ru-RU"/>
          </w:rPr>
          <w:t>пунктом 1 статьи 259</w:t>
        </w:r>
      </w:hyperlink>
      <w:r w:rsidRPr="008B394A">
        <w:rPr>
          <w:rFonts w:ascii="Arial" w:eastAsia="Times New Roman" w:hAnsi="Arial" w:cs="Arial"/>
          <w:color w:val="000000"/>
          <w:sz w:val="24"/>
          <w:szCs w:val="18"/>
          <w:lang w:eastAsia="ru-RU"/>
        </w:rPr>
        <w:t> настоящего Кодекса, согласно которым налогоплательщик, применяющий линейный метод начисления амортизации, переходит к применению нелинейного метода начисления амортизации, объекты, амортизация по которым в соответствии с внесенными налогоплательщиком изменениями в учетную политику для целей налогообложения начисляется нелинейным методом, включаются в состав амортизационных групп (подгрупп) в целях определения их суммарного баланса по остаточной стоимости, определенной на 1-е число налогового периода, с начала которого учетной политикой для целей налогообложения установлено применение нелинейного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указанные в настоящем пункте объекты амортизируемого имущества в целях определения суммарного баланса амортизационных групп включаются в состав этих групп исходя из срока полезного использования таких объектов, установленного при введении их в эксплуатацию.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внесении указанных в настоящем пункте изменений в учетную политику для целей налогообложения амортизационные подгруппы, предусмотренные </w:t>
      </w:r>
      <w:hyperlink r:id="rId3217" w:anchor="block_258013" w:history="1">
        <w:r w:rsidRPr="008B394A">
          <w:rPr>
            <w:rFonts w:ascii="Arial" w:eastAsia="Times New Roman" w:hAnsi="Arial" w:cs="Arial"/>
            <w:color w:val="008000"/>
            <w:sz w:val="24"/>
            <w:szCs w:val="18"/>
            <w:lang w:eastAsia="ru-RU"/>
          </w:rPr>
          <w:t>пунктом 13 статьи 258</w:t>
        </w:r>
      </w:hyperlink>
      <w:r w:rsidRPr="008B394A">
        <w:rPr>
          <w:rFonts w:ascii="Arial" w:eastAsia="Times New Roman" w:hAnsi="Arial" w:cs="Arial"/>
          <w:color w:val="000000"/>
          <w:sz w:val="24"/>
          <w:szCs w:val="18"/>
          <w:lang w:eastAsia="ru-RU"/>
        </w:rPr>
        <w:t> настоящего Кодекса, создаются в составе амортизационных групп, сформированных в соответствии с порядком, установленным настоящим пунктом.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При внесении изменений в учетную политику для целей налогообложения в соответствии с </w:t>
      </w:r>
      <w:hyperlink r:id="rId3218" w:anchor="block_2591" w:history="1">
        <w:r w:rsidRPr="008B394A">
          <w:rPr>
            <w:rFonts w:ascii="Arial" w:eastAsia="Times New Roman" w:hAnsi="Arial" w:cs="Arial"/>
            <w:color w:val="008000"/>
            <w:sz w:val="24"/>
            <w:szCs w:val="18"/>
            <w:lang w:eastAsia="ru-RU"/>
          </w:rPr>
          <w:t>пунктом 1 статьи 259</w:t>
        </w:r>
      </w:hyperlink>
      <w:r w:rsidRPr="008B394A">
        <w:rPr>
          <w:rFonts w:ascii="Arial" w:eastAsia="Times New Roman" w:hAnsi="Arial" w:cs="Arial"/>
          <w:color w:val="000000"/>
          <w:sz w:val="24"/>
          <w:szCs w:val="18"/>
          <w:lang w:eastAsia="ru-RU"/>
        </w:rPr>
        <w:t> настоящего Кодекса, согласно которым налогоплательщик, применяющий нелинейный метод начисления амортизации, переходит к применению линейного метода начисления амортизации, налогоплательщик в соответствии со </w:t>
      </w:r>
      <w:hyperlink r:id="rId3219" w:anchor="block_257" w:history="1">
        <w:r w:rsidRPr="008B394A">
          <w:rPr>
            <w:rFonts w:ascii="Arial" w:eastAsia="Times New Roman" w:hAnsi="Arial" w:cs="Arial"/>
            <w:color w:val="008000"/>
            <w:sz w:val="24"/>
            <w:szCs w:val="18"/>
            <w:lang w:eastAsia="ru-RU"/>
          </w:rPr>
          <w:t>статьей 257</w:t>
        </w:r>
      </w:hyperlink>
      <w:r w:rsidRPr="008B394A">
        <w:rPr>
          <w:rFonts w:ascii="Arial" w:eastAsia="Times New Roman" w:hAnsi="Arial" w:cs="Arial"/>
          <w:color w:val="000000"/>
          <w:sz w:val="24"/>
          <w:szCs w:val="18"/>
          <w:lang w:eastAsia="ru-RU"/>
        </w:rPr>
        <w:t> настоящего Кодекса определяет остаточную стоимость объектов амортизируемого имущества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норма амортизации для каждого объекта амортизируемого имущества определяется в соответствии с </w:t>
      </w:r>
      <w:hyperlink r:id="rId3220" w:anchor="block_2590012" w:history="1">
        <w:r w:rsidRPr="008B394A">
          <w:rPr>
            <w:rFonts w:ascii="Arial" w:eastAsia="Times New Roman" w:hAnsi="Arial" w:cs="Arial"/>
            <w:color w:val="008000"/>
            <w:sz w:val="24"/>
            <w:szCs w:val="18"/>
            <w:lang w:eastAsia="ru-RU"/>
          </w:rPr>
          <w:t>пунктом 2 статьи 259.1</w:t>
        </w:r>
      </w:hyperlink>
      <w:r w:rsidRPr="008B394A">
        <w:rPr>
          <w:rFonts w:ascii="Arial" w:eastAsia="Times New Roman" w:hAnsi="Arial" w:cs="Arial"/>
          <w:color w:val="000000"/>
          <w:sz w:val="24"/>
          <w:szCs w:val="18"/>
          <w:lang w:eastAsia="ru-RU"/>
        </w:rPr>
        <w:t xml:space="preserve"> настоящего Кодекса исходя из </w:t>
      </w:r>
      <w:r w:rsidRPr="008B394A">
        <w:rPr>
          <w:rFonts w:ascii="Arial" w:eastAsia="Times New Roman" w:hAnsi="Arial" w:cs="Arial"/>
          <w:color w:val="000000"/>
          <w:sz w:val="24"/>
          <w:szCs w:val="18"/>
          <w:lang w:eastAsia="ru-RU"/>
        </w:rPr>
        <w:lastRenderedPageBreak/>
        <w:t>оставшегося срока полезного использования объекта амортизируемого имущества, определенного на 1-е число налогового периода, с начала которого учетной политикой для целей налогообложения установлено применение линейного метода начисления амортизации.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21" w:anchor="block_12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22 июля 2008 г. N 158-ФЗ в статью 323 настоящего Кодекса внесены изменения, </w:t>
      </w:r>
      <w:hyperlink r:id="rId3222" w:anchor="block_7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2009 г., но не ранее чем по истечении одного месяца со дня </w:t>
      </w:r>
      <w:hyperlink r:id="rId3223"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224"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25" w:anchor="block_3203"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323.</w:t>
      </w:r>
      <w:r w:rsidRPr="008B394A">
        <w:rPr>
          <w:rFonts w:ascii="Arial" w:eastAsia="Times New Roman" w:hAnsi="Arial" w:cs="Arial"/>
          <w:color w:val="000000"/>
          <w:sz w:val="24"/>
          <w:szCs w:val="18"/>
          <w:lang w:eastAsia="ru-RU"/>
        </w:rPr>
        <w:t> Особенности ведения налогового учета операций с амортизируемым имуществом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226" w:anchor="block_32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определяет прибыль (убыток) от реализации или выбытия амортизируемого имущества на основании аналитического учета по каждому объекту на дату признания дохода (расхода).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Учет доходов и расходов по амортизируемому имуществу ведется пообъектно, за исключением начисленной амортизации по объектам амортизируемого имущества при применении нелинейного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должен содержать информацию: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первоначальной стоимости амортизируемого имущества, реализованного (выбывшего) в отчетном (налоговом) периоде;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 изменениях первоначальной стоимости таких основных средств при достройке, дооборудовании, реконструкции, частичной ликвидации;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принятых организацией сроках полезного использования основных средств и нематериальных активов;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сумме начисленной амортизации по амортизируемым основным средствам и нематериальным активам за период с даты начала начисления амортизации до конца месяца, в котором такое имущество реализовано (выбыло), - для объектов, амортизация по которым начисляется линейным методом;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сумме начисленной амортизации и суммарном балансе каждой амортизационной группы и каждой амортизационной подгруппы (при применении нелинейного метода начисления амортизации);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 остаточной стоимости объектов амортизируемого имущества, входящих в амортизационные группы (подгруппы), определенной в соответствии с </w:t>
      </w:r>
      <w:hyperlink r:id="rId3227" w:anchor="block_25701" w:history="1">
        <w:r w:rsidRPr="008B394A">
          <w:rPr>
            <w:rFonts w:ascii="Arial" w:eastAsia="Times New Roman" w:hAnsi="Arial" w:cs="Arial"/>
            <w:color w:val="008000"/>
            <w:sz w:val="24"/>
            <w:szCs w:val="18"/>
            <w:lang w:eastAsia="ru-RU"/>
          </w:rPr>
          <w:t>пунктом 1 статьи 257</w:t>
        </w:r>
      </w:hyperlink>
      <w:r w:rsidRPr="008B394A">
        <w:rPr>
          <w:rFonts w:ascii="Arial" w:eastAsia="Times New Roman" w:hAnsi="Arial" w:cs="Arial"/>
          <w:color w:val="000000"/>
          <w:sz w:val="24"/>
          <w:szCs w:val="18"/>
          <w:lang w:eastAsia="ru-RU"/>
        </w:rPr>
        <w:t> настоящего Кодекса, - при выбытии объектов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цене реализации амортизируемого имущества исходя из условий договора купли-продажи;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дате приобретения и дате реализации (выбытия)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дате передачи имущества в эксплуатацию, о дате исключения из состава амортизируемого имущества по основаниям, предусмотренным </w:t>
      </w:r>
      <w:hyperlink r:id="rId3228" w:anchor="block_25603" w:history="1">
        <w:r w:rsidRPr="008B394A">
          <w:rPr>
            <w:rFonts w:ascii="Arial" w:eastAsia="Times New Roman" w:hAnsi="Arial" w:cs="Arial"/>
            <w:color w:val="008000"/>
            <w:sz w:val="24"/>
            <w:szCs w:val="18"/>
            <w:lang w:eastAsia="ru-RU"/>
          </w:rPr>
          <w:t>пунктом 3 статьи 256</w:t>
        </w:r>
      </w:hyperlink>
      <w:r w:rsidRPr="008B394A">
        <w:rPr>
          <w:rFonts w:ascii="Arial" w:eastAsia="Times New Roman" w:hAnsi="Arial" w:cs="Arial"/>
          <w:color w:val="000000"/>
          <w:sz w:val="24"/>
          <w:szCs w:val="18"/>
          <w:lang w:eastAsia="ru-RU"/>
        </w:rPr>
        <w:t> настоящего Кодекса, о дате расконсервации имущества, о дате окончания договора безвозмездного пользования, о дате завершения работ по реконструкции, о дате модернизации;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 понесенных налогоплательщиком расходах, связанных с реализацией (выбытием) амортизируемого имущества, в частности расходах, предусмотренных </w:t>
      </w:r>
      <w:hyperlink r:id="rId3229" w:anchor="block_26518" w:history="1">
        <w:r w:rsidRPr="008B394A">
          <w:rPr>
            <w:rFonts w:ascii="Arial" w:eastAsia="Times New Roman" w:hAnsi="Arial" w:cs="Arial"/>
            <w:color w:val="008000"/>
            <w:sz w:val="24"/>
            <w:szCs w:val="18"/>
            <w:lang w:eastAsia="ru-RU"/>
          </w:rPr>
          <w:t>подпунктом 8 пункта 1 статьи 265</w:t>
        </w:r>
      </w:hyperlink>
      <w:r w:rsidRPr="008B394A">
        <w:rPr>
          <w:rFonts w:ascii="Arial" w:eastAsia="Times New Roman" w:hAnsi="Arial" w:cs="Arial"/>
          <w:color w:val="000000"/>
          <w:sz w:val="24"/>
          <w:szCs w:val="18"/>
          <w:lang w:eastAsia="ru-RU"/>
        </w:rPr>
        <w:t> настоящего Кодекса, а также расходах по хранению, обслуживанию и транспортировке реализованного (выбывшего)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дату совершения операции налогоплательщик определяет в соответствии с </w:t>
      </w:r>
      <w:hyperlink r:id="rId3230" w:anchor="block_2683" w:history="1">
        <w:r w:rsidRPr="008B394A">
          <w:rPr>
            <w:rFonts w:ascii="Arial" w:eastAsia="Times New Roman" w:hAnsi="Arial" w:cs="Arial"/>
            <w:color w:val="008000"/>
            <w:sz w:val="24"/>
            <w:szCs w:val="18"/>
            <w:lang w:eastAsia="ru-RU"/>
          </w:rPr>
          <w:t>пунктом 3 статьи 268</w:t>
        </w:r>
      </w:hyperlink>
      <w:r w:rsidRPr="008B394A">
        <w:rPr>
          <w:rFonts w:ascii="Arial" w:eastAsia="Times New Roman" w:hAnsi="Arial" w:cs="Arial"/>
          <w:color w:val="000000"/>
          <w:sz w:val="24"/>
          <w:szCs w:val="18"/>
          <w:lang w:eastAsia="ru-RU"/>
        </w:rPr>
        <w:t> настоящего Кодекса прибыль (убыток) от реализации амортизируемого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 аналитическом учете на дату реализации амортизируемого имущества фиксируется сумма прибыли (убытка) по указанной операции, которая в целях определения налоговой базы учитывается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Прибыль, полученная налогоплательщиком, подлежит включению в состав налоговой базы в том отчетном периоде, в котором была осуществлена реализация имущества.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Убыток, полученный налогоплательщиком, отражается в аналитическом учете как прочие расходы налогоплательщика в соответствии с порядком, установленным </w:t>
      </w:r>
      <w:hyperlink r:id="rId3231" w:anchor="block_268" w:history="1">
        <w:r w:rsidRPr="008B394A">
          <w:rPr>
            <w:rFonts w:ascii="Arial" w:eastAsia="Times New Roman" w:hAnsi="Arial" w:cs="Arial"/>
            <w:color w:val="008000"/>
            <w:sz w:val="24"/>
            <w:szCs w:val="18"/>
            <w:lang w:eastAsia="ru-RU"/>
          </w:rPr>
          <w:t>статьей 268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должен содержать информацию о наименовании объектов, в отношении которых имеются суммы таких расходов, количестве месяцев, в течение которых такие расходы могут быть включены в состав прочих расходов, связанных с производством и реализацией, и сумме расходов, приходящейся на каждый месяц. Срок определяется в месяцах и исчисляется в виде разницы между количеством месяцев срока полезного использования этого имущества и количеством месяцев эксплуатации имущества до момента его реализации, включая месяц, в котором имущество было реализовано.</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324.</w:t>
      </w:r>
      <w:r w:rsidRPr="008B394A">
        <w:rPr>
          <w:rFonts w:ascii="Arial" w:eastAsia="Times New Roman" w:hAnsi="Arial" w:cs="Arial"/>
          <w:color w:val="000000"/>
          <w:sz w:val="24"/>
          <w:szCs w:val="18"/>
          <w:lang w:eastAsia="ru-RU"/>
        </w:rPr>
        <w:t> Порядок ведения налогового учета расходов на ремонт основных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3232" w:anchor="block_324"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324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аналитическом учете налогоплательщик формирует сумму расходов на ремонт основных средств с учетом группировки всех осуществленных расходов, включая стоимость запасных частей и расходных материалов, используемых для ремонта, расходов на оплату труда работников, осуществляющих ремонт, и прочих расходов, связанных с ведением указанного ремонта собственными силами, а также с учетом затрат на оплату работ, выполненных сторонними силами.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33" w:anchor="block_24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пункт 2 статьи 324 настоящего Кодекса внесены изменения, </w:t>
      </w:r>
      <w:hyperlink r:id="rId3234"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35" w:anchor="block_324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3236" w:history="1">
        <w:r w:rsidRPr="008B394A">
          <w:rPr>
            <w:rFonts w:ascii="Arial" w:eastAsia="Times New Roman" w:hAnsi="Arial" w:cs="Arial"/>
            <w:color w:val="008000"/>
            <w:sz w:val="24"/>
            <w:szCs w:val="18"/>
            <w:lang w:eastAsia="ru-RU"/>
          </w:rPr>
          <w:t>2.</w:t>
        </w:r>
      </w:hyperlink>
      <w:r w:rsidRPr="008B394A">
        <w:rPr>
          <w:rFonts w:ascii="Arial" w:eastAsia="Times New Roman" w:hAnsi="Arial" w:cs="Arial"/>
          <w:color w:val="000000"/>
          <w:sz w:val="24"/>
          <w:szCs w:val="18"/>
          <w:lang w:eastAsia="ru-RU"/>
        </w:rPr>
        <w:t> Налогоплательщик, образующий резерв предстоящих расходов на ремонт, рассчитывает отчисления в такой резерв, исходя из совокупной стоимости основных средств, рассчитанной в соответствии с порядком, установленным настоящим пунктом, и нормативов отчислений, утверждаемых налогоплательщиком самостоятельно в учетной политике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Совокупная стоимость основных средств определяется как сумма первоначальной стоимости всех амортизируемых основных средств, введенных в эксплуатацию по состоянию на начало налогового периода, в котором образуется резерв предстоящих расходов на ремонт основных средств. Для расчета совокупной стоимости амортизируемых основных средств, введенных в эксплуатацию до вступления в силу настоящей главы, принимается восстановительная стоимость, определенная в соответствии с </w:t>
      </w:r>
      <w:hyperlink r:id="rId3237" w:anchor="block_257" w:history="1">
        <w:r w:rsidRPr="008B394A">
          <w:rPr>
            <w:rFonts w:ascii="Arial" w:eastAsia="Times New Roman" w:hAnsi="Arial" w:cs="Arial"/>
            <w:color w:val="008000"/>
            <w:sz w:val="24"/>
            <w:szCs w:val="18"/>
            <w:lang w:eastAsia="ru-RU"/>
          </w:rPr>
          <w:t>пунктом 1 статьи 257</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При определении нормативов отчислений в резерв предстоящих расходов на ремонт основных средств налогоплательщик обязан определить предельную сумму отчислений в резерв предстоящих расходов на ремонт основных средств, исходя из периодичности осуществления ремонта объекта основных средств, частоты замены элементов основных средств (в частности, узлов, деталей, конструкций) и сметной стоимости указанного ремонта. При этом предельная сумма резерва предстоящих расходов на указанный ремонт не может превышать среднюю величину фактических расходов на ремонт, сложившуюся за последние три года. Если налогоплательщик осуществляет накопление средств для проведения особо сложных и дорогих видов капитального ремонта основных средств в течение более одного налогового периода, то предельный размер отчислений в резерв предстоящих расходов на ремонт основных средств может быть увеличен на сумму отчислений на финансирование указанного ремонта, приходящегося на соответствующий налоговый период в </w:t>
      </w:r>
      <w:r w:rsidRPr="008B394A">
        <w:rPr>
          <w:rFonts w:ascii="Arial" w:eastAsia="Times New Roman" w:hAnsi="Arial" w:cs="Arial"/>
          <w:color w:val="000000"/>
          <w:sz w:val="24"/>
          <w:szCs w:val="18"/>
          <w:lang w:eastAsia="ru-RU"/>
        </w:rPr>
        <w:lastRenderedPageBreak/>
        <w:t>соответствии с графиком проведения указанных видов ремонта при условии, что в предыдущих налоговых периодах указанные либо аналогичные ремонты не осуществлялись.</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Отчисления в резерв предстоящих расходов на ремонт основных средств в течение налогового периода списываются на расходы равными долями на последнее число соответствующего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создает резерв предстоящих расходов на ремонт основных средств, сумма фактически осуществленных затрат на проведение ремонта списывается за счет средств указанного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сумма фактически осуществленных затрат на ремонт основных средств в отчетном (налоговом) периоде превышает сумму созданного резерва предстоящих расходов на ремонт основных средств, остаток затрат для целей налогообложения включается в состав прочих расходов на дату окончания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 конец налогового периода остаток средств резерва предстоящих расходов на ремонт основных средств превышает сумму фактически осуществленных в текущем налоговом периоде затрат на ремонт основных средств, то сумма такого превышения на последнюю дату текущего налогового периода для целей налогообложения включается в состав доходов налогоплательщика.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соответствии с учетной политикой для целей налогообложения и на основании графика проведения капитального ремонта основных средств налогоплательщик осуществляет накопление средств для финансирования указанного ремонта в течение более одного налогового периода, то на конец текущего налогового периода остаток таких средств не подлежит включению в состав доходов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налогоплательщик осуществляет виды деятельности, в отношении которых в соответствии со </w:t>
      </w:r>
      <w:hyperlink r:id="rId3238" w:anchor="block_274" w:history="1">
        <w:r w:rsidRPr="008B394A">
          <w:rPr>
            <w:rFonts w:ascii="Arial" w:eastAsia="Times New Roman" w:hAnsi="Arial" w:cs="Arial"/>
            <w:color w:val="008000"/>
            <w:sz w:val="24"/>
            <w:szCs w:val="18"/>
            <w:lang w:eastAsia="ru-RU"/>
          </w:rPr>
          <w:t>статьей 274</w:t>
        </w:r>
      </w:hyperlink>
      <w:r w:rsidRPr="008B394A">
        <w:rPr>
          <w:rFonts w:ascii="Arial" w:eastAsia="Times New Roman" w:hAnsi="Arial" w:cs="Arial"/>
          <w:color w:val="000000"/>
          <w:sz w:val="24"/>
          <w:szCs w:val="18"/>
          <w:lang w:eastAsia="ru-RU"/>
        </w:rPr>
        <w:t> настоящего Кодекса отдельно исчисляется налоговая база по налогу, то аналитический учет расходов на ремонт основных средств для целей налогообложения ведется по видам производства, по видам деятельности.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324.1.</w:t>
      </w:r>
      <w:r w:rsidRPr="008B394A">
        <w:rPr>
          <w:rFonts w:ascii="Arial" w:eastAsia="Times New Roman" w:hAnsi="Arial" w:cs="Arial"/>
          <w:color w:val="000000"/>
          <w:sz w:val="24"/>
          <w:szCs w:val="18"/>
          <w:lang w:eastAsia="ru-RU"/>
        </w:rPr>
        <w:t> Порядок учета расходов на формирование резерва предстоящих расходов на оплату отпусков, резерва на выплату ежегодного вознаграждения за выслугу лет</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3239" w:anchor="block_324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324.1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0" w:anchor="block_24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2009 г. N 213-ФЗ в пункт 1 статьи 324.1 настоящего Кодекса внесены изменения, </w:t>
      </w:r>
      <w:hyperlink r:id="rId3241" w:anchor="block_41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2" w:anchor="block_3241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3243" w:history="1">
        <w:r w:rsidRPr="008B394A">
          <w:rPr>
            <w:rFonts w:ascii="Arial" w:eastAsia="Times New Roman" w:hAnsi="Arial" w:cs="Arial"/>
            <w:color w:val="008000"/>
            <w:sz w:val="24"/>
            <w:szCs w:val="18"/>
            <w:lang w:eastAsia="ru-RU"/>
          </w:rPr>
          <w:t>1</w:t>
        </w:r>
      </w:hyperlink>
      <w:r w:rsidRPr="008B394A">
        <w:rPr>
          <w:rFonts w:ascii="Arial" w:eastAsia="Times New Roman" w:hAnsi="Arial" w:cs="Arial"/>
          <w:color w:val="000000"/>
          <w:sz w:val="24"/>
          <w:szCs w:val="18"/>
          <w:lang w:eastAsia="ru-RU"/>
        </w:rPr>
        <w:t>. Налогоплательщик, принявший решение о равномерном учете для целей налогообложения предстоящих расходов на оплату отпусков работников, обязан отразить в учетной политике для целей налогообложения принятый им способ резервирования, определить предельную сумму отчислений и ежемесячный процент отчислений в указанный резерв.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Для этих целей налогоплательщик обязан составить специальный расчет (смету), в котором отражается расчет размера ежемесячных отчислений в указанный резерв, исходя из сведений о предполагаемой годовой сумме расходов на оплату отпусков, включая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с этих расходов. При этом процент отчислений в указанный резерв определяется как отношение предполагаемой годовой суммы расходов на оплату отпусков к предполагаемому годовому размеру расходов на оплату труда.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2. Расходы на формирование резерва предстоящих расходов на оплату отпусков относятся на счета учета расходов на оплату труда соответствующих категорий работников.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4" w:anchor="block_24600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2009 г. N 213-ФЗ в пункт 3 статьи 324.1 настоящего Кодекса внесены изменения, </w:t>
      </w:r>
      <w:hyperlink r:id="rId3245" w:anchor="block_41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6" w:anchor="block_3241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На конец налогового периода налогоплательщик обязан провести инвентаризацию указанного резерва.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Недоиспользованные на последнее число текущего налогового периода суммы указанного резерва подлежат обязательному включению в состав налоговой базы текущего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недостаточности средств фактически начисленного резерва, подтвержденного инвентаризацией на последний день налогового периода, налогоплательщик обязан по состоянию на 31 декабря года, в котором резерв был начислен, включить в расходы сумму фактических расходов на оплату отпусков и соответственно сумму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по которым ранее не создавался указанный резерв.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7" w:anchor="block_24600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24 июля 2009 г. N 213-ФЗ в пункт 4 статьи 324.1 настоящего Кодекса внесены изменения, </w:t>
      </w:r>
      <w:hyperlink r:id="rId3248" w:anchor="block_41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2010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49" w:anchor="block_3241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Резерв предстоящих расходов на оплату отпусков работникам должен быть уточнен исходя из количества дней неиспользованного отпуска, среднедневной суммы расходов на оплату труда работников (с учетом установленной методики расчета среднего заработка) и обязательных отчислений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превышает фактический остаток неиспользованного резерва на конец года, то сумма превышения подлежит включению в состав расходов на оплату труда. Если по итогам инвентаризации резерва предстоящих расходов на оплату отпусков сумма рассчитанного резерва в части неиспользованного отпуска, определенная исходя из среднедневной суммы расходов на оплату труда и количества дней неиспользованного отпуска на конец года, оказывается меньше фактического остатка неиспользованного резерва на конец года, то отрицательная разница подлежит включению в состав внереализационных доходов.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Если при уточнении учетной политики на следующий налоговый период налогоплательщик посчитает нецелесообразным формировать резерв предстоящих расходов на оплату отпусков, то сумма остатка указанного резерва, выявленного в результате инвентаризации по состоянию на 31 декабря года, в котором он был начислен, для целей налогообложения включается в состав внереализационных доходов текущего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В аналогичном порядке налогоплательщик осуществляет отчисления в резерв предстоящих расходов на выплату ежегодных вознаграждений за выслугу лет и по итогам работы за год.</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325.</w:t>
      </w:r>
      <w:r w:rsidRPr="008B394A">
        <w:rPr>
          <w:rFonts w:ascii="Arial" w:eastAsia="Times New Roman" w:hAnsi="Arial" w:cs="Arial"/>
          <w:color w:val="000000"/>
          <w:sz w:val="24"/>
          <w:szCs w:val="18"/>
          <w:lang w:eastAsia="ru-RU"/>
        </w:rPr>
        <w:t> Порядок ведения налогового учета расходов на освоение природных ресурсов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lastRenderedPageBreak/>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250"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251" w:anchor="block_325"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325 НК РФ</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52" w:anchor="block_224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1 статьи 325 настоящего Кодекса внесены изменения, </w:t>
      </w:r>
      <w:hyperlink r:id="rId3253"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325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55" w:anchor="block_32501"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Налогоплательщики, принявшие решение о приобретении лицензий на право пользования недрами, в аналитических регистрах налогового учета обособленно отражают расходы, осуществляемые в целях приобретения лицензий. При этом расходы, связанные с приобретением каждой конкретной лицензии, учитываются отдельно.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осуществляемым в целях приобретения лицензии,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связанные с предварительной оценкой месторождения;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связанные с проведением аудита запасов месторождения;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разработку технико-экономического обоснования (иных аналогичных работ), проекта освоения месторождения;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приобретение геологической и иной информации;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оплату участия в конкурсе (аукционе).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налогоплательщик заключает лицензионное соглашение на право пользования недрами (получает лицензию), то расходы, осуществленные налогоплательщиком в целях приобретения лицензии, формируют стоимость лицензионного соглашения (лицензии), которая учитывается налогоплательщиком в составе нематериальных активов, амортизация которых начисляется в порядке, установленном </w:t>
      </w:r>
      <w:hyperlink r:id="rId3256" w:anchor="block_256" w:history="1">
        <w:r w:rsidRPr="008B394A">
          <w:rPr>
            <w:rFonts w:ascii="Arial" w:eastAsia="Times New Roman" w:hAnsi="Arial" w:cs="Arial"/>
            <w:color w:val="008000"/>
            <w:sz w:val="24"/>
            <w:szCs w:val="18"/>
            <w:lang w:eastAsia="ru-RU"/>
          </w:rPr>
          <w:t>статьями 256 - 259.2</w:t>
        </w:r>
      </w:hyperlink>
      <w:r w:rsidRPr="008B394A">
        <w:rPr>
          <w:rFonts w:ascii="Arial" w:eastAsia="Times New Roman" w:hAnsi="Arial" w:cs="Arial"/>
          <w:color w:val="000000"/>
          <w:sz w:val="24"/>
          <w:szCs w:val="18"/>
          <w:lang w:eastAsia="ru-RU"/>
        </w:rPr>
        <w:t> настоящего Кодекса, или по выбору налогоплательщика в составе прочих расходов, связанных с производством и реализацией, в течение двух лет. В случае, если налогоплательщик получает право пользования участком недр, на котором расположено новое морское месторождение углеводородного сырья или в границах которого предполагается осуществлять поиск, оценку, разведку и (или) разработку нового морского месторождения углеводородного сырья, суммы указанной амортизации либо указанных понесенных расходов учитываются при исчислении налоговой базы при осуществлении деятельности, связанной с добычей углеводородного сырья на новом морском месторождении углеводородного сырья, в порядке, предусмотренном </w:t>
      </w:r>
      <w:hyperlink r:id="rId3257"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 Избранный налогоплательщиком порядок учета указанных расходов отражается в учетной политике для целей налогообложения.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Положения абзаца девятого пункта 1 статьи 325 (в части сроков признания расходов) настоящего Кодекса (в редакции </w:t>
      </w:r>
      <w:hyperlink r:id="rId3258" w:anchor="block_236" w:history="1">
        <w:r w:rsidRPr="008B394A">
          <w:rPr>
            <w:rFonts w:ascii="Arial" w:eastAsia="Times New Roman" w:hAnsi="Arial" w:cs="Arial"/>
            <w:i/>
            <w:iCs/>
            <w:color w:val="008000"/>
            <w:sz w:val="24"/>
            <w:szCs w:val="18"/>
            <w:u w:val="single"/>
            <w:lang w:eastAsia="ru-RU"/>
          </w:rPr>
          <w:t>Федерального закона</w:t>
        </w:r>
      </w:hyperlink>
      <w:r w:rsidRPr="008B394A">
        <w:rPr>
          <w:rFonts w:ascii="Arial" w:eastAsia="Times New Roman" w:hAnsi="Arial" w:cs="Arial"/>
          <w:i/>
          <w:iCs/>
          <w:color w:val="800080"/>
          <w:sz w:val="24"/>
          <w:szCs w:val="18"/>
          <w:lang w:eastAsia="ru-RU"/>
        </w:rPr>
        <w:t> от 27 июля 2010 г. N 229-ФЗ) </w:t>
      </w:r>
      <w:hyperlink r:id="rId3259" w:anchor="block_1010" w:history="1">
        <w:r w:rsidRPr="008B394A">
          <w:rPr>
            <w:rFonts w:ascii="Arial" w:eastAsia="Times New Roman" w:hAnsi="Arial" w:cs="Arial"/>
            <w:i/>
            <w:iCs/>
            <w:color w:val="008000"/>
            <w:sz w:val="24"/>
            <w:szCs w:val="18"/>
            <w:u w:val="single"/>
            <w:lang w:eastAsia="ru-RU"/>
          </w:rPr>
          <w:t>применяются</w:t>
        </w:r>
      </w:hyperlink>
      <w:r w:rsidRPr="008B394A">
        <w:rPr>
          <w:rFonts w:ascii="Arial" w:eastAsia="Times New Roman" w:hAnsi="Arial" w:cs="Arial"/>
          <w:i/>
          <w:iCs/>
          <w:color w:val="800080"/>
          <w:sz w:val="24"/>
          <w:szCs w:val="18"/>
          <w:lang w:eastAsia="ru-RU"/>
        </w:rPr>
        <w:t> в отношении расходов на освоение природных ресурсов, осуществленных после 1 января 2011 г.</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по результатам конкурса (аукциона) налогоплательщик не заключает лицензионное соглашение на право пользования недрами (не получает лицензию), то расходы, осуществленные в целях приобретения лицензии, включаются в состав прочих расходов с 1-го числа месяца, следующего за месяцем проведения конкурса (аукциона), равномерно в течение двух лет. В случае, если после осуществления предварительных расходов, осуществленных в целях приобретения лицензии, налогоплательщик принимает решение об отказе от участия в конкурсе (аукционе) либо о нецелесообразности приобретения лицензии, то указанные расходы также включаются в состав прочих расходов с первого числа месяца, следующего за месяцем, в котором налогоплательщиком принято указанное решение, равномерно в течение двух лет. При этом указанное решение оформляется соответствующим приказом (распоряжением) руководителя.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В аналогичном порядке учитываются расходы, осуществленные в целях приобретения лицензий на право пользования недрами, в случае, если указанные лицензии выдаются налогоплательщику без проведения конкурсов.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60" w:anchor="block_2362"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в пункт 2 статьи 325 настоящего Кодекса внесены изменения, </w:t>
      </w:r>
      <w:hyperlink r:id="rId3261" w:anchor="block_1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26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63" w:anchor="block_3252"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на освоение природных ресурсов, предусмотренные </w:t>
      </w:r>
      <w:hyperlink r:id="rId3264" w:anchor="block_261" w:history="1">
        <w:r w:rsidRPr="008B394A">
          <w:rPr>
            <w:rFonts w:ascii="Arial" w:eastAsia="Times New Roman" w:hAnsi="Arial" w:cs="Arial"/>
            <w:color w:val="008000"/>
            <w:sz w:val="24"/>
            <w:szCs w:val="18"/>
            <w:lang w:eastAsia="ru-RU"/>
          </w:rPr>
          <w:t>пунктом 1 статьи 261</w:t>
        </w:r>
      </w:hyperlink>
      <w:r w:rsidRPr="008B394A">
        <w:rPr>
          <w:rFonts w:ascii="Arial" w:eastAsia="Times New Roman" w:hAnsi="Arial" w:cs="Arial"/>
          <w:color w:val="000000"/>
          <w:sz w:val="24"/>
          <w:szCs w:val="18"/>
          <w:lang w:eastAsia="ru-RU"/>
        </w:rPr>
        <w:t> настоящего Кодекса, отражаются в аналитических регистрах налогового учета обособленно по каждому участку недр (месторождению) или участку территории (акватории), отраженному в лицензионном соглашении налогоплательщика (лицензии на право пользования недрами).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в зависимости от конкретного вида расходов расходы группируются как: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общие расходы по осваиваемому участку (месторождению) в целом;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относящиеся к отдельным частям территории разрабатываемого участка;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относящиеся к конкретному объекту, создаваемому в процессе освоения участка.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общим расходам, в частности, относятся: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поиски и оценку месторождений полезных ископаемых (включая аудит запасов), разведку полезных ископаемых и (или) гидрогеологические изыскания, осуществляемые на участке недр в соответствии с предоставленными в установленном порядке лицензиями (разрешениями), а также расходы на приобретение необходимой геологической и иной информации у третьих лиц;</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относящимся к отдельным частям территории осваиваемого участка, относятся на основании первичных учетных документов расходы, в частности: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подготовку территории к ведению горных, строительных и других работ в соответствии с установленными требованиями к безопасности, охране земель, недр и других природных ресурсов;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прочие расходы, связанные с освоением части территории участка.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общих расходов учитывается по каждой части территории осваиваемого участка (месторождения) в доле, определяемой исходя из отношения суммы расходов, относящихся к отдельным частям территории осваиваемого участка, к общей сумме расходов, осуществленных по освоению данного участка (месторождения).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 расходам, относящимся к конкретному объекту, создаваемому в процессе освоения участка, относятся расходы, непосредственно связанные со строительством сооружений, которые в дальнейшем на основании решения налогоплательщика могут быть признаны постоянно эксплуатируемыми объектами основных средств.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Федеральными законами </w:t>
      </w:r>
      <w:hyperlink r:id="rId3265" w:anchor="block_12" w:history="1">
        <w:r w:rsidRPr="008B394A">
          <w:rPr>
            <w:rFonts w:ascii="Arial" w:eastAsia="Times New Roman" w:hAnsi="Arial" w:cs="Arial"/>
            <w:i/>
            <w:iCs/>
            <w:color w:val="008000"/>
            <w:sz w:val="24"/>
            <w:szCs w:val="18"/>
            <w:lang w:eastAsia="ru-RU"/>
          </w:rPr>
          <w:t>от 23 июля 2013 г. N 213-ФЗ</w:t>
        </w:r>
      </w:hyperlink>
      <w:r w:rsidRPr="008B394A">
        <w:rPr>
          <w:rFonts w:ascii="Arial" w:eastAsia="Times New Roman" w:hAnsi="Arial" w:cs="Arial"/>
          <w:i/>
          <w:iCs/>
          <w:color w:val="800080"/>
          <w:sz w:val="24"/>
          <w:szCs w:val="18"/>
          <w:lang w:eastAsia="ru-RU"/>
        </w:rPr>
        <w:t> и </w:t>
      </w:r>
      <w:hyperlink r:id="rId3266" w:anchor="block_2242" w:history="1">
        <w:r w:rsidRPr="008B394A">
          <w:rPr>
            <w:rFonts w:ascii="Arial" w:eastAsia="Times New Roman" w:hAnsi="Arial" w:cs="Arial"/>
            <w:i/>
            <w:iCs/>
            <w:color w:val="008000"/>
            <w:sz w:val="24"/>
            <w:szCs w:val="18"/>
            <w:lang w:eastAsia="ru-RU"/>
          </w:rPr>
          <w:t>от 30 сентября 2013 г. N 268-ФЗ</w:t>
        </w:r>
      </w:hyperlink>
      <w:r w:rsidRPr="008B394A">
        <w:rPr>
          <w:rFonts w:ascii="Arial" w:eastAsia="Times New Roman" w:hAnsi="Arial" w:cs="Arial"/>
          <w:i/>
          <w:iCs/>
          <w:color w:val="800080"/>
          <w:sz w:val="24"/>
          <w:szCs w:val="18"/>
          <w:lang w:eastAsia="ru-RU"/>
        </w:rPr>
        <w:t> в пункт 3 статьи 325 настоящего Кодекса внесены изменения, вступающие в силу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67" w:anchor="block_3253"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проведении геолого-поисковых работ и (или) геолого-разведочных работ по разведке полезных ископаемых и при проведении работ по зарезке боковых стволов эксплуатационных скважин сумма осуществленных налогоплательщиком расходов определяется на основании актов выполненных работ по договорам с подрядчиками, а также на основании сумм фактически осуществленных налогоплательщиком затрат, относимых к расходам на освоение природных ресурсов в соответствии с положениями </w:t>
      </w:r>
      <w:hyperlink r:id="rId3268" w:anchor="block_261" w:history="1">
        <w:r w:rsidRPr="008B394A">
          <w:rPr>
            <w:rFonts w:ascii="Arial" w:eastAsia="Times New Roman" w:hAnsi="Arial" w:cs="Arial"/>
            <w:color w:val="008000"/>
            <w:sz w:val="24"/>
            <w:szCs w:val="18"/>
            <w:lang w:eastAsia="ru-RU"/>
          </w:rPr>
          <w:t>статьи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организует налоговый учет указанных расходов по каждому договору и каждому объекту, связанному с освоением природных ресурсов.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Аналитические регистры налогового учета должны содержать информацию об окончании работ в разрезе каждого договора, связанного с указанными работами по каждому конкретному участку недр.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понесенные по договору с подрядчиком, включаются в состав прочих расходов с 1-го числа месяца, в котором подписан соответствующий акт выполненных работ (этапов работ) по данному договору (если иное не установлено </w:t>
      </w:r>
      <w:hyperlink r:id="rId3269"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 Понесенные расходы равными долями включаются в состав прочих расходов в сроки, предусмотренные статьей 261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Текущие расходы на содержание объектов, связанных с освоением природных ресурсов (в том числе расходы на оплату труда, расходы, связанные с содержанием и эксплуатацией временных сооружений, и иные подобные расходы), а также расходы на доразведку месторождения или его участков, находящихся в пределах горного или земельного отвода организации, в полной сумме включаются в состав расходов того отчетного (налогового) периода, в котором они произведены (если иное не установлено </w:t>
      </w:r>
      <w:hyperlink r:id="rId3270"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 При этом к расходам на доразведку относятся расходы, связанные с осуществлением работ по доразведке по введенным в эксплуатацию и промышленно освоенным месторождениям.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Указанный порядок учета относится к расходам по всем геолого-поисковым и геолого-разведочным работам, в том числе осуществленным расходам по работам, признаваемым безрезультатными, бесперспективными, либо продолжение которых признано нецелесообразным (если иное не установлено </w:t>
      </w:r>
      <w:hyperlink r:id="rId3271"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осваиваемый участок (часть территории осваиваемого участка) признается налогоплательщиком бесперспективным либо продолжение его освоения признается нецелесообразным, суммы расходов, осуществленные налогоплательщиком по освоению данного участка, включаются в состав прочих расходов в общем порядке, предусмотренном </w:t>
      </w:r>
      <w:hyperlink r:id="rId3272" w:anchor="block_261" w:history="1">
        <w:r w:rsidRPr="008B394A">
          <w:rPr>
            <w:rFonts w:ascii="Arial" w:eastAsia="Times New Roman" w:hAnsi="Arial" w:cs="Arial"/>
            <w:color w:val="008000"/>
            <w:sz w:val="24"/>
            <w:szCs w:val="18"/>
            <w:lang w:eastAsia="ru-RU"/>
          </w:rPr>
          <w:t>статьей 261</w:t>
        </w:r>
      </w:hyperlink>
      <w:r w:rsidRPr="008B394A">
        <w:rPr>
          <w:rFonts w:ascii="Arial" w:eastAsia="Times New Roman" w:hAnsi="Arial" w:cs="Arial"/>
          <w:color w:val="000000"/>
          <w:sz w:val="24"/>
          <w:szCs w:val="18"/>
          <w:lang w:eastAsia="ru-RU"/>
        </w:rPr>
        <w:t> настоящего Кодекса (если иное не установлено </w:t>
      </w:r>
      <w:hyperlink r:id="rId3273"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74" w:anchor="block_224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30 сентября 2013 г. N 268-ФЗ в пункт 4 статьи 325 настоящего Кодекса внесены изменения, </w:t>
      </w:r>
      <w:hyperlink r:id="rId3275" w:anchor="block_6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2014 г., но не ранее чем по истечении одного месяца со дня </w:t>
      </w:r>
      <w:hyperlink r:id="rId3276"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77" w:anchor="block_325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В случае, если расходы налогоплательщика, осуществленные в составе расходов на освоение природных ресурсов, непосредственно связаны со строительством объектов, которые в дальнейшем по решению налогоплательщика могут стать постоянно эксплуатируемыми объектами основных средств (в том числе скважин), указанные расходы учитываются в аналитических регистрах налогового учета по каждому создаваемому объекту основных средств. Указанные объекты основных средств амортизируются в соответствии с порядком, установленным настоящей главой.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Расходы на строительство временных сооружений (в том числе временных подъездных путей и дорог; площадок, сооружений для хранения плодородного слоя почвы, добываемых пород, отходов; временных сооружений для проживания участников геолого-разведочных работ и иных подобных объектов) включаются в состав прочих расходов с 1-го числа месяца, следующего за месяцем, в котором закончены работы по их созданию на основании актов выполненных работ (если иное не установлено </w:t>
      </w:r>
      <w:hyperlink r:id="rId3278" w:anchor="block_2617" w:history="1">
        <w:r w:rsidRPr="008B394A">
          <w:rPr>
            <w:rFonts w:ascii="Arial" w:eastAsia="Times New Roman" w:hAnsi="Arial" w:cs="Arial"/>
            <w:color w:val="008000"/>
            <w:sz w:val="24"/>
            <w:szCs w:val="18"/>
            <w:lang w:eastAsia="ru-RU"/>
          </w:rPr>
          <w:t>пунктом 7 статьи 261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В случае если скважина оказалась (признана) непродуктивной, то расходы налогоплательщика, осуществляемые по ликвидации такой скважины, относятся также в состав расходов, учитываемых по данному объекту в налоговом учете, в порядке, установленном </w:t>
      </w:r>
      <w:hyperlink r:id="rId3279" w:anchor="block_261" w:history="1">
        <w:r w:rsidRPr="008B394A">
          <w:rPr>
            <w:rFonts w:ascii="Arial" w:eastAsia="Times New Roman" w:hAnsi="Arial" w:cs="Arial"/>
            <w:color w:val="008000"/>
            <w:sz w:val="24"/>
            <w:szCs w:val="18"/>
            <w:lang w:eastAsia="ru-RU"/>
          </w:rPr>
          <w:t>статьей 261</w:t>
        </w:r>
      </w:hyperlink>
      <w:r w:rsidRPr="008B394A">
        <w:rPr>
          <w:rFonts w:ascii="Arial" w:eastAsia="Times New Roman" w:hAnsi="Arial" w:cs="Arial"/>
          <w:color w:val="000000"/>
          <w:sz w:val="24"/>
          <w:szCs w:val="18"/>
          <w:lang w:eastAsia="ru-RU"/>
        </w:rPr>
        <w:t> настоящего Кодекса. Общая сумма расходов, отраженных в налоговом учете по данному объекту, включается в состав прочих расходов в соответствии с порядком, предусмотренным настоящей статьей.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lastRenderedPageBreak/>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80" w:anchor="block_236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2010 г. N 229-ФЗ статья 325 настоящего Кодекса дополнена пунктом 6, </w:t>
      </w:r>
      <w:hyperlink r:id="rId3281" w:anchor="block_101" w:history="1">
        <w:r w:rsidRPr="008B394A">
          <w:rPr>
            <w:rFonts w:ascii="Arial" w:eastAsia="Times New Roman" w:hAnsi="Arial" w:cs="Arial"/>
            <w:i/>
            <w:iCs/>
            <w:color w:val="008000"/>
            <w:sz w:val="24"/>
            <w:szCs w:val="18"/>
            <w:lang w:eastAsia="ru-RU"/>
          </w:rPr>
          <w:t>вступающим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28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При переходе (передаче) в соответствии с </w:t>
      </w:r>
      <w:hyperlink r:id="rId3283" w:anchor="block_171" w:history="1">
        <w:r w:rsidRPr="008B394A">
          <w:rPr>
            <w:rFonts w:ascii="Arial" w:eastAsia="Times New Roman" w:hAnsi="Arial" w:cs="Arial"/>
            <w:color w:val="008000"/>
            <w:sz w:val="24"/>
            <w:szCs w:val="18"/>
            <w:lang w:eastAsia="ru-RU"/>
          </w:rPr>
          <w:t>законодательством</w:t>
        </w:r>
      </w:hyperlink>
      <w:r w:rsidRPr="008B394A">
        <w:rPr>
          <w:rFonts w:ascii="Arial" w:eastAsia="Times New Roman" w:hAnsi="Arial" w:cs="Arial"/>
          <w:color w:val="000000"/>
          <w:sz w:val="24"/>
          <w:szCs w:val="18"/>
          <w:lang w:eastAsia="ru-RU"/>
        </w:rPr>
        <w:t> Российской Федерации права пользования участком (участками) недр к третьему лицу расходы на освоение природных ресурсов, фактически осуществленные налогоплательщиком - прежним владельцем лицензии, учитываются им в порядке, установленном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случае, если переход (передача) права пользования участком (участками) недр происходит в связи с реорганизацией организации, учет расходов осуществляется в соответствии с </w:t>
      </w:r>
      <w:hyperlink r:id="rId3284" w:anchor="block_25221" w:history="1">
        <w:r w:rsidRPr="008B394A">
          <w:rPr>
            <w:rFonts w:ascii="Arial" w:eastAsia="Times New Roman" w:hAnsi="Arial" w:cs="Arial"/>
            <w:color w:val="008000"/>
            <w:sz w:val="24"/>
            <w:szCs w:val="18"/>
            <w:lang w:eastAsia="ru-RU"/>
          </w:rPr>
          <w:t>пунктом 2.1 статьи 252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285" w:anchor="block_11"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2010 г. N 425-ФЗ настоящий Кодекс дополнен статьей 325.1, </w:t>
      </w:r>
      <w:hyperlink r:id="rId3286" w:anchor="block_3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3287"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288" w:anchor="block_33" w:history="1">
        <w:r w:rsidRPr="008B394A">
          <w:rPr>
            <w:rFonts w:ascii="Arial" w:eastAsia="Times New Roman" w:hAnsi="Arial" w:cs="Arial"/>
            <w:i/>
            <w:iCs/>
            <w:color w:val="008000"/>
            <w:sz w:val="24"/>
            <w:szCs w:val="18"/>
            <w:lang w:eastAsia="ru-RU"/>
          </w:rPr>
          <w:t>применяющейся</w:t>
        </w:r>
      </w:hyperlink>
      <w:r w:rsidRPr="008B394A">
        <w:rPr>
          <w:rFonts w:ascii="Arial" w:eastAsia="Times New Roman" w:hAnsi="Arial" w:cs="Arial"/>
          <w:i/>
          <w:iCs/>
          <w:color w:val="800080"/>
          <w:sz w:val="24"/>
          <w:szCs w:val="18"/>
          <w:lang w:eastAsia="ru-RU"/>
        </w:rPr>
        <w:t> с 1 апреля 2011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325.1.</w:t>
      </w:r>
      <w:r w:rsidRPr="008B394A">
        <w:rPr>
          <w:rFonts w:ascii="Arial" w:eastAsia="Times New Roman" w:hAnsi="Arial" w:cs="Arial"/>
          <w:color w:val="000000"/>
          <w:sz w:val="24"/>
          <w:szCs w:val="18"/>
          <w:lang w:eastAsia="ru-RU"/>
        </w:rPr>
        <w:t> Порядок налогового учета расходов, связанных с обеспечением безопасных условий и охраны труда при добыче угля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289" w:anchor="block_325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325.1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случае применения налогового вычета по налогу на добычу полезных ископаемых в соответствии со </w:t>
      </w:r>
      <w:hyperlink r:id="rId3290" w:anchor="block_34301" w:history="1">
        <w:r w:rsidRPr="008B394A">
          <w:rPr>
            <w:rFonts w:ascii="Arial" w:eastAsia="Times New Roman" w:hAnsi="Arial" w:cs="Arial"/>
            <w:color w:val="008000"/>
            <w:sz w:val="24"/>
            <w:szCs w:val="18"/>
            <w:lang w:eastAsia="ru-RU"/>
          </w:rPr>
          <w:t>статьей 343.1</w:t>
        </w:r>
      </w:hyperlink>
      <w:r w:rsidRPr="008B394A">
        <w:rPr>
          <w:rFonts w:ascii="Arial" w:eastAsia="Times New Roman" w:hAnsi="Arial" w:cs="Arial"/>
          <w:color w:val="000000"/>
          <w:sz w:val="24"/>
          <w:szCs w:val="18"/>
          <w:lang w:eastAsia="ru-RU"/>
        </w:rPr>
        <w:t> настоящего Кодекса налогоплательщик обеспечивает обособленный учет расходов, связанных с обеспечением безопасных условий и охраны труда при добыче угля на данном участке недр, от других расходов, связанных с освоением этого участка недр.</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связанные с обеспечением безопасных условий и охраны труда при добыче угля, осуществленные (понесенные) налогоплательщиком, учитываются отдельно по каждому участку недр в том отчетном (налоговом) периоде, в котором они произведены.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При осуществлении (несении) указанных в </w:t>
      </w:r>
      <w:hyperlink r:id="rId3291" w:anchor="block_32512" w:history="1">
        <w:r w:rsidRPr="008B394A">
          <w:rPr>
            <w:rFonts w:ascii="Arial" w:eastAsia="Times New Roman" w:hAnsi="Arial" w:cs="Arial"/>
            <w:color w:val="008000"/>
            <w:sz w:val="24"/>
            <w:szCs w:val="18"/>
            <w:lang w:eastAsia="ru-RU"/>
          </w:rPr>
          <w:t>пункте 2</w:t>
        </w:r>
      </w:hyperlink>
      <w:r w:rsidRPr="008B394A">
        <w:rPr>
          <w:rFonts w:ascii="Arial" w:eastAsia="Times New Roman" w:hAnsi="Arial" w:cs="Arial"/>
          <w:color w:val="000000"/>
          <w:sz w:val="24"/>
          <w:szCs w:val="18"/>
          <w:lang w:eastAsia="ru-RU"/>
        </w:rPr>
        <w:t> настоящей статьи расходов, относящихся к нескольким участкам недр (в случае невозможности разделения расходов), в целях применения установленного </w:t>
      </w:r>
      <w:hyperlink r:id="rId3292" w:anchor="block_34301" w:history="1">
        <w:r w:rsidRPr="008B394A">
          <w:rPr>
            <w:rFonts w:ascii="Arial" w:eastAsia="Times New Roman" w:hAnsi="Arial" w:cs="Arial"/>
            <w:color w:val="008000"/>
            <w:sz w:val="24"/>
            <w:szCs w:val="18"/>
            <w:lang w:eastAsia="ru-RU"/>
          </w:rPr>
          <w:t>статьей 343.1</w:t>
        </w:r>
      </w:hyperlink>
      <w:r w:rsidRPr="008B394A">
        <w:rPr>
          <w:rFonts w:ascii="Arial" w:eastAsia="Times New Roman" w:hAnsi="Arial" w:cs="Arial"/>
          <w:color w:val="000000"/>
          <w:sz w:val="24"/>
          <w:szCs w:val="18"/>
          <w:lang w:eastAsia="ru-RU"/>
        </w:rPr>
        <w:t> настоящего Кодекса налогового вычета указанные расходы учитываются отдельно по каждому участку недр в доле, определяемой налогоплательщиком в соответствии с принятой им учетной политикой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w:t>
      </w:r>
      <w:hyperlink r:id="rId3293" w:anchor="block_1000" w:history="1">
        <w:r w:rsidRPr="008B394A">
          <w:rPr>
            <w:rFonts w:ascii="Arial" w:eastAsia="Times New Roman" w:hAnsi="Arial" w:cs="Arial"/>
            <w:color w:val="008000"/>
            <w:sz w:val="24"/>
            <w:szCs w:val="18"/>
            <w:lang w:eastAsia="ru-RU"/>
          </w:rPr>
          <w:t>Перечень</w:t>
        </w:r>
      </w:hyperlink>
      <w:r w:rsidRPr="008B394A">
        <w:rPr>
          <w:rFonts w:ascii="Arial" w:eastAsia="Times New Roman" w:hAnsi="Arial" w:cs="Arial"/>
          <w:color w:val="000000"/>
          <w:sz w:val="24"/>
          <w:szCs w:val="18"/>
          <w:lang w:eastAsia="ru-RU"/>
        </w:rPr>
        <w:t> видов расходов, связанных с обеспечением безопасных условий и охраны труда при добыче угля, принимаемых к вычету из суммы налога на добычу полезных ископаемых, определяется Правительством Российской Федерации с учетом положений </w:t>
      </w:r>
      <w:hyperlink r:id="rId3294" w:anchor="block_34315" w:history="1">
        <w:r w:rsidRPr="008B394A">
          <w:rPr>
            <w:rFonts w:ascii="Arial" w:eastAsia="Times New Roman" w:hAnsi="Arial" w:cs="Arial"/>
            <w:color w:val="008000"/>
            <w:sz w:val="24"/>
            <w:szCs w:val="18"/>
            <w:lang w:eastAsia="ru-RU"/>
          </w:rPr>
          <w:t>пункта 5 статьи 343.1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Сумма расходов, не учтенная при исчислении налогового вычета в соответствии с порядком, установленным </w:t>
      </w:r>
      <w:hyperlink r:id="rId3295" w:anchor="block_34314" w:history="1">
        <w:r w:rsidRPr="008B394A">
          <w:rPr>
            <w:rFonts w:ascii="Arial" w:eastAsia="Times New Roman" w:hAnsi="Arial" w:cs="Arial"/>
            <w:color w:val="008000"/>
            <w:sz w:val="24"/>
            <w:szCs w:val="18"/>
            <w:lang w:eastAsia="ru-RU"/>
          </w:rPr>
          <w:t>пунктом 4 статьи 343.1</w:t>
        </w:r>
      </w:hyperlink>
      <w:r w:rsidRPr="008B394A">
        <w:rPr>
          <w:rFonts w:ascii="Arial" w:eastAsia="Times New Roman" w:hAnsi="Arial" w:cs="Arial"/>
          <w:color w:val="000000"/>
          <w:sz w:val="24"/>
          <w:szCs w:val="18"/>
          <w:lang w:eastAsia="ru-RU"/>
        </w:rPr>
        <w:t> настоящего Кодекса, в течение 36 налоговых периодов по налогу на добычу полезных ископаемых, признается расходом налогоплательщика при исчислении налоговой базы по налогу на прибыль организаций в соответствии с </w:t>
      </w:r>
      <w:hyperlink r:id="rId3296" w:anchor="block_20025" w:history="1">
        <w:r w:rsidRPr="008B394A">
          <w:rPr>
            <w:rFonts w:ascii="Arial" w:eastAsia="Times New Roman" w:hAnsi="Arial" w:cs="Arial"/>
            <w:color w:val="008000"/>
            <w:sz w:val="24"/>
            <w:szCs w:val="18"/>
            <w:lang w:eastAsia="ru-RU"/>
          </w:rPr>
          <w:t>главой 25</w:t>
        </w:r>
      </w:hyperlink>
      <w:r w:rsidRPr="008B394A">
        <w:rPr>
          <w:rFonts w:ascii="Arial" w:eastAsia="Times New Roman" w:hAnsi="Arial" w:cs="Arial"/>
          <w:color w:val="000000"/>
          <w:sz w:val="24"/>
          <w:szCs w:val="18"/>
          <w:lang w:eastAsia="ru-RU"/>
        </w:rPr>
        <w:t> настоящего Кодекса в следующем порядке: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расходы, указанные в </w:t>
      </w:r>
      <w:hyperlink r:id="rId3297" w:anchor="block_343151" w:history="1">
        <w:r w:rsidRPr="008B394A">
          <w:rPr>
            <w:rFonts w:ascii="Arial" w:eastAsia="Times New Roman" w:hAnsi="Arial" w:cs="Arial"/>
            <w:color w:val="008000"/>
            <w:sz w:val="24"/>
            <w:szCs w:val="18"/>
            <w:lang w:eastAsia="ru-RU"/>
          </w:rPr>
          <w:t>подпункте 1 пункта 5 статьи 343.1</w:t>
        </w:r>
      </w:hyperlink>
      <w:r w:rsidRPr="008B394A">
        <w:rPr>
          <w:rFonts w:ascii="Arial" w:eastAsia="Times New Roman" w:hAnsi="Arial" w:cs="Arial"/>
          <w:color w:val="000000"/>
          <w:sz w:val="24"/>
          <w:szCs w:val="18"/>
          <w:lang w:eastAsia="ru-RU"/>
        </w:rPr>
        <w:t> настоящего Кодекса, учитываются равномерно в течение года начиная со дня, следующего за днем окончания признания таких расходов в соответствии со статьей 343.1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расходы, указанные в </w:t>
      </w:r>
      <w:hyperlink r:id="rId3298" w:anchor="block_343152" w:history="1">
        <w:r w:rsidRPr="008B394A">
          <w:rPr>
            <w:rFonts w:ascii="Arial" w:eastAsia="Times New Roman" w:hAnsi="Arial" w:cs="Arial"/>
            <w:color w:val="008000"/>
            <w:sz w:val="24"/>
            <w:szCs w:val="18"/>
            <w:lang w:eastAsia="ru-RU"/>
          </w:rPr>
          <w:t>подпунктах 2</w:t>
        </w:r>
      </w:hyperlink>
      <w:r w:rsidRPr="008B394A">
        <w:rPr>
          <w:rFonts w:ascii="Arial" w:eastAsia="Times New Roman" w:hAnsi="Arial" w:cs="Arial"/>
          <w:color w:val="000000"/>
          <w:sz w:val="24"/>
          <w:szCs w:val="18"/>
          <w:lang w:eastAsia="ru-RU"/>
        </w:rPr>
        <w:t> и </w:t>
      </w:r>
      <w:hyperlink r:id="rId3299" w:anchor="block_343153" w:history="1">
        <w:r w:rsidRPr="008B394A">
          <w:rPr>
            <w:rFonts w:ascii="Arial" w:eastAsia="Times New Roman" w:hAnsi="Arial" w:cs="Arial"/>
            <w:color w:val="008000"/>
            <w:sz w:val="24"/>
            <w:szCs w:val="18"/>
            <w:lang w:eastAsia="ru-RU"/>
          </w:rPr>
          <w:t>3 пункта 5 статьи 343.1</w:t>
        </w:r>
      </w:hyperlink>
      <w:r w:rsidRPr="008B394A">
        <w:rPr>
          <w:rFonts w:ascii="Arial" w:eastAsia="Times New Roman" w:hAnsi="Arial" w:cs="Arial"/>
          <w:color w:val="000000"/>
          <w:sz w:val="24"/>
          <w:szCs w:val="18"/>
          <w:lang w:eastAsia="ru-RU"/>
        </w:rPr>
        <w:t> настоящего Кодекса, учитываются в порядке, установленном </w:t>
      </w:r>
      <w:hyperlink r:id="rId3300" w:anchor="block_256" w:history="1">
        <w:r w:rsidRPr="008B394A">
          <w:rPr>
            <w:rFonts w:ascii="Arial" w:eastAsia="Times New Roman" w:hAnsi="Arial" w:cs="Arial"/>
            <w:color w:val="008000"/>
            <w:sz w:val="24"/>
            <w:szCs w:val="18"/>
            <w:lang w:eastAsia="ru-RU"/>
          </w:rPr>
          <w:t>статьями 256 - 259.3</w:t>
        </w:r>
      </w:hyperlink>
      <w:r w:rsidRPr="008B394A">
        <w:rPr>
          <w:rFonts w:ascii="Arial" w:eastAsia="Times New Roman" w:hAnsi="Arial" w:cs="Arial"/>
          <w:color w:val="000000"/>
          <w:sz w:val="24"/>
          <w:szCs w:val="18"/>
          <w:lang w:eastAsia="ru-RU"/>
        </w:rPr>
        <w:t> настоящего Кодекса. При этом остаточной стоимостью амортизируемого имущества признается разница между первоначальной стоимостью, определяемой в установленном </w:t>
      </w:r>
      <w:hyperlink r:id="rId3301" w:anchor="block_257" w:history="1">
        <w:r w:rsidRPr="008B394A">
          <w:rPr>
            <w:rFonts w:ascii="Arial" w:eastAsia="Times New Roman" w:hAnsi="Arial" w:cs="Arial"/>
            <w:color w:val="008000"/>
            <w:sz w:val="24"/>
            <w:szCs w:val="18"/>
            <w:lang w:eastAsia="ru-RU"/>
          </w:rPr>
          <w:t>статьей 257</w:t>
        </w:r>
      </w:hyperlink>
      <w:r w:rsidRPr="008B394A">
        <w:rPr>
          <w:rFonts w:ascii="Arial" w:eastAsia="Times New Roman" w:hAnsi="Arial" w:cs="Arial"/>
          <w:color w:val="000000"/>
          <w:sz w:val="24"/>
          <w:szCs w:val="18"/>
          <w:lang w:eastAsia="ru-RU"/>
        </w:rPr>
        <w:t xml:space="preserve"> настоящего Кодекса порядке, и суммами, учтенными при применении налогового </w:t>
      </w:r>
      <w:r w:rsidRPr="008B394A">
        <w:rPr>
          <w:rFonts w:ascii="Arial" w:eastAsia="Times New Roman" w:hAnsi="Arial" w:cs="Arial"/>
          <w:color w:val="000000"/>
          <w:sz w:val="24"/>
          <w:szCs w:val="18"/>
          <w:lang w:eastAsia="ru-RU"/>
        </w:rPr>
        <w:lastRenderedPageBreak/>
        <w:t>вычета по налогу на добычу полезных ископаемых в соответствии со </w:t>
      </w:r>
      <w:hyperlink r:id="rId3302" w:anchor="block_34301" w:history="1">
        <w:r w:rsidRPr="008B394A">
          <w:rPr>
            <w:rFonts w:ascii="Arial" w:eastAsia="Times New Roman" w:hAnsi="Arial" w:cs="Arial"/>
            <w:color w:val="008000"/>
            <w:sz w:val="24"/>
            <w:szCs w:val="18"/>
            <w:lang w:eastAsia="ru-RU"/>
          </w:rPr>
          <w:t>статьей 343.1</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03" w:anchor="block_335"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326 настоящего Кодекса изложена в новой редакции, </w:t>
      </w:r>
      <w:hyperlink r:id="rId3304"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30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06"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07" w:anchor="block_326" w:history="1">
        <w:r w:rsidRPr="008B394A">
          <w:rPr>
            <w:rFonts w:ascii="Arial" w:eastAsia="Times New Roman" w:hAnsi="Arial" w:cs="Arial"/>
            <w:i/>
            <w:iCs/>
            <w:color w:val="008000"/>
            <w:sz w:val="24"/>
            <w:szCs w:val="18"/>
            <w:lang w:eastAsia="ru-RU"/>
          </w:rPr>
          <w:t>См. текст статьи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08" w:anchor="block_1003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статья 326 настоящего Кодекса изложена в новой редакции, </w:t>
      </w:r>
      <w:hyperlink r:id="rId3309" w:anchor="block_1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3310"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11" w:anchor="block_326"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326.</w:t>
      </w:r>
      <w:r w:rsidRPr="008B394A">
        <w:rPr>
          <w:rFonts w:ascii="Arial" w:eastAsia="Times New Roman" w:hAnsi="Arial" w:cs="Arial"/>
          <w:color w:val="000000"/>
          <w:sz w:val="24"/>
          <w:szCs w:val="18"/>
          <w:lang w:eastAsia="ru-RU"/>
        </w:rPr>
        <w:t> Порядок ведения налогового учета по срочным сделкам при применении метода начисления</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12"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313" w:anchor="block_326"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326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по операциям с финансовыми инструментами срочных сделок определяет налоговую базу на основании данных регистров налогового учета.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Данные регистров налогового учета должны отражать порядок формирования суммы доходов (расходов) по срочным сделкам, учитываемым для целей налогообложения.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требований (обязательств) по финансовым инструментам срочных сделок налогоплательщики обязаны вести по каждому виду финансовых инструментов срочных сделок. Аналитический учет прав требований (обязательств) ведется раздельно по операциям с финансовыми инструментами срочных сделок, обращающимися на организованном рынке, по операциям с финансовыми инструментами срочных сделок, не обращающимися на организованном рынке, а также по операциям, совершенным в целях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Данные регистров налогового учета должны содержать в денежном выражении суммы требований (обязательств) налогоплательщика к контрагентам в соответствии с условиями заключенных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поставочным срочным сделкам;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расчетным срочным сделкам.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Требования (обязательства) по финансовым инструментам срочных сделок, как обращающимся, так и не обращающимся на организованном рынке,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учитывают в составе налоговой базы изменение текущей стоимости финансовых инструментов срочных сделок, обращающихся на организованном рынке, в размере денежных сумм, рассчитанных биржей (клиринговой организацией). Указанное требование не распространяется на финансовые инструменты срочных сделок, в соответствии с условиями которых исполнение обязанности одной стороны финансового инструмента срочной сделки возникает в случае предъявления требований другой стороной указанной сделки, в том числе в зависимости от обстоятельств, в отношении которых заранее неизвестно, наступят они или не наступят.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Требования (обязательства) по сделкам, квалифицированным как сделки на поставку предмета сделки с отсрочкой исполнения, также не подлежат текущей переоценке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с учетом положений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Налогоплательщик на дату заключения сделки отражает в аналитическом учете сумму возникших требований (обязательств) к контрагентам, исходя из условий сделки и требований (обязательств) в отношении базисного актива (в том числе товаров, денежных средств, драгоценных металлов, ценных бумаг, процентных ставок).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Налоговая база определяется налогоплательщиком на дату исполнения срочной сделки с учетом положений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поставке ценных бумаг, обращающихся на организованном рынке и являющихся базисным активом финансового инструмента срочных сделок, финансовый результат от операций с таким базисным активом определяется исходя из фактической цены поставки базисного актива в соответствии с условиями, на которых осуществляется исполнение финансового инструмента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по условиям финансового инструмента срочной сделки или срочной сделки, квалифицированной как сделка на поставку предмета сделки с отсрочкой исполнения, предусмотрено проведение промежуточных расчетов (за исключением авансов), в том числе при изменении стоимостной оценки требований (обязательств) в связи с изменением рыночной цены, рыночной котировки, курса валюты, значений процентных ставок, фондовых индексов или иных показателей базисного актива, налогоплательщик определяет доходы (расходы) на каждую дату проведения таких расчетов в соответствии с условиями указанной сделки.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Премия по опционному контракту в соответствии с соглашением сторон независимо от его квалификации как финансового инструмента срочной сделки или как сделки с отсрочкой исполнения признается в соответствующих доходах (расходах) единовременно на дату осуществления расчетов по опционной премии для налогоплательщиков, применяющих метод начисления, независимо от того, исполнен или не исполнен опционный контракт, а также независимо от вида базисного актива.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наступлении срока исполнения финансового инструмента срочной сделки налогоплательщик производит оценку требований и обязательств на дату его исполнения в соответствии с условиями ее заключения и определяет сумму доходов (расходов), подлежащих включению в налоговую базу.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выделяет для отдельного налогового учета операции с финансовыми инструментами срочных сделок, совершенные в целях компенсации возможных убытков, возникающих в результате неблагоприятного изменения цены или иного показателя базисного актива (объекта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Справка составляется налогоплательщиком по каждой операции хеджирования отдельно и содержит следующие данные: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описание операции хеджирования, включающее наименование объекта хеджирования, типы страхуемых рисков (ценовой, валютный, кредитный, процентный или другие подобные риски), планируемые действия относительно объекта хеджирования (покупка, продажа, иные действия), финансовые инструменты срочных сделок, которые планируется использовать, условия исполнения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дату начала операции хеджирования, дату ее окончания и (или) ее продолжительность, промежуточные условия расчета. Дата начала операции хеджирования может устанавливаться путем закрепления порядка ее определения;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объем, дату и цену сделки (сделок) с объектом хеджирования (для ожидаемых (планируемых) сделок - объем, дату, цену и иные существенные условия сделки);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объем, дату и цену сделки (сделок) с финансовыми инструментами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Справка может содержать и иные сведения на усмотрение налогоплательщика, подтверждающие совершение операции в целях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объектом хеджирования являются требования (обязательства), вытекающие из совокупности сделок, а также если объектом хеджирования является имущество налогоплательщика, дата начала и дата окончания операции хеджирования определяются налогоплательщиком самостоятельно на основании прогноза показателей объекта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 учетом положений настоящей статьи и </w:t>
      </w:r>
      <w:hyperlink r:id="rId3314" w:anchor="block_301" w:history="1">
        <w:r w:rsidRPr="008B394A">
          <w:rPr>
            <w:rFonts w:ascii="Arial" w:eastAsia="Times New Roman" w:hAnsi="Arial" w:cs="Arial"/>
            <w:color w:val="008000"/>
            <w:sz w:val="24"/>
            <w:szCs w:val="18"/>
            <w:lang w:eastAsia="ru-RU"/>
          </w:rPr>
          <w:t>статей 301 - 305</w:t>
        </w:r>
      </w:hyperlink>
      <w:r w:rsidRPr="008B394A">
        <w:rPr>
          <w:rFonts w:ascii="Arial" w:eastAsia="Times New Roman" w:hAnsi="Arial" w:cs="Arial"/>
          <w:color w:val="000000"/>
          <w:sz w:val="24"/>
          <w:szCs w:val="18"/>
          <w:lang w:eastAsia="ru-RU"/>
        </w:rPr>
        <w:t xml:space="preserve"> настоящего Кодекса доходы (расходы), связанные с финансовыми инструментами срочных сделок, </w:t>
      </w:r>
      <w:r w:rsidRPr="008B394A">
        <w:rPr>
          <w:rFonts w:ascii="Arial" w:eastAsia="Times New Roman" w:hAnsi="Arial" w:cs="Arial"/>
          <w:color w:val="000000"/>
          <w:sz w:val="24"/>
          <w:szCs w:val="18"/>
          <w:lang w:eastAsia="ru-RU"/>
        </w:rPr>
        <w:lastRenderedPageBreak/>
        <w:t>заключенными в целях компенсации неблагоприятных последствий, которые могут возникнуть для налогоплательщиков в результате изменения цены, курса валюты, значений процентных ставок, фондовых индексов или иных показателей объекта хеджирования, учитываются на конец отчетного (налогового) периода и на дату исполнения сделки (сделок) независимо от даты возникновения доходов (расходов), связанных с объектом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По окончании операции хеджирования доходы (расходы), связанные с финансовыми инструментами срочных сделок, определяются с учетом доходов (расходов), учтенных в налоговой базе в предыдущих налоговых периодах.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объектом хеджирования являются требования (обязательства) по конкретной сделке, в случае ее досрочного расторжения (прекращения по иным основаниям) доходы (расходы), связанные с финансовыми инструментами срочных сделок, определяются на конец отчетного (налогового) периода, в котором произошло досрочное расторжение сделки (ее прекращение по иным основаниям) с объектом хеджирования, или на дату исполнения сделки (сделок), если указанная дата исполнения наступила ранее отчетной даты периода, и включаются в налоговую базу, при расчете которой учитываются доходы (расходы), связанные с объектом хеджирования. При этом доходы (расходы), связанные с финансовыми инструментами срочных сделок, возникающие после отчетной даты периода, в котором произошло его досрочное расторжение, учитываются при определении налоговой базы с финансовыми инструментами срочных сделок с учетом доходов (расходов), учтенных ранее в налоговой базе по операциям, связанным с объектом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(расходы), связанные с досрочным расторжением финансовых инструментов срочных сделок (их прекращением по иным основаниям), используемых для операции хеджирования, учитываются в том же порядке и в той же налоговой базе, в которых учитываются доходы (расходы) по финансовым инструментам срочных сделок, используемым в целях хеджирования.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Допускается превышение объема базисного актива финансового инструмента срочных сделок, обращающегося на организованном рынке и совершенного в целях хеджирования (инструмента хеджирования), над объемом объекта хеджирования в рамках одного инструмента хеджирования, если такое превышение обусловлено стандартизацией биржей объема базисного актива финансового инструмента срочной сделки.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Превышение на конец отчетного (налогового) периода или на дату исполнения сделки расходов по финансовым инструментам срочных сделок, совершенных в целях хеджирования, а также расходов, понесенных в связи с соответствующими операциями хеджирования, над доходами по таким финансовым инструментам срочных сделок не влечет переквалификации операции хеджирования в обычные операции с финансовыми инструментами срочных сделок.</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целях определения доходов (расходов), учитываемых в налоговой базе, налогоплательщик вправе в учетной политике для целей налогообложения предусмотреть возможность осуществления текущей переоценки финансовых инструментов срочных сделок, используемых в целях хеджирования, в зависимости от изменения рыночной цены, рыночной котировки, курса валюты, значения процентной ставки, фондового индекса или иных показателей, характеризующих базисный актив, при условии, что объект хеджирования подлежит переоценке в соответствии с требованиями настоящего Кодекса. При этом доходы (расходы) в результате такой переоценки определяются на конец отчетного (налогового) периода в зависимости от изменения показателей, определенных в учетной политике для целей налогообложения, по отношению к соответствующим показателям, закрепленным финансовым инструментом срочной сделки.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производит оценку требований (обязательств) на дату исполнения финансового инструмента срочной сделки в соответствии с ее условиями и определяет сумму доходов (расходов) с учетом сумм, ранее учтенных для целей налогообложения в составе доходов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По финансовым инструментам срочных сделок, предусматривающим куплю-продажу иностранной валюты, либо драгоценных металлов, либо ценных бумаг, номинированных в иностранной валюте, налогоплательщик на дату исполнения сделки определяет доходы (расходы) с учетом курсовых разниц, определенных как разница между закрепленным договором </w:t>
      </w:r>
      <w:hyperlink r:id="rId3315" w:history="1">
        <w:r w:rsidRPr="008B394A">
          <w:rPr>
            <w:rFonts w:ascii="Arial" w:eastAsia="Times New Roman" w:hAnsi="Arial" w:cs="Arial"/>
            <w:color w:val="008000"/>
            <w:sz w:val="24"/>
            <w:szCs w:val="18"/>
            <w:lang w:eastAsia="ru-RU"/>
          </w:rPr>
          <w:t>курсом</w:t>
        </w:r>
      </w:hyperlink>
      <w:r w:rsidRPr="008B394A">
        <w:rPr>
          <w:rFonts w:ascii="Arial" w:eastAsia="Times New Roman" w:hAnsi="Arial" w:cs="Arial"/>
          <w:color w:val="000000"/>
          <w:sz w:val="24"/>
          <w:szCs w:val="18"/>
          <w:lang w:eastAsia="ru-RU"/>
        </w:rPr>
        <w:t> иностранной валюты, по которому производится исполнение сделки, и установленным Центральным банком Российской Федерации официальным курсом иностранной валюты к рублю Российской Федерации и официальных цен на драгоценные металлы на дату исполнения сделки.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327.</w:t>
      </w:r>
      <w:r w:rsidRPr="008B394A">
        <w:rPr>
          <w:rFonts w:ascii="Arial" w:eastAsia="Times New Roman" w:hAnsi="Arial" w:cs="Arial"/>
          <w:color w:val="000000"/>
          <w:sz w:val="24"/>
          <w:szCs w:val="18"/>
          <w:lang w:eastAsia="ru-RU"/>
        </w:rPr>
        <w:t> Порядок организации налогового учета по срочным сделкам при применении кассового метода</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16" w:anchor="block_327"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327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применяющие кассовый метод определения доходов и расходов, организуют налоговый учет в соответствии с изложенными в настоящей главе принципами. Исчисление доходов и расходов по операциям с финансовыми инструментами срочных сделок налогоплательщики, применяющие кассовый метод определения доходов и расходов, определяют на дату фактического поступления (перечисления) денежных средств.</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17" w:anchor="block_24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статью 328 настоящего Кодекса внесены изменения, </w:t>
      </w:r>
      <w:hyperlink r:id="rId3318"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19" w:anchor="block_328"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328.</w:t>
      </w:r>
      <w:r w:rsidRPr="008B394A">
        <w:rPr>
          <w:rFonts w:ascii="Arial" w:eastAsia="Times New Roman" w:hAnsi="Arial" w:cs="Arial"/>
          <w:color w:val="000000"/>
          <w:sz w:val="24"/>
          <w:szCs w:val="18"/>
          <w:lang w:eastAsia="ru-RU"/>
        </w:rPr>
        <w:t> Порядок ведения налогового учета доходов (расходов) в виде процентов по договорам займа, кредита, банковского счета, банковского вклада, а также процентов по ценным бумагам и другим долговым обязательствам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Энциклопедии и другие </w:t>
      </w:r>
      <w:hyperlink r:id="rId3320" w:anchor="block_328"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328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Налогоплательщик на основании аналитического учета внереализационных доходов и расходов ведет расшифровку доходов (расходов) в виде процентов по ценным бумагам, по договорам займа, кредита, банковского счета, банковского вклада и (или) иным образом оформленным долговым обязательствам.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аналитическом учете налогоплательщик самостоятельно отражает сумму доходов (расходов) в сумме причитающихся в соответствии с условиями указанных договоров (а по ценным бумагам - в соответствии с условиями эмиссии, по векселям - условиями выпуска или передачи (продажи)) процентов отдельно по каждому виду долгового обязательства с учетом </w:t>
      </w:r>
      <w:hyperlink r:id="rId3321" w:anchor="block_269" w:history="1">
        <w:r w:rsidRPr="008B394A">
          <w:rPr>
            <w:rFonts w:ascii="Arial" w:eastAsia="Times New Roman" w:hAnsi="Arial" w:cs="Arial"/>
            <w:color w:val="008000"/>
            <w:sz w:val="24"/>
            <w:szCs w:val="18"/>
            <w:lang w:eastAsia="ru-RU"/>
          </w:rPr>
          <w:t>статьи 269</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дохода (расхода) в виде процентов по долговым обязательствам учитывается в аналитическом учете исходя из установленной по каждому виду долговых обязательств доходности и срока действия такого долгового обязательства в отчетном периоде на дату признания доходов (расходов), определяемую в соответствии с положениями </w:t>
      </w:r>
      <w:hyperlink r:id="rId3322" w:anchor="block_271" w:history="1">
        <w:r w:rsidRPr="008B394A">
          <w:rPr>
            <w:rFonts w:ascii="Arial" w:eastAsia="Times New Roman" w:hAnsi="Arial" w:cs="Arial"/>
            <w:color w:val="008000"/>
            <w:sz w:val="24"/>
            <w:szCs w:val="18"/>
            <w:lang w:eastAsia="ru-RU"/>
          </w:rPr>
          <w:t>статей 271 - 273</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Проценты, уплачиваемые банком по договору банковского счета, включаются налогоплательщиком в налоговую базу на основании выписки о движении денежных средств по банковскому счету налогоплательщика, если иное не предусмотрено настоящей главой. Если договором обслуживания банковского счета не предусмотрено осуществление расчетов по оплате услуг банка при проведении каждой расчетно-кассовой операции, то датой получения дохода для налогоплательщика, перешедшего на признание, учет, определение доходов (расходов) по методу начисления, признается последнее число отчетного месяца.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Проценты по договорам кредита, займа и иным аналогичным договорам, иным долговым обязательствам (включая ценные бумаги) учитываются на дату признания дохода (расхода) в соответствии с настоящей главой.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23" w:anchor="block_336"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пункт 4 статьи 328 настоящего Кодекса изложен в новой редакции, </w:t>
      </w:r>
      <w:hyperlink r:id="rId3324"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2014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25" w:anchor="block_32804" w:history="1">
        <w:r w:rsidRPr="008B394A">
          <w:rPr>
            <w:rFonts w:ascii="Arial" w:eastAsia="Times New Roman" w:hAnsi="Arial" w:cs="Arial"/>
            <w:i/>
            <w:iCs/>
            <w:color w:val="008000"/>
            <w:sz w:val="24"/>
            <w:szCs w:val="18"/>
            <w:lang w:eastAsia="ru-RU"/>
          </w:rPr>
          <w:t>См. текст пункта в предыдущей редакции</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Проценты, полученные (подлежащие получению) налогоплательщиком за предоставление в пользование денежных средств, учитываются в составе доходов (расходов), подлежащих включению в налоговую базу, на основании выписки о движении денежных средств налогоплательщика по банковскому счету, если иное не предусмотрено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определяющий доходы (расходы) по методу начисления, определяет сумму дохода (расхода), полученного (выплаченного) либо подлежащего получению (выплате) в отчетном периоде в виде процентов, по каждому виду долговых обязательств, исходя из установленных условиями договора доходности и срока действия такого долгового обязательства в отчетном периоде с учетом положений настоящего пункта.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Признание доходов (расходов) в виде процентов по долговым обязательствам осуществляется налогоплательщиком, определяющим доходы (расходы) по методу начисления, ежемесячно независимо от срока их уплаты, предусмотренного договором, по которому срок его действия приходится более чем на один отчетный (налоговый) период. Налогоплательщик в аналитическом учете на основании справок ответственного лица, которому поручено ведение учета доходов (расходов) по долговым обязательствам, обязан отразить в составе доходов (расходов) сумму процентов, определяемую в порядке, установленном соответственно </w:t>
      </w:r>
      <w:hyperlink r:id="rId3326" w:anchor="block_2716" w:history="1">
        <w:r w:rsidRPr="008B394A">
          <w:rPr>
            <w:rFonts w:ascii="Arial" w:eastAsia="Times New Roman" w:hAnsi="Arial" w:cs="Arial"/>
            <w:color w:val="008000"/>
            <w:sz w:val="24"/>
            <w:szCs w:val="18"/>
            <w:lang w:eastAsia="ru-RU"/>
          </w:rPr>
          <w:t>пунктом 6 статьи 271</w:t>
        </w:r>
      </w:hyperlink>
      <w:r w:rsidRPr="008B394A">
        <w:rPr>
          <w:rFonts w:ascii="Arial" w:eastAsia="Times New Roman" w:hAnsi="Arial" w:cs="Arial"/>
          <w:color w:val="000000"/>
          <w:sz w:val="24"/>
          <w:szCs w:val="18"/>
          <w:lang w:eastAsia="ru-RU"/>
        </w:rPr>
        <w:t> и </w:t>
      </w:r>
      <w:hyperlink r:id="rId3327" w:anchor="block_2728" w:history="1">
        <w:r w:rsidRPr="008B394A">
          <w:rPr>
            <w:rFonts w:ascii="Arial" w:eastAsia="Times New Roman" w:hAnsi="Arial" w:cs="Arial"/>
            <w:color w:val="008000"/>
            <w:sz w:val="24"/>
            <w:szCs w:val="18"/>
            <w:lang w:eastAsia="ru-RU"/>
          </w:rPr>
          <w:t>пунктом 8 статьи 272</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По государственным и муниципальным ценным бумагам доход в виде процентов определяется в соответствии со </w:t>
      </w:r>
      <w:hyperlink r:id="rId3328" w:anchor="block_271" w:history="1">
        <w:r w:rsidRPr="008B394A">
          <w:rPr>
            <w:rFonts w:ascii="Arial" w:eastAsia="Times New Roman" w:hAnsi="Arial" w:cs="Arial"/>
            <w:color w:val="008000"/>
            <w:sz w:val="24"/>
            <w:szCs w:val="18"/>
            <w:lang w:eastAsia="ru-RU"/>
          </w:rPr>
          <w:t>статьями 271</w:t>
        </w:r>
      </w:hyperlink>
      <w:r w:rsidRPr="008B394A">
        <w:rPr>
          <w:rFonts w:ascii="Arial" w:eastAsia="Times New Roman" w:hAnsi="Arial" w:cs="Arial"/>
          <w:color w:val="000000"/>
          <w:sz w:val="24"/>
          <w:szCs w:val="18"/>
          <w:lang w:eastAsia="ru-RU"/>
        </w:rPr>
        <w:t> и </w:t>
      </w:r>
      <w:hyperlink r:id="rId3329" w:anchor="block_273" w:history="1">
        <w:r w:rsidRPr="008B394A">
          <w:rPr>
            <w:rFonts w:ascii="Arial" w:eastAsia="Times New Roman" w:hAnsi="Arial" w:cs="Arial"/>
            <w:color w:val="008000"/>
            <w:sz w:val="24"/>
            <w:szCs w:val="18"/>
            <w:lang w:eastAsia="ru-RU"/>
          </w:rPr>
          <w:t>273</w:t>
        </w:r>
      </w:hyperlink>
      <w:r w:rsidRPr="008B394A">
        <w:rPr>
          <w:rFonts w:ascii="Arial" w:eastAsia="Times New Roman" w:hAnsi="Arial" w:cs="Arial"/>
          <w:color w:val="000000"/>
          <w:sz w:val="24"/>
          <w:szCs w:val="18"/>
          <w:lang w:eastAsia="ru-RU"/>
        </w:rPr>
        <w:t> настоящего Кодекса и может быть признан на дату их реализации на основании договора купли-продажи, либо на дату выплаты процентов на основании выписки банка, либо на последнюю дату отчетного периода в соответствии с положениями настоящей главы. Проценты подлежат отражению в налоговом учете на основании справки ответственного лица, которое исчисляет прибыль по операциям с ценными бумагами.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налогоплательщик определяет доходы и расходы по кассовому методу, то проценты признаются полученными на дату поступления денежных средств. Основанием для включения таких сумм в состав доходов, полученных в виде процентов, является выписка банка о движении денежных средств на банковских счетах.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налогоплательщик при определении доходов и расходов применяет метод начисления, то сумма процентов, полученная налогоплательщиком (причитающаяся налогоплательщику) по государственным и муниципальным ценным бумагам, признается доходом на дату реализации ценной бумаги, либо на дату выплаты таких процентов (погашения купона) в соответствии с условиями эмиссии, либо на последнюю дату отчетного периода в соответствии с положениями настоящей главы.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цену реализации государственных и муниципальных ценных бумаг включается накопленный купонный доход, то налогоплательщик самостоятельно на дату реализации таких ценных бумаг определяет сумму дохода в виде процентов на основании договора купли-продажи с учетом положений </w:t>
      </w:r>
      <w:hyperlink r:id="rId3330" w:anchor="block_32806" w:history="1">
        <w:r w:rsidRPr="008B394A">
          <w:rPr>
            <w:rFonts w:ascii="Arial" w:eastAsia="Times New Roman" w:hAnsi="Arial" w:cs="Arial"/>
            <w:color w:val="008000"/>
            <w:sz w:val="24"/>
            <w:szCs w:val="18"/>
            <w:lang w:eastAsia="ru-RU"/>
          </w:rPr>
          <w:t>пунктов 6</w:t>
        </w:r>
      </w:hyperlink>
      <w:r w:rsidRPr="008B394A">
        <w:rPr>
          <w:rFonts w:ascii="Arial" w:eastAsia="Times New Roman" w:hAnsi="Arial" w:cs="Arial"/>
          <w:color w:val="000000"/>
          <w:sz w:val="24"/>
          <w:szCs w:val="18"/>
          <w:lang w:eastAsia="ru-RU"/>
        </w:rPr>
        <w:t> и </w:t>
      </w:r>
      <w:hyperlink r:id="rId3331" w:anchor="block_32807" w:history="1">
        <w:r w:rsidRPr="008B394A">
          <w:rPr>
            <w:rFonts w:ascii="Arial" w:eastAsia="Times New Roman" w:hAnsi="Arial" w:cs="Arial"/>
            <w:color w:val="008000"/>
            <w:sz w:val="24"/>
            <w:szCs w:val="18"/>
            <w:lang w:eastAsia="ru-RU"/>
          </w:rPr>
          <w:t>7</w:t>
        </w:r>
      </w:hyperlink>
      <w:r w:rsidRPr="008B394A">
        <w:rPr>
          <w:rFonts w:ascii="Arial" w:eastAsia="Times New Roman" w:hAnsi="Arial" w:cs="Arial"/>
          <w:color w:val="000000"/>
          <w:sz w:val="24"/>
          <w:szCs w:val="18"/>
          <w:lang w:eastAsia="ru-RU"/>
        </w:rPr>
        <w:t> настоящей статьи.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6. При осуществлении операций с государственными и муниципальными ценными бумагами, при реализации которых в цену сделки включается накопленный купонный доход (доход в виде процентов), налогоплательщик, перешедший на определение дохода (расхода) по кассовому методу, доход в виде процентов исчисляет как разницу суммы накопленного купонного дохода, полученной от покупателя, и суммы накопленного купонного дохода, уплаченной продавцу. В случае, если между датой реализации ценной бумаги и датой ее приобретения в соответствии с условиями выпуска эмитентом были осуществлены выплаты в виде процентов, то датой получения дохода признается дата выплаты процентов при погашении купона. </w:t>
      </w:r>
      <w:r w:rsidRPr="008B394A">
        <w:rPr>
          <w:rFonts w:ascii="Arial" w:eastAsia="Times New Roman" w:hAnsi="Arial" w:cs="Arial"/>
          <w:color w:val="000000"/>
          <w:sz w:val="24"/>
          <w:szCs w:val="18"/>
          <w:lang w:eastAsia="ru-RU"/>
        </w:rPr>
        <w:lastRenderedPageBreak/>
        <w:t>При этом доход определяется как разница между суммой выплаченных при погашении купона процентов и суммой накопленного купонного дохода, уплаченного продавцу. При продаже ценной бумаги, по которой в течение срока нахождения ее у налогоплательщика эмитентом был выплачен процентный доход, который был включен в состав дохода в порядке, предусмотренном настоящим абзацем, процентным доходом признается сумма, полученная от покупателя такой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7. Налогоплательщик, определяющий доходы и расходы по методу начисления, осуществляющий операции с государственными и муниципальными ценными бумагами, при реализации которых в цену сделки включается накопленный процентный (купонный) доход, доходы в виде процентов определяет с учетом следующих положений. Если до истечения отчетного (налогового) периода ценная бумага не реализована, то налогоплательщик обязан на последнее число отчетного (налогового) периода определить сумму процентного дохода, причитающегося по начислению за этот период.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доходом отчетного (налогового) периода в виде процентов признается разница между суммой накопленного процентного (купонного) дохода, исчисленной на конец отчетного (налогового) периода в соответствии с условиями эмиссии, и суммой накопленного процентного (купонного) дохода, исчисленной на конец предыдущего налогового периода, если после окончания предыдущего налогового периода не осуществлялось выплат процентов (погашений купона) эмитентом.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текущем отчетном (налоговом) периоде выплаты процентов (погашения купона) эмитентом осуществлялись, то в дополнение к доходу в виде процентов, исчисленному и учтенному при таких выплатах (погашениях) в соответствии с абзацем четвертым настоящего пункта, доход в виде процентов принимается равным сумме накопленного процентного (купонного) дохода, исчисленной на конец указанного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первой выплате процентов (погашении купона) в отчетном (налоговом) периоде доход в виде процентов исчисляется как разница между суммой выплачиваемых процентов (погашаемого купона) и суммой накопленного процентного (купонного) дохода, исчисленной на конец предыдущего налогового периода. При последующих в отчетном (налоговом) периоде выплатах процентов (погашениях купона) доход в виде процентов принимается равным сумме выплачиваемых процентов (погашаемого купона).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указанная ценная бумага приобретена в текущем налоговом периоде, то исчисление дохода в виде процентов осуществляется в соответствии с положениями абзацев первого - четвертого, где сумма накопленного процентного (купонного) дохода, исчисленная на конец предыдущего налогового периода, заменяется при вычислениях на сумму накопленного процентного (купонного) дохода, уплаченного налогоплательщиком продавцу ценной бумаги.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указанной ценной бумаги доход в виде процентов исчисляется в соответствии с положениями подпунктов 1 - 4 настоящего пункта, где сумма накопленного процентного (купонного) дохода, исчисленная на конец отчетного (налогового) периода, заменяется при вычислениях на сумму накопленного процентного (купонного) дохода, исчисленную на дату реализации.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По-видимому, в тексте предыдущего абзаца допущена опечатка. Вместо "подпунктов 1 - 4 настоящего пункта" следует читать "абзацев 1 - 4 настоящего пункта"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32" w:anchor="block_337"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329 настоящего Кодекса изложена в новой редакции, </w:t>
      </w:r>
      <w:hyperlink r:id="rId3333"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33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3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36" w:anchor="block_329" w:history="1">
        <w:r w:rsidRPr="008B394A">
          <w:rPr>
            <w:rFonts w:ascii="Arial" w:eastAsia="Times New Roman" w:hAnsi="Arial" w:cs="Arial"/>
            <w:i/>
            <w:iCs/>
            <w:color w:val="008000"/>
            <w:sz w:val="24"/>
            <w:szCs w:val="18"/>
            <w:lang w:eastAsia="ru-RU"/>
          </w:rPr>
          <w:t>См. текст статьи в будущей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329.</w:t>
      </w:r>
      <w:r w:rsidRPr="008B394A">
        <w:rPr>
          <w:rFonts w:ascii="Arial" w:eastAsia="Times New Roman" w:hAnsi="Arial" w:cs="Arial"/>
          <w:color w:val="000000"/>
          <w:sz w:val="24"/>
          <w:szCs w:val="18"/>
          <w:lang w:eastAsia="ru-RU"/>
        </w:rPr>
        <w:t> Порядок ведения налогового учета при реализации ценных бумаг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37"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338" w:anchor="block_329"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329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Доходом по операциям с ценными бумагами признается выручка от продажи ценных бумаг в соответствии с условиями договора реализации.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и расходы по операциям с ценными бумагами признаются в соответствии с порядком, установленным </w:t>
      </w:r>
      <w:hyperlink r:id="rId3339" w:anchor="block_271" w:history="1">
        <w:r w:rsidRPr="008B394A">
          <w:rPr>
            <w:rFonts w:ascii="Arial" w:eastAsia="Times New Roman" w:hAnsi="Arial" w:cs="Arial"/>
            <w:color w:val="008000"/>
            <w:sz w:val="24"/>
            <w:szCs w:val="18"/>
            <w:lang w:eastAsia="ru-RU"/>
          </w:rPr>
          <w:t>статьей 271</w:t>
        </w:r>
      </w:hyperlink>
      <w:r w:rsidRPr="008B394A">
        <w:rPr>
          <w:rFonts w:ascii="Arial" w:eastAsia="Times New Roman" w:hAnsi="Arial" w:cs="Arial"/>
          <w:color w:val="000000"/>
          <w:sz w:val="24"/>
          <w:szCs w:val="18"/>
          <w:lang w:eastAsia="ru-RU"/>
        </w:rPr>
        <w:t> или </w:t>
      </w:r>
      <w:hyperlink r:id="rId3340" w:anchor="block_273" w:history="1">
        <w:r w:rsidRPr="008B394A">
          <w:rPr>
            <w:rFonts w:ascii="Arial" w:eastAsia="Times New Roman" w:hAnsi="Arial" w:cs="Arial"/>
            <w:color w:val="008000"/>
            <w:sz w:val="24"/>
            <w:szCs w:val="18"/>
            <w:lang w:eastAsia="ru-RU"/>
          </w:rPr>
          <w:t>статьей 273</w:t>
        </w:r>
      </w:hyperlink>
      <w:r w:rsidRPr="008B394A">
        <w:rPr>
          <w:rFonts w:ascii="Arial" w:eastAsia="Times New Roman" w:hAnsi="Arial" w:cs="Arial"/>
          <w:color w:val="000000"/>
          <w:sz w:val="24"/>
          <w:szCs w:val="18"/>
          <w:lang w:eastAsia="ru-RU"/>
        </w:rPr>
        <w:t> настоящего Кодекса, в зависимости от применяемого налогоплательщиком порядка признания доходов и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реализации ценных бумаг расходом признается цена приобретения реализованных ценных бумаг, рассчитанная с учетом установленного налогоплательщиком метода учета ценных бумаг (ФИФО, ЛИФО, по стоимости единицы).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Если в цену реализации государственных и муниципальных ценных бумаг, обращающихся на организованном рынке ценных бумаг, включается часть накопленного купонного дохода, то сумма дохода и расхода по таким ценным бумагам исчисляется без накопленного купонного дохода.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Прибыль (убыток) от реализации ценных бумаг при реализации ценных бумаг, обращающихся на организованном рынке ценных бумаг, и ценных бумаг, не обращающихся на организованном рынке ценных бумаг, в налоговом учете учитывается раздельно.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Процентный доход по государственным и муниципальным ценным бумагам, по которым предусмотрено исключение из цены сделки части накопленного процентного дохода, определяется на дату реализации на основании договора купли-продажи с учетом положений </w:t>
      </w:r>
      <w:hyperlink r:id="rId3341" w:anchor="block_328" w:history="1">
        <w:r w:rsidRPr="008B394A">
          <w:rPr>
            <w:rFonts w:ascii="Arial" w:eastAsia="Times New Roman" w:hAnsi="Arial" w:cs="Arial"/>
            <w:color w:val="008000"/>
            <w:sz w:val="24"/>
            <w:szCs w:val="18"/>
            <w:lang w:eastAsia="ru-RU"/>
          </w:rPr>
          <w:t>статьи 328</w:t>
        </w:r>
      </w:hyperlink>
      <w:r w:rsidRPr="008B394A">
        <w:rPr>
          <w:rFonts w:ascii="Arial" w:eastAsia="Times New Roman" w:hAnsi="Arial" w:cs="Arial"/>
          <w:color w:val="000000"/>
          <w:sz w:val="24"/>
          <w:szCs w:val="18"/>
          <w:lang w:eastAsia="ru-RU"/>
        </w:rPr>
        <w:t> настоящего Кодекса и подлежит отражению в налоговом учете на основании справки ответственного лица, которое исчисляет прибыль (доход) по операциям с ценными бумагами.</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42" w:anchor="block_1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2013 г. N 131-ФЗ в статью 330 настоящего Кодекса внесены изменения, </w:t>
      </w:r>
      <w:hyperlink r:id="rId3343" w:anchor="block_2"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по истечении одного месяца со дня </w:t>
      </w:r>
      <w:hyperlink r:id="rId334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45"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46" w:anchor="block_330"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330.</w:t>
      </w:r>
      <w:r w:rsidRPr="008B394A">
        <w:rPr>
          <w:rFonts w:ascii="Arial" w:eastAsia="Times New Roman" w:hAnsi="Arial" w:cs="Arial"/>
          <w:color w:val="000000"/>
          <w:sz w:val="24"/>
          <w:szCs w:val="18"/>
          <w:lang w:eastAsia="ru-RU"/>
        </w:rPr>
        <w:t> Особенности ведения налогового учета доходов и расходов страховых организаций</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47" w:anchor="block_330"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330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 страховые организации ведут налоговый учет доходов (расходов), полученных (понесенных) по договорам страхования, сострахования, перестрахования, по заключенным договорам, по видам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налогоплательщика в виде всей суммы страхового взноса, причитающейся к получению, признаются на дату возникновения ответственности налогоплательщика перед страхователем по заключенному договору, вытекающей из условий договоров страхования, сострахования, перестрахования, вне зависимости от порядка уплаты страхового взноса, указанного в соответствующем договоре (за исключением договоров страхования жизни и пенсионного страхования). По договорам страхования жизни и пенсионного страхования доход в виде части страхового взноса признается в момент возникновения у налогоплательщика права на получение очередного страхового взноса в соответствии с условиями указанных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 порядке и на условиях, которые установлены законодательством Российской Федерации, образует страховые резервы. Налогоплательщики отражают изменение размеров страховых резервов по видам 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Страховые выплаты по договору, подлежащие выплате в соответствии с условиями указанного договора, включаются в состав расходов на дату возникновения у налогоплательщика обязательства по выплате страхового возмещения в пользу страхователя либо застрахованных лиц (при страховании ответственности - выгодоприобретателя) по фактически наступившему страховому случаю, выраженного в абсолютной денежной сумме, которая должна быть рассчитана в соответствии с законодательством Российской Федерации и правилами страхования. Доход (расход) в виде сумм возмещений доли страховых выплат признается на дату возникновения обязательства у перестраховщика по оплате перестрахователю по фактически наступившему страховому случаю, выраженному в абсолютной денежной сумме, согласно условиям договора перестрахования.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Суммы возмещений, причитающиеся налогоплательщику в результате удовлетворения регрессных исков либо признанные виновными лицами, признаются доходом: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дату вступления в законную силу решения суда;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 дату письменного обязательства виновного лица по возмещению причиненных убытков.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этом доля указанных сумм, подлежащих возмещению перестраховщикам от перестрахователя, включается в доходы (расходы) перестрахователя и перестраховщика соответственно, в момент, установленный для указанных налогоплательщиков в соответствии с настоящей статьей.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 ведет учет страховых премий (взносов) по договорам сострахования в части, приходящейся на долю налогоплательщика в соответствии с условиями этих договоров.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 налогоплательщика, осуществляющего обязательное медицинское страхование, в виде средств, полученных от территориальных фондов обязательного медицинского страхования, признается на дату перечисления указанных средств, определенную договором финансирования, в размере, определяемом исходя из порядка финансирования, указанного в таком договоре.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Страховые выплаты по договору обязательного страхования гражданской ответственности владельцев транспортных средств, осуществленные от имени налогоплательщика - страховой организации другим страховщиком - участником соглашения о прямом возмещении убытков в соответствии с законодательством Российской Федерации об обязательном страховании гражданской ответственности владельцев транспортных средств, включаются в состав расходов на дату поступления от страховщика, осуществившего прямое возмещение убытков, требования об оплате возмещенного им вреда потерпевшему.</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Признание доходов, указанных в </w:t>
      </w:r>
      <w:hyperlink r:id="rId3348" w:anchor="block_2932111" w:history="1">
        <w:r w:rsidRPr="008B394A">
          <w:rPr>
            <w:rFonts w:ascii="Arial" w:eastAsia="Times New Roman" w:hAnsi="Arial" w:cs="Arial"/>
            <w:color w:val="008000"/>
            <w:sz w:val="24"/>
            <w:szCs w:val="18"/>
            <w:lang w:eastAsia="ru-RU"/>
          </w:rPr>
          <w:t>подпунктах 11.1</w:t>
        </w:r>
      </w:hyperlink>
      <w:r w:rsidRPr="008B394A">
        <w:rPr>
          <w:rFonts w:ascii="Arial" w:eastAsia="Times New Roman" w:hAnsi="Arial" w:cs="Arial"/>
          <w:color w:val="000000"/>
          <w:sz w:val="24"/>
          <w:szCs w:val="18"/>
          <w:lang w:eastAsia="ru-RU"/>
        </w:rPr>
        <w:t> и </w:t>
      </w:r>
      <w:hyperlink r:id="rId3349" w:anchor="block_2932112" w:history="1">
        <w:r w:rsidRPr="008B394A">
          <w:rPr>
            <w:rFonts w:ascii="Arial" w:eastAsia="Times New Roman" w:hAnsi="Arial" w:cs="Arial"/>
            <w:color w:val="008000"/>
            <w:sz w:val="24"/>
            <w:szCs w:val="18"/>
            <w:lang w:eastAsia="ru-RU"/>
          </w:rPr>
          <w:t>11.2 пункта 2 статьи 293</w:t>
        </w:r>
      </w:hyperlink>
      <w:r w:rsidRPr="008B394A">
        <w:rPr>
          <w:rFonts w:ascii="Arial" w:eastAsia="Times New Roman" w:hAnsi="Arial" w:cs="Arial"/>
          <w:color w:val="000000"/>
          <w:sz w:val="24"/>
          <w:szCs w:val="18"/>
          <w:lang w:eastAsia="ru-RU"/>
        </w:rPr>
        <w:t> настоящего Кодекса, и расходов, указанных в </w:t>
      </w:r>
      <w:hyperlink r:id="rId3350" w:anchor="block_294291" w:history="1">
        <w:r w:rsidRPr="008B394A">
          <w:rPr>
            <w:rFonts w:ascii="Arial" w:eastAsia="Times New Roman" w:hAnsi="Arial" w:cs="Arial"/>
            <w:color w:val="008000"/>
            <w:sz w:val="24"/>
            <w:szCs w:val="18"/>
            <w:lang w:eastAsia="ru-RU"/>
          </w:rPr>
          <w:t>подпунктах 9.1</w:t>
        </w:r>
      </w:hyperlink>
      <w:r w:rsidRPr="008B394A">
        <w:rPr>
          <w:rFonts w:ascii="Arial" w:eastAsia="Times New Roman" w:hAnsi="Arial" w:cs="Arial"/>
          <w:color w:val="000000"/>
          <w:sz w:val="24"/>
          <w:szCs w:val="18"/>
          <w:lang w:eastAsia="ru-RU"/>
        </w:rPr>
        <w:t> и </w:t>
      </w:r>
      <w:hyperlink r:id="rId3351" w:anchor="block_294292" w:history="1">
        <w:r w:rsidRPr="008B394A">
          <w:rPr>
            <w:rFonts w:ascii="Arial" w:eastAsia="Times New Roman" w:hAnsi="Arial" w:cs="Arial"/>
            <w:color w:val="008000"/>
            <w:sz w:val="24"/>
            <w:szCs w:val="18"/>
            <w:lang w:eastAsia="ru-RU"/>
          </w:rPr>
          <w:t>9.2 пункта 2 статьи 294</w:t>
        </w:r>
      </w:hyperlink>
      <w:r w:rsidRPr="008B394A">
        <w:rPr>
          <w:rFonts w:ascii="Arial" w:eastAsia="Times New Roman" w:hAnsi="Arial" w:cs="Arial"/>
          <w:color w:val="000000"/>
          <w:sz w:val="24"/>
          <w:szCs w:val="18"/>
          <w:lang w:eastAsia="ru-RU"/>
        </w:rPr>
        <w:t> настоящего Кодекса, осуществляется в случае, если исполнение обязательств между страховщиками по соглашению о прямом возмещении убытков осуществляется исходя из числа удовлетворенных требований в течение отчетного периода и средних сумм страховых выплат. Определение указанных доходов и расходов осуществляется по итогам каждого отчетного периода путем сопоставления совокупных сумм накопленных положительных и отрицательных разниц, возникших в результате осуществления расчетов с каждым отдельным страховщиком. При этом учитываются только те операции по прямому возмещению убытков, по которым завершены расчеты на конец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 страховщика, застраховавшего гражданскую ответственность потерпевшего, при условиях, что выплата потерпевшему осуществлена и получено ее возмещение в размере средней суммы страховой выплаты от страховщика, застраховавшего гражданскую ответственность лица, причинившего вред;</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у страховщика, застраховавшего гражданскую ответственность лица, причинившего вред, при условиях, что страховая выплата, осуществленная страховщиком, застраховавшим гражданскую ответственность потерпевшего, признана </w:t>
      </w:r>
      <w:r w:rsidRPr="008B394A">
        <w:rPr>
          <w:rFonts w:ascii="Arial" w:eastAsia="Times New Roman" w:hAnsi="Arial" w:cs="Arial"/>
          <w:color w:val="000000"/>
          <w:sz w:val="24"/>
          <w:szCs w:val="18"/>
          <w:lang w:eastAsia="ru-RU"/>
        </w:rPr>
        <w:lastRenderedPageBreak/>
        <w:t>расходом и осуществлено ее возмещение в размере средней суммы страховой выплаты.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Операции по прямому возмещению убытков, по которым расчеты не завершены, учитываются в следующем </w:t>
      </w:r>
      <w:hyperlink r:id="rId3352" w:anchor="block_285" w:history="1">
        <w:r w:rsidRPr="008B394A">
          <w:rPr>
            <w:rFonts w:ascii="Arial" w:eastAsia="Times New Roman" w:hAnsi="Arial" w:cs="Arial"/>
            <w:color w:val="008000"/>
            <w:sz w:val="24"/>
            <w:szCs w:val="18"/>
            <w:lang w:eastAsia="ru-RU"/>
          </w:rPr>
          <w:t>отчетном (налоговом) периоде</w:t>
        </w:r>
      </w:hyperlink>
      <w:r w:rsidRPr="008B394A">
        <w:rPr>
          <w:rFonts w:ascii="Arial" w:eastAsia="Times New Roman" w:hAnsi="Arial" w:cs="Arial"/>
          <w:color w:val="000000"/>
          <w:sz w:val="24"/>
          <w:szCs w:val="18"/>
          <w:lang w:eastAsia="ru-RU"/>
        </w:rPr>
        <w:t>.</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Особенности, предусмотренные положениями </w:t>
      </w:r>
      <w:hyperlink r:id="rId3353" w:anchor="block_33001" w:history="1">
        <w:r w:rsidRPr="008B394A">
          <w:rPr>
            <w:rFonts w:ascii="Arial" w:eastAsia="Times New Roman" w:hAnsi="Arial" w:cs="Arial"/>
            <w:color w:val="008000"/>
            <w:sz w:val="24"/>
            <w:szCs w:val="18"/>
            <w:lang w:eastAsia="ru-RU"/>
          </w:rPr>
          <w:t>частей первой - седьмой</w:t>
        </w:r>
      </w:hyperlink>
      <w:r w:rsidRPr="008B394A">
        <w:rPr>
          <w:rFonts w:ascii="Arial" w:eastAsia="Times New Roman" w:hAnsi="Arial" w:cs="Arial"/>
          <w:color w:val="000000"/>
          <w:sz w:val="24"/>
          <w:szCs w:val="18"/>
          <w:lang w:eastAsia="ru-RU"/>
        </w:rPr>
        <w:t> настоящей статьи, распространяются на налоговый учет доходов и расходов организации, осуществляющей деятельность по страхованию экспортных кредитов и инвестиций от предпринимательских и (или) политических рисков в соответствии с </w:t>
      </w:r>
      <w:hyperlink r:id="rId3354"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от 17 мая 2007 года N 82-ФЗ "О банке развития".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55" w:anchor="block_244"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27 июля 2006 г. N 137-ФЗ в статью 331 настоящего Кодекса внесены изменения, </w:t>
      </w:r>
      <w:hyperlink r:id="rId3356" w:anchor="block_70001" w:history="1">
        <w:r w:rsidRPr="008B394A">
          <w:rPr>
            <w:rFonts w:ascii="Arial" w:eastAsia="Times New Roman" w:hAnsi="Arial" w:cs="Arial"/>
            <w:i/>
            <w:iCs/>
            <w:color w:val="008000"/>
            <w:sz w:val="24"/>
            <w:szCs w:val="18"/>
            <w:lang w:eastAsia="ru-RU"/>
          </w:rPr>
          <w:t>вступающие в силу</w:t>
        </w:r>
      </w:hyperlink>
      <w:r w:rsidRPr="008B394A">
        <w:rPr>
          <w:rFonts w:ascii="Arial" w:eastAsia="Times New Roman" w:hAnsi="Arial" w:cs="Arial"/>
          <w:i/>
          <w:iCs/>
          <w:color w:val="800080"/>
          <w:sz w:val="24"/>
          <w:szCs w:val="18"/>
          <w:lang w:eastAsia="ru-RU"/>
        </w:rPr>
        <w:t> с 1 января 2007 г.</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57" w:anchor="block_331"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331.</w:t>
      </w:r>
      <w:r w:rsidRPr="008B394A">
        <w:rPr>
          <w:rFonts w:ascii="Arial" w:eastAsia="Times New Roman" w:hAnsi="Arial" w:cs="Arial"/>
          <w:color w:val="000000"/>
          <w:sz w:val="24"/>
          <w:szCs w:val="18"/>
          <w:lang w:eastAsia="ru-RU"/>
        </w:rPr>
        <w:t> Особенности ведения налогового учета доходов и расходов банков</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58" w:history="1">
        <w:r w:rsidRPr="008B394A">
          <w:rPr>
            <w:rFonts w:ascii="Arial" w:eastAsia="Times New Roman" w:hAnsi="Arial" w:cs="Arial"/>
            <w:i/>
            <w:iCs/>
            <w:color w:val="008000"/>
            <w:sz w:val="24"/>
            <w:szCs w:val="18"/>
            <w:u w:val="single"/>
            <w:lang w:eastAsia="ru-RU"/>
          </w:rPr>
          <w:t>Энциклопедии</w:t>
        </w:r>
      </w:hyperlink>
      <w:r w:rsidRPr="008B394A">
        <w:rPr>
          <w:rFonts w:ascii="Arial" w:eastAsia="Times New Roman" w:hAnsi="Arial" w:cs="Arial"/>
          <w:i/>
          <w:iCs/>
          <w:color w:val="800080"/>
          <w:sz w:val="24"/>
          <w:szCs w:val="18"/>
          <w:lang w:eastAsia="ru-RU"/>
        </w:rPr>
        <w:t> и другие </w:t>
      </w:r>
      <w:hyperlink r:id="rId3359" w:anchor="block_331" w:history="1">
        <w:r w:rsidRPr="008B394A">
          <w:rPr>
            <w:rFonts w:ascii="Arial" w:eastAsia="Times New Roman" w:hAnsi="Arial" w:cs="Arial"/>
            <w:i/>
            <w:iCs/>
            <w:color w:val="008000"/>
            <w:sz w:val="24"/>
            <w:szCs w:val="18"/>
            <w:u w:val="single"/>
            <w:lang w:eastAsia="ru-RU"/>
          </w:rPr>
          <w:t>комментарии</w:t>
        </w:r>
      </w:hyperlink>
      <w:r w:rsidRPr="008B394A">
        <w:rPr>
          <w:rFonts w:ascii="Arial" w:eastAsia="Times New Roman" w:hAnsi="Arial" w:cs="Arial"/>
          <w:i/>
          <w:iCs/>
          <w:color w:val="800080"/>
          <w:sz w:val="24"/>
          <w:szCs w:val="18"/>
          <w:lang w:eastAsia="ru-RU"/>
        </w:rPr>
        <w:t> к статье 331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Налогоплательщики - банки ведут налоговый учет доходов и расходов, полученных от (понесенных при) осуществления банковской деятельности, на основании отражения операций и сделок в аналитическом учете в соответствии с установленным настоящей главой порядком признания дохода и расхода.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доходов и расходов, полученных (понесенных) в виде процентов по долговым обязательствам, ведется в соответствии с порядком, предусмотренным </w:t>
      </w:r>
      <w:hyperlink r:id="rId3360" w:anchor="block_328" w:history="1">
        <w:r w:rsidRPr="008B394A">
          <w:rPr>
            <w:rFonts w:ascii="Arial" w:eastAsia="Times New Roman" w:hAnsi="Arial" w:cs="Arial"/>
            <w:color w:val="008000"/>
            <w:sz w:val="24"/>
            <w:szCs w:val="18"/>
            <w:lang w:eastAsia="ru-RU"/>
          </w:rPr>
          <w:t>статьей 328</w:t>
        </w:r>
      </w:hyperlink>
      <w:r w:rsidRPr="008B394A">
        <w:rPr>
          <w:rFonts w:ascii="Arial" w:eastAsia="Times New Roman" w:hAnsi="Arial" w:cs="Arial"/>
          <w:color w:val="000000"/>
          <w:sz w:val="24"/>
          <w:szCs w:val="18"/>
          <w:lang w:eastAsia="ru-RU"/>
        </w:rPr>
        <w:t> настоящего Кодекса.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и расходы по хозяйственным и другим операциям, относящимся к будущим отчетным периодам, по которым были произведены в текущем отчетном периоде авансовые платежи, учитываются в сумме средств, подлежащих отнесению на расходы при наступлении того отчетного периода, к которому они относятся. Аналитический учет доходов и расходов по хозяйственным операциям ведется в разрезе каждого договора с отражением даты и суммы полученного (выплаченного) аванса и периода, в течение которого указанная сумма относится на доходы и расходы.</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Комиссионные сборы за услуги по корреспондентским отношениям, уплаченные налогоплательщиком, расходы по расчетно-кассовому обслуживанию, открытию счетов в других банках и другим аналогичным операциям относятся на расходы на дату совершения операции, если в соответствии с договором предусмотрены расчеты по каждой конкретной операции, либо на последнее число отчетного (налогового) периода. В аналогичном порядке налогоплательщиком ведется учет по доходам, связанным с осуществлением операций по расчетно-кассовому обслуживанию клиентов, корреспондентским отношениям и другим аналогичным операциям.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положительных (отрицательных) разниц, возникающих от переоценки учетной стоимости драгоценных металлов при ее изменении, включается в состав доходов в виде суммы сальдо превышения положительной переоценки над отрицательной, а в состав расходов в виде суммы сальдо превышения отрицательной переоценки над положительной, на последнее число отчетного (налогового) периода. При реализации драгоценных металлов доходом признается положительная разница между ценой реализации и учетной стоимостью таких драгоценных металлов на дату их реализации, а расходом - отрицательная разница. Под учетной стоимостью драгоценных металлов понимается их покупная стоимость с учетом переоценки, проводимой в течение срока нахождения таких металлов у налогоплательщика в соответствии с требованием Центрального банка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hyperlink r:id="rId3361" w:anchor="block_121" w:history="1">
        <w:r w:rsidRPr="008B394A">
          <w:rPr>
            <w:rFonts w:ascii="Arial" w:eastAsia="Times New Roman" w:hAnsi="Arial" w:cs="Arial"/>
            <w:color w:val="008000"/>
            <w:sz w:val="24"/>
            <w:szCs w:val="18"/>
            <w:lang w:eastAsia="ru-RU"/>
          </w:rPr>
          <w:t>Утратила силу</w:t>
        </w:r>
      </w:hyperlink>
      <w:r w:rsidRPr="008B394A">
        <w:rPr>
          <w:rFonts w:ascii="Arial" w:eastAsia="Times New Roman" w:hAnsi="Arial" w:cs="Arial"/>
          <w:color w:val="000000"/>
          <w:sz w:val="24"/>
          <w:szCs w:val="18"/>
          <w:lang w:eastAsia="ru-RU"/>
        </w:rPr>
        <w:t> с 1 января 2010 г.</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текст </w:t>
      </w:r>
      <w:hyperlink r:id="rId3362" w:anchor="block_33106" w:history="1">
        <w:r w:rsidRPr="008B394A">
          <w:rPr>
            <w:rFonts w:ascii="Arial" w:eastAsia="Times New Roman" w:hAnsi="Arial" w:cs="Arial"/>
            <w:i/>
            <w:iCs/>
            <w:color w:val="008000"/>
            <w:sz w:val="24"/>
            <w:szCs w:val="18"/>
            <w:lang w:eastAsia="ru-RU"/>
          </w:rPr>
          <w:t>части 6 статьи 331</w:t>
        </w:r>
      </w:hyperlink>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 xml:space="preserve">По сделкам, связанным с операцией купли-продажи драгоценных камней, налогоплательщик отражает в налоговом учете количественную и стоимостную (масса </w:t>
      </w:r>
      <w:r w:rsidRPr="008B394A">
        <w:rPr>
          <w:rFonts w:ascii="Arial" w:eastAsia="Times New Roman" w:hAnsi="Arial" w:cs="Arial"/>
          <w:color w:val="000000"/>
          <w:sz w:val="24"/>
          <w:szCs w:val="18"/>
          <w:lang w:eastAsia="ru-RU"/>
        </w:rPr>
        <w:lastRenderedPageBreak/>
        <w:t>и цена) характеристику приобретенных и реализованных драгоценных камней. Переоценка покупной стоимости драгоценных камней на прейскурантные цены не признается доходом (расходом) налогоплательщика. При выбытии реализованных драгоценных камней доход (убыток) определяется в виде разницы между ценой реализации и учетной стоимостью. Под учетной стоимостью понимается цена приобретения драгоценных камней.</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ведется по каждому договору купли-продажи драгоценных камней. В аналитическом учете отражаются даты совершения операций купли-продажи, цена покупки, цена продажи, количественные и качественные характеристики драгоценных камней.</w:t>
      </w:r>
    </w:p>
    <w:p w:rsidR="008B394A" w:rsidRPr="008B394A" w:rsidRDefault="008B394A" w:rsidP="008B394A">
      <w:pPr>
        <w:spacing w:after="0" w:line="240" w:lineRule="auto"/>
        <w:rPr>
          <w:rFonts w:ascii="Times New Roman" w:eastAsia="Times New Roman" w:hAnsi="Times New Roman" w:cs="Times New Roman"/>
          <w:sz w:val="36"/>
          <w:szCs w:val="24"/>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63" w:anchor="block_23"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18 июля 2011 г. N 239-ФЗ глава вторая настоящего Кодекса дополнена статьей 331.1, </w:t>
      </w:r>
      <w:hyperlink r:id="rId3364" w:anchor="block_6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со дня </w:t>
      </w:r>
      <w:hyperlink r:id="rId3365"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w:t>
      </w:r>
      <w:hyperlink r:id="rId3366" w:anchor="block_63" w:history="1">
        <w:r w:rsidRPr="008B394A">
          <w:rPr>
            <w:rFonts w:ascii="Arial" w:eastAsia="Times New Roman" w:hAnsi="Arial" w:cs="Arial"/>
            <w:i/>
            <w:iCs/>
            <w:color w:val="008000"/>
            <w:sz w:val="24"/>
            <w:szCs w:val="18"/>
            <w:lang w:eastAsia="ru-RU"/>
          </w:rPr>
          <w:t>распространяющейся</w:t>
        </w:r>
      </w:hyperlink>
      <w:r w:rsidRPr="008B394A">
        <w:rPr>
          <w:rFonts w:ascii="Arial" w:eastAsia="Times New Roman" w:hAnsi="Arial" w:cs="Arial"/>
          <w:i/>
          <w:iCs/>
          <w:color w:val="800080"/>
          <w:sz w:val="24"/>
          <w:szCs w:val="18"/>
          <w:lang w:eastAsia="ru-RU"/>
        </w:rPr>
        <w:t> на правоотношения, возникшие с 1 января 2011 г.</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331.1.</w:t>
      </w:r>
      <w:r w:rsidRPr="008B394A">
        <w:rPr>
          <w:rFonts w:ascii="Arial" w:eastAsia="Times New Roman" w:hAnsi="Arial" w:cs="Arial"/>
          <w:color w:val="000000"/>
          <w:sz w:val="24"/>
          <w:szCs w:val="18"/>
          <w:lang w:eastAsia="ru-RU"/>
        </w:rPr>
        <w:t> Особенности ведения налогового учета бюджетными учреждениями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67" w:anchor="block_331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331.1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До 1 июля 2012 года бюджетными учреждениями, являющимися получателями бюджетных средств и использующими на обеспечение своей деятельности полученные ими средства от оказания платных услуг, безвозмездные поступления от физических и юридических лиц, международных организаций и (или) правительств иностранных государств, в том числе добровольные пожертвования, и средства от осуществления иной приносящей доход деятельности, применяются следующие положения: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если за счет бюджетных ассигнований, выделенных указанным учреждениям, предусмотрено осуществление финансового обеспечения расходов на оплату коммунальных услуг, услуг связи, транспортных расходов на обслуживание административно-управленческого персонала, расходов на все виды ремонта основных средств за счет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в целях налогообложения отнесение этих расходов на уменьшение доходов, полученных от оказания платных услуг и осуществления иной приносящей доход деятельности, и доходов, полученных в рамках целевого финансирования, производится пропорционально доле доходов, полученных от оказания платных услуг и осуществления иной приносящей доход деятельности, в общей сумме доходов (включая доходы, полученные в рамках целевого финансирования);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если за счет бюджетных ассигнований, выделенных указанным учреждениям, не предусмотрено осуществление финансового обеспечения расходов на оплату коммунальных услуг, услуг связи (за исключением услуг сотовой (мобильной) связи) и на ремонт основных средств, приобретенных (созданных) за счет бюджетных средств, эти расходы учитываются при определении налоговой базы при оказании платных услуг и осуществлении иной приносящей доход деятельности при условии, если эксплуатация таких основных средств связана с оказанием платных услуг и осуществлением иной приносящей доход деятельности.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В общей сумме доходов для указанных в </w:t>
      </w:r>
      <w:hyperlink r:id="rId3368" w:anchor="block_33111" w:history="1">
        <w:r w:rsidRPr="008B394A">
          <w:rPr>
            <w:rFonts w:ascii="Arial" w:eastAsia="Times New Roman" w:hAnsi="Arial" w:cs="Arial"/>
            <w:color w:val="008000"/>
            <w:sz w:val="24"/>
            <w:szCs w:val="18"/>
            <w:lang w:eastAsia="ru-RU"/>
          </w:rPr>
          <w:t>пункте 1</w:t>
        </w:r>
      </w:hyperlink>
      <w:r w:rsidRPr="008B394A">
        <w:rPr>
          <w:rFonts w:ascii="Arial" w:eastAsia="Times New Roman" w:hAnsi="Arial" w:cs="Arial"/>
          <w:color w:val="000000"/>
          <w:sz w:val="24"/>
          <w:szCs w:val="18"/>
          <w:lang w:eastAsia="ru-RU"/>
        </w:rPr>
        <w:t> настоящей статьи целей не учитываются внереализационные доходы (доходы, полученные в виде процентов по договорам банковского счета, банковского вклада, доходы, полученные от сдачи имущества в аренду, курсовые разницы и другие доходы).</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332.</w:t>
      </w:r>
      <w:r w:rsidRPr="008B394A">
        <w:rPr>
          <w:rFonts w:ascii="Arial" w:eastAsia="Times New Roman" w:hAnsi="Arial" w:cs="Arial"/>
          <w:color w:val="000000"/>
          <w:sz w:val="24"/>
          <w:szCs w:val="18"/>
          <w:lang w:eastAsia="ru-RU"/>
        </w:rPr>
        <w:t> Особенности ведения налогового учета доходов и расходов при исполнении договора доверительного управления имуществом</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69" w:anchor="block_332"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332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Налогоплательщик - организация, которая по условиям договора доверительного управления является управляющей имуществом, обязана вести раздельный аналитический учет по доходам и расходам, связанным с исполнением договора доверительного управления, и по доходам, полученным в виде вознаграждения от доверительного управления, в разрезе каждого договора доверительного управления.</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должен обеспечить информацию, позволяющую определить учредителя договора доверительного управления и выгодоприобретателя, дату вступления в силу и дату прекращения договора доверительного управления, стоимость и состав полученного в доверительное управление имущества, порядок и сроки расчетов по доверительному управлению. При совершении операций с имуществом, полученным в доверительное управление, доходы и расходы отражаются в соответствии с установленными настоящей главой правилами формирования доходов и расходов.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Доходы учредителя управления и доверительного управляющего по договору доверительного управления формируются в каждом отчетном (налоговом) периоде независимо от того, предусмотрено ли таким договором осуществление расчетов в течение срока действия договора доверительного управления или нет.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вознаграждения доверительному управляющему признается расходом по договору доверительного управления и уменьшает сумму дохода, полученного от операций с имуществом, переданным в доверительное управление. Если выгодоприобретателем по договору доверительного управления предусмотрено третье лицо - выгодоприобретатель, то расходы (убытки) (за исключением вознаграждения) при исполнении договора доверительного управления не уменьшают доходы, полученные учредителем договора доверительного управления по другим основаниям.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При возврате амортизируемого имущества учредителю договора доверительного управления такое имущество подлежит включению в ту же амортизационную группу, начисление амортизации осуществляется по тем же ставкам и в том же порядке, что и до начала договора доверительного управления. Начисленная за весь период эксплуатации такого имущества амортизация до даты возврата учредителю договора доверительного управления учитывается при определении остаточной стоимости такого имущества. Если выгодоприобретателем является третье лицо, то при возврате имущества расходы (убытки) от снижения стоимости такого имущества не принимаются в уменьшение налоговой базы учредителя.</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70" w:anchor="block_29"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7 июня 2011 г. N 132-ФЗ настоящий Кодекс дополнен статьей 332.1, </w:t>
      </w:r>
      <w:hyperlink r:id="rId3371" w:anchor="block_4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372"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73" w:anchor="block_2851"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332.1.</w:t>
      </w:r>
      <w:r w:rsidRPr="008B394A">
        <w:rPr>
          <w:rFonts w:ascii="Arial" w:eastAsia="Times New Roman" w:hAnsi="Arial" w:cs="Arial"/>
          <w:color w:val="000000"/>
          <w:sz w:val="24"/>
          <w:szCs w:val="18"/>
          <w:lang w:eastAsia="ru-RU"/>
        </w:rPr>
        <w:t> Особенности ведения налогового учета расходов на научные исследования и (или) опытно-конструкторские разработки</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74" w:anchor="block_3321"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332.1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1. В аналитическом учете налогоплательщик формирует сумму расходов на научные исследования и (или) опытно-конструкторские разработки с учетом группировки по видам работ (договорам) всех осуществленных расходов, включая стоимость расходных материалов и энергии, амортизацию объектов основных средств и нематериальных активов, используемых при выполнении научных исследований и (или) опытно-конструкторских разработок, расходы на оплату труда работников, выполняющих научные исследования и (или) опытно-конструкторские разработки, другие расходы, непосредственно связанные с выполнением научных исследований и (или) опытно-конструкторских разработок собственными силами, а также с учетом затрат на оплату работ по договорам на выполнение научно-исследовательских работ, договорам на выполнение опытно-конструкторских и технологических работ.</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Данные регистров налогового учета должны содержать информацию:</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1) о суммах расходов на научные исследования и (или) опытно-конструкторские разработки с учетом группировки по видам работ (договорам);</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2) о суммах расходов по статьям расходов (амортизация объектов основных средств, амортизация объектов нематериальных активов, оплата труда работников, материальные расходы, прочие расходы, непосредственно связанные с выполнением научных исследований и (или) опытно-конструкторских разработок) по каждому виду научных исследований и (или) опытно-конструкторских разработок, выполняемых собственными силами;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о суммах расходов на научные исследования и (или) опытно-конструкторские разработки, осуществленных в отчетном (налоговом) периоде в форме отчислений на формирование фондов поддержки научной, научно-технической и инновационной деятельности, созданных в соответствии с </w:t>
      </w:r>
      <w:hyperlink r:id="rId3375" w:anchor="block_1503" w:history="1">
        <w:r w:rsidRPr="008B394A">
          <w:rPr>
            <w:rFonts w:ascii="Arial" w:eastAsia="Times New Roman" w:hAnsi="Arial" w:cs="Arial"/>
            <w:color w:val="008000"/>
            <w:sz w:val="24"/>
            <w:szCs w:val="18"/>
            <w:lang w:eastAsia="ru-RU"/>
          </w:rPr>
          <w:t>Федеральным законом</w:t>
        </w:r>
      </w:hyperlink>
      <w:r w:rsidRPr="008B394A">
        <w:rPr>
          <w:rFonts w:ascii="Arial" w:eastAsia="Times New Roman" w:hAnsi="Arial" w:cs="Arial"/>
          <w:color w:val="000000"/>
          <w:sz w:val="24"/>
          <w:szCs w:val="18"/>
          <w:lang w:eastAsia="ru-RU"/>
        </w:rPr>
        <w:t> "О науке и государственной научно-технической политике";</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4) о суммах расходов на научные исследования и (или) опытно-конструкторские разработки, осуществленных в отчетном (налоговом) периоде за счет резерва предстоящих расходов на научные исследования и (или) опытно-конструкторские разработки, - для налогоплательщика, формирующего указанный резерв;</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5)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6) о суммах расходов на научные исследования и (или) опытно-конструкторские разработки, давшие положительный результат и не давшие положительного результата, включенных в состав прочих расходов отчетного (налогового) периода с применением коэффициента 1,5.</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3. Если налогоплательщик создал резерв предстоящих расходов на научные исследования и (или) опытно-конструкторские разработки в соответствии со </w:t>
      </w:r>
      <w:hyperlink r:id="rId3376" w:anchor="block_26720" w:history="1">
        <w:r w:rsidRPr="008B394A">
          <w:rPr>
            <w:rFonts w:ascii="Arial" w:eastAsia="Times New Roman" w:hAnsi="Arial" w:cs="Arial"/>
            <w:color w:val="008000"/>
            <w:sz w:val="24"/>
            <w:szCs w:val="18"/>
            <w:lang w:eastAsia="ru-RU"/>
          </w:rPr>
          <w:t>статьей 267.2</w:t>
        </w:r>
      </w:hyperlink>
      <w:r w:rsidRPr="008B394A">
        <w:rPr>
          <w:rFonts w:ascii="Arial" w:eastAsia="Times New Roman" w:hAnsi="Arial" w:cs="Arial"/>
          <w:color w:val="000000"/>
          <w:sz w:val="24"/>
          <w:szCs w:val="18"/>
          <w:lang w:eastAsia="ru-RU"/>
        </w:rPr>
        <w:t> настоящего Кодекса, расходы, осуществляемые при реализации программ проведения научных исследований и (или) опытно-конструкторских разработок, уменьшающие сумму указанного резерва, отражаются в регистрах налогового учета в порядке, установленном настоящей статьей.</w:t>
      </w:r>
    </w:p>
    <w:p w:rsidR="008B394A" w:rsidRPr="008B394A" w:rsidRDefault="008B394A" w:rsidP="008B394A">
      <w:pPr>
        <w:shd w:val="clear" w:color="auto" w:fill="FFFFFF"/>
        <w:spacing w:after="0" w:line="240" w:lineRule="auto"/>
        <w:jc w:val="both"/>
        <w:rPr>
          <w:rFonts w:ascii="Arial" w:eastAsia="Times New Roman" w:hAnsi="Arial" w:cs="Arial"/>
          <w:color w:val="000000"/>
          <w:sz w:val="24"/>
          <w:szCs w:val="18"/>
          <w:lang w:eastAsia="ru-RU"/>
        </w:rPr>
      </w:pP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Информация об изменениях:</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77" w:anchor="block_3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28 декабря 2013 г. N 420-ФЗ статья 333 настоящего Кодекса изложена в новой редакции, </w:t>
      </w:r>
      <w:hyperlink r:id="rId3378" w:anchor="block_62"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не ранее чем по истечении одного месяца со дня </w:t>
      </w:r>
      <w:hyperlink r:id="rId3379"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 и не ранее 1-го числа очередного </w:t>
      </w:r>
      <w:hyperlink r:id="rId3380" w:anchor="block_285" w:history="1">
        <w:r w:rsidRPr="008B394A">
          <w:rPr>
            <w:rFonts w:ascii="Arial" w:eastAsia="Times New Roman" w:hAnsi="Arial" w:cs="Arial"/>
            <w:i/>
            <w:iCs/>
            <w:color w:val="008000"/>
            <w:sz w:val="24"/>
            <w:szCs w:val="18"/>
            <w:lang w:eastAsia="ru-RU"/>
          </w:rPr>
          <w:t>налогового периода</w:t>
        </w:r>
      </w:hyperlink>
      <w:r w:rsidRPr="008B394A">
        <w:rPr>
          <w:rFonts w:ascii="Arial" w:eastAsia="Times New Roman" w:hAnsi="Arial" w:cs="Arial"/>
          <w:i/>
          <w:iCs/>
          <w:color w:val="800080"/>
          <w:sz w:val="24"/>
          <w:szCs w:val="18"/>
          <w:lang w:eastAsia="ru-RU"/>
        </w:rPr>
        <w:t> по налогу на прибыль организаций</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81" w:anchor="block_333" w:history="1">
        <w:r w:rsidRPr="008B394A">
          <w:rPr>
            <w:rFonts w:ascii="Arial" w:eastAsia="Times New Roman" w:hAnsi="Arial" w:cs="Arial"/>
            <w:i/>
            <w:iCs/>
            <w:color w:val="008000"/>
            <w:sz w:val="24"/>
            <w:szCs w:val="18"/>
            <w:lang w:eastAsia="ru-RU"/>
          </w:rPr>
          <w:t>См. текст статьи в будущей редакции</w:t>
        </w:r>
      </w:hyperlink>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82" w:anchor="block_10038" w:history="1">
        <w:r w:rsidRPr="008B394A">
          <w:rPr>
            <w:rFonts w:ascii="Arial" w:eastAsia="Times New Roman" w:hAnsi="Arial" w:cs="Arial"/>
            <w:i/>
            <w:iCs/>
            <w:color w:val="008000"/>
            <w:sz w:val="24"/>
            <w:szCs w:val="18"/>
            <w:lang w:eastAsia="ru-RU"/>
          </w:rPr>
          <w:t>Федеральным законом</w:t>
        </w:r>
      </w:hyperlink>
      <w:r w:rsidRPr="008B394A">
        <w:rPr>
          <w:rFonts w:ascii="Arial" w:eastAsia="Times New Roman" w:hAnsi="Arial" w:cs="Arial"/>
          <w:i/>
          <w:iCs/>
          <w:color w:val="800080"/>
          <w:sz w:val="24"/>
          <w:szCs w:val="18"/>
          <w:lang w:eastAsia="ru-RU"/>
        </w:rPr>
        <w:t> от 25 ноября 2009 г. N 281-ФЗ статья 333 настоящего Кодекса изложена в новой редакции, </w:t>
      </w:r>
      <w:hyperlink r:id="rId3383" w:anchor="block_171" w:history="1">
        <w:r w:rsidRPr="008B394A">
          <w:rPr>
            <w:rFonts w:ascii="Arial" w:eastAsia="Times New Roman" w:hAnsi="Arial" w:cs="Arial"/>
            <w:i/>
            <w:iCs/>
            <w:color w:val="008000"/>
            <w:sz w:val="24"/>
            <w:szCs w:val="18"/>
            <w:lang w:eastAsia="ru-RU"/>
          </w:rPr>
          <w:t>вступающей в силу</w:t>
        </w:r>
      </w:hyperlink>
      <w:r w:rsidRPr="008B394A">
        <w:rPr>
          <w:rFonts w:ascii="Arial" w:eastAsia="Times New Roman" w:hAnsi="Arial" w:cs="Arial"/>
          <w:i/>
          <w:iCs/>
          <w:color w:val="800080"/>
          <w:sz w:val="24"/>
          <w:szCs w:val="18"/>
          <w:lang w:eastAsia="ru-RU"/>
        </w:rPr>
        <w:t> с 1 января 2010 г., но не ранее чем по истечении одного месяца со дня </w:t>
      </w:r>
      <w:hyperlink r:id="rId3384" w:history="1">
        <w:r w:rsidRPr="008B394A">
          <w:rPr>
            <w:rFonts w:ascii="Arial" w:eastAsia="Times New Roman" w:hAnsi="Arial" w:cs="Arial"/>
            <w:i/>
            <w:iCs/>
            <w:color w:val="008000"/>
            <w:sz w:val="24"/>
            <w:szCs w:val="18"/>
            <w:lang w:eastAsia="ru-RU"/>
          </w:rPr>
          <w:t>официального опубликования</w:t>
        </w:r>
      </w:hyperlink>
      <w:r w:rsidRPr="008B394A">
        <w:rPr>
          <w:rFonts w:ascii="Arial" w:eastAsia="Times New Roman" w:hAnsi="Arial" w:cs="Arial"/>
          <w:i/>
          <w:iCs/>
          <w:color w:val="800080"/>
          <w:sz w:val="24"/>
          <w:szCs w:val="18"/>
          <w:lang w:eastAsia="ru-RU"/>
        </w:rPr>
        <w:t> названного Федерального закона</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hyperlink r:id="rId3385" w:anchor="block_333" w:history="1">
        <w:r w:rsidRPr="008B394A">
          <w:rPr>
            <w:rFonts w:ascii="Arial" w:eastAsia="Times New Roman" w:hAnsi="Arial" w:cs="Arial"/>
            <w:i/>
            <w:iCs/>
            <w:color w:val="008000"/>
            <w:sz w:val="24"/>
            <w:szCs w:val="18"/>
            <w:lang w:eastAsia="ru-RU"/>
          </w:rPr>
          <w:t>См. текст статьи в предыдущей редакции</w:t>
        </w:r>
      </w:hyperlink>
    </w:p>
    <w:p w:rsidR="008B394A" w:rsidRPr="008B394A" w:rsidRDefault="008B394A" w:rsidP="008B394A">
      <w:pPr>
        <w:shd w:val="clear" w:color="auto" w:fill="FFFFFF"/>
        <w:spacing w:after="0" w:line="240" w:lineRule="auto"/>
        <w:rPr>
          <w:rFonts w:ascii="Arial" w:eastAsia="Times New Roman" w:hAnsi="Arial" w:cs="Arial"/>
          <w:color w:val="000000"/>
          <w:sz w:val="24"/>
          <w:szCs w:val="18"/>
          <w:lang w:eastAsia="ru-RU"/>
        </w:rPr>
      </w:pPr>
      <w:r w:rsidRPr="008B394A">
        <w:rPr>
          <w:rFonts w:ascii="Arial" w:eastAsia="Times New Roman" w:hAnsi="Arial" w:cs="Arial"/>
          <w:b/>
          <w:bCs/>
          <w:color w:val="000080"/>
          <w:sz w:val="24"/>
          <w:szCs w:val="18"/>
          <w:lang w:eastAsia="ru-RU"/>
        </w:rPr>
        <w:t>Статья 333.</w:t>
      </w:r>
      <w:r w:rsidRPr="008B394A">
        <w:rPr>
          <w:rFonts w:ascii="Arial" w:eastAsia="Times New Roman" w:hAnsi="Arial" w:cs="Arial"/>
          <w:color w:val="000000"/>
          <w:sz w:val="24"/>
          <w:szCs w:val="18"/>
          <w:lang w:eastAsia="ru-RU"/>
        </w:rPr>
        <w:t> Особенности ведения налогового учета доходов (расходов) по операциям РЕПО</w:t>
      </w:r>
    </w:p>
    <w:p w:rsidR="008B394A" w:rsidRPr="008B394A" w:rsidRDefault="008B394A" w:rsidP="008B394A">
      <w:pPr>
        <w:spacing w:after="0" w:line="240" w:lineRule="auto"/>
        <w:jc w:val="both"/>
        <w:outlineLvl w:val="3"/>
        <w:rPr>
          <w:rFonts w:ascii="Arial" w:eastAsia="Times New Roman" w:hAnsi="Arial" w:cs="Arial"/>
          <w:i/>
          <w:iCs/>
          <w:color w:val="800080"/>
          <w:sz w:val="24"/>
          <w:szCs w:val="18"/>
          <w:lang w:eastAsia="ru-RU"/>
        </w:rPr>
      </w:pPr>
      <w:r>
        <w:rPr>
          <w:rFonts w:ascii="Arial" w:eastAsia="Times New Roman" w:hAnsi="Arial" w:cs="Arial"/>
          <w:i/>
          <w:iCs/>
          <w:color w:val="800080"/>
          <w:sz w:val="24"/>
          <w:szCs w:val="18"/>
          <w:lang w:eastAsia="ru-RU"/>
        </w:rPr>
        <w:t xml:space="preserve"> </w:t>
      </w:r>
    </w:p>
    <w:p w:rsidR="008B394A" w:rsidRPr="008B394A" w:rsidRDefault="008B394A" w:rsidP="008B394A">
      <w:pPr>
        <w:shd w:val="clear" w:color="auto" w:fill="FFFFFF"/>
        <w:spacing w:after="0" w:line="240" w:lineRule="auto"/>
        <w:jc w:val="both"/>
        <w:rPr>
          <w:rFonts w:ascii="Arial" w:eastAsia="Times New Roman" w:hAnsi="Arial" w:cs="Arial"/>
          <w:i/>
          <w:iCs/>
          <w:color w:val="800080"/>
          <w:sz w:val="24"/>
          <w:szCs w:val="18"/>
          <w:lang w:eastAsia="ru-RU"/>
        </w:rPr>
      </w:pPr>
      <w:r w:rsidRPr="008B394A">
        <w:rPr>
          <w:rFonts w:ascii="Arial" w:eastAsia="Times New Roman" w:hAnsi="Arial" w:cs="Arial"/>
          <w:i/>
          <w:iCs/>
          <w:color w:val="800080"/>
          <w:sz w:val="24"/>
          <w:szCs w:val="18"/>
          <w:lang w:eastAsia="ru-RU"/>
        </w:rPr>
        <w:t>См. </w:t>
      </w:r>
      <w:hyperlink r:id="rId3386" w:anchor="block_333" w:history="1">
        <w:r w:rsidRPr="008B394A">
          <w:rPr>
            <w:rFonts w:ascii="Arial" w:eastAsia="Times New Roman" w:hAnsi="Arial" w:cs="Arial"/>
            <w:i/>
            <w:iCs/>
            <w:color w:val="008000"/>
            <w:sz w:val="24"/>
            <w:szCs w:val="18"/>
            <w:u w:val="single"/>
            <w:lang w:eastAsia="ru-RU"/>
          </w:rPr>
          <w:t>правовые акты, схемы и комментарии</w:t>
        </w:r>
      </w:hyperlink>
      <w:r w:rsidRPr="008B394A">
        <w:rPr>
          <w:rFonts w:ascii="Arial" w:eastAsia="Times New Roman" w:hAnsi="Arial" w:cs="Arial"/>
          <w:i/>
          <w:iCs/>
          <w:color w:val="800080"/>
          <w:sz w:val="24"/>
          <w:szCs w:val="18"/>
          <w:lang w:eastAsia="ru-RU"/>
        </w:rPr>
        <w:t> к статье 333 НК РФ</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Аналитический учет операций РЕПО ведется на отдельно выделенных для этих целей аналитических регистрах налогового учета в отношении каждой операции, для денежных средств в иностранной валюте - в двойной оценке: в иностранной валюте и рублях.</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Учет стоимости ценных бумаг, подлежащих передаче при исполнении второй части РЕПО, осуществляет налогоплательщик, являющийся продавцом по первой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lastRenderedPageBreak/>
        <w:t>Покупатель по первой части РЕПО осуществляет учет стоимости ценных бумаг за период с даты приобретения ценных бумаг по первой части РЕПО по дату их реализации по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аналитическом учете отражаются дата реализации (приобретения) и стоимость реализованных (приобретенных) ценных бумаг по первой части РЕПО, дата приобретения (реализации) и стоимость ценных бумаг, подлежащих приобретению (реализации) при исполнении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В случаях, если объектом операции РЕПО выступают ценные бумаги, номинированные в иностранной валюте, возникающие у покупателя (продавца) по первой части РЕПО обязательства (требования) по их обратному выкупу не подлежат переоценке в связи с изменением официальных </w:t>
      </w:r>
      <w:hyperlink r:id="rId3387" w:history="1">
        <w:r w:rsidRPr="008B394A">
          <w:rPr>
            <w:rFonts w:ascii="Arial" w:eastAsia="Times New Roman" w:hAnsi="Arial" w:cs="Arial"/>
            <w:color w:val="008000"/>
            <w:sz w:val="24"/>
            <w:szCs w:val="18"/>
            <w:lang w:eastAsia="ru-RU"/>
          </w:rPr>
          <w:t>курсов</w:t>
        </w:r>
      </w:hyperlink>
      <w:r w:rsidRPr="008B394A">
        <w:rPr>
          <w:rFonts w:ascii="Arial" w:eastAsia="Times New Roman" w:hAnsi="Arial" w:cs="Arial"/>
          <w:color w:val="000000"/>
          <w:sz w:val="24"/>
          <w:szCs w:val="18"/>
          <w:lang w:eastAsia="ru-RU"/>
        </w:rPr>
        <w:t> иностранных валют к рублю Российской Федерации, установленных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Обязательства (требования) по денежным средствам в иностранной валюте по второй части РЕПО, когда доходы (расходы) по операции РЕПО рассматриваются в соответствии с </w:t>
      </w:r>
      <w:hyperlink r:id="rId3388" w:anchor="block_2823" w:history="1">
        <w:r w:rsidRPr="008B394A">
          <w:rPr>
            <w:rFonts w:ascii="Arial" w:eastAsia="Times New Roman" w:hAnsi="Arial" w:cs="Arial"/>
            <w:color w:val="008000"/>
            <w:sz w:val="24"/>
            <w:szCs w:val="18"/>
            <w:lang w:eastAsia="ru-RU"/>
          </w:rPr>
          <w:t>пунктами 3</w:t>
        </w:r>
      </w:hyperlink>
      <w:r w:rsidRPr="008B394A">
        <w:rPr>
          <w:rFonts w:ascii="Arial" w:eastAsia="Times New Roman" w:hAnsi="Arial" w:cs="Arial"/>
          <w:color w:val="000000"/>
          <w:sz w:val="24"/>
          <w:szCs w:val="18"/>
          <w:lang w:eastAsia="ru-RU"/>
        </w:rPr>
        <w:t> и </w:t>
      </w:r>
      <w:hyperlink r:id="rId3389" w:anchor="block_2824" w:history="1">
        <w:r w:rsidRPr="008B394A">
          <w:rPr>
            <w:rFonts w:ascii="Arial" w:eastAsia="Times New Roman" w:hAnsi="Arial" w:cs="Arial"/>
            <w:color w:val="008000"/>
            <w:sz w:val="24"/>
            <w:szCs w:val="18"/>
            <w:lang w:eastAsia="ru-RU"/>
          </w:rPr>
          <w:t>4 статьи 282</w:t>
        </w:r>
      </w:hyperlink>
      <w:r w:rsidRPr="008B394A">
        <w:rPr>
          <w:rFonts w:ascii="Arial" w:eastAsia="Times New Roman" w:hAnsi="Arial" w:cs="Arial"/>
          <w:color w:val="000000"/>
          <w:sz w:val="24"/>
          <w:szCs w:val="18"/>
          <w:lang w:eastAsia="ru-RU"/>
        </w:rPr>
        <w:t> настоящего Кодекса как проценты по займу, предоставленному (полученному) ценными бумагами, подлежат переоценке, проводимой в связи с изменением официального курса иностранной валюты к рублю Российской Федерации, установленного Центральным банком Российской Федерации.</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Сумма денежных обязательств (требований), подлежащих переоценке в связи с изменением официального </w:t>
      </w:r>
      <w:hyperlink r:id="rId3390" w:history="1">
        <w:r w:rsidRPr="008B394A">
          <w:rPr>
            <w:rFonts w:ascii="Arial" w:eastAsia="Times New Roman" w:hAnsi="Arial" w:cs="Arial"/>
            <w:color w:val="008000"/>
            <w:sz w:val="24"/>
            <w:szCs w:val="18"/>
            <w:lang w:eastAsia="ru-RU"/>
          </w:rPr>
          <w:t>курса</w:t>
        </w:r>
      </w:hyperlink>
      <w:r w:rsidRPr="008B394A">
        <w:rPr>
          <w:rFonts w:ascii="Arial" w:eastAsia="Times New Roman" w:hAnsi="Arial" w:cs="Arial"/>
          <w:color w:val="000000"/>
          <w:sz w:val="24"/>
          <w:szCs w:val="18"/>
          <w:lang w:eastAsia="ru-RU"/>
        </w:rPr>
        <w:t> иностранной валюты к рублю Российской Федерации, установленного Центральным банком Российской Федерации, может быть изменена, если в соответствии с условиями договора репо выплаты эмитента по ценным бумагам либо предусмотренные договором денежные расчеты в случае изменения цены ценных бумаг или в иных случаях, предусмотренных договором репо, в период между датами исполнения первой и второй частей РЕПО уменьшают сумму денежных средств, подлежащих уплате продавцом по первой части РЕПО при последующем приобретении ценных бумаг по второй части РЕПО.</w:t>
      </w:r>
    </w:p>
    <w:p w:rsidR="008B394A" w:rsidRPr="008B394A" w:rsidRDefault="008B394A" w:rsidP="008B394A">
      <w:pPr>
        <w:shd w:val="clear" w:color="auto" w:fill="FFFFFF"/>
        <w:spacing w:after="0" w:line="240" w:lineRule="auto"/>
        <w:ind w:firstLine="720"/>
        <w:jc w:val="both"/>
        <w:rPr>
          <w:rFonts w:ascii="Arial" w:eastAsia="Times New Roman" w:hAnsi="Arial" w:cs="Arial"/>
          <w:color w:val="000000"/>
          <w:sz w:val="24"/>
          <w:szCs w:val="18"/>
          <w:lang w:eastAsia="ru-RU"/>
        </w:rPr>
      </w:pPr>
      <w:r w:rsidRPr="008B394A">
        <w:rPr>
          <w:rFonts w:ascii="Arial" w:eastAsia="Times New Roman" w:hAnsi="Arial" w:cs="Arial"/>
          <w:color w:val="000000"/>
          <w:sz w:val="24"/>
          <w:szCs w:val="18"/>
          <w:lang w:eastAsia="ru-RU"/>
        </w:rPr>
        <w:t>Результат указанной переоценки учитывается в составе внереализационных доходов (расходов) организации.</w:t>
      </w:r>
    </w:p>
    <w:p w:rsidR="00033928" w:rsidRPr="008B394A" w:rsidRDefault="008B394A" w:rsidP="008B394A">
      <w:pPr>
        <w:rPr>
          <w:sz w:val="32"/>
        </w:rPr>
      </w:pPr>
      <w:r w:rsidRPr="008B394A">
        <w:rPr>
          <w:rFonts w:ascii="Arial" w:eastAsia="Times New Roman" w:hAnsi="Arial" w:cs="Arial"/>
          <w:color w:val="000000"/>
          <w:sz w:val="36"/>
          <w:szCs w:val="27"/>
          <w:lang w:eastAsia="ru-RU"/>
        </w:rPr>
        <w:br/>
      </w:r>
    </w:p>
    <w:sectPr w:rsidR="00033928" w:rsidRPr="008B394A" w:rsidSect="008B394A">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4A"/>
    <w:rsid w:val="00033928"/>
    <w:rsid w:val="008B39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B39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394A"/>
    <w:rPr>
      <w:rFonts w:ascii="Times New Roman" w:eastAsia="Times New Roman" w:hAnsi="Times New Roman" w:cs="Times New Roman"/>
      <w:b/>
      <w:bCs/>
      <w:sz w:val="24"/>
      <w:szCs w:val="24"/>
      <w:lang w:eastAsia="ru-RU"/>
    </w:rPr>
  </w:style>
  <w:style w:type="paragraph" w:customStyle="1" w:styleId="s3">
    <w:name w:val="s_3"/>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94A"/>
  </w:style>
  <w:style w:type="character" w:styleId="a3">
    <w:name w:val="Hyperlink"/>
    <w:basedOn w:val="a0"/>
    <w:uiPriority w:val="99"/>
    <w:semiHidden/>
    <w:unhideWhenUsed/>
    <w:rsid w:val="008B394A"/>
    <w:rPr>
      <w:color w:val="0000FF"/>
      <w:u w:val="single"/>
    </w:rPr>
  </w:style>
  <w:style w:type="character" w:styleId="a4">
    <w:name w:val="FollowedHyperlink"/>
    <w:basedOn w:val="a0"/>
    <w:uiPriority w:val="99"/>
    <w:semiHidden/>
    <w:unhideWhenUsed/>
    <w:rsid w:val="008B394A"/>
    <w:rPr>
      <w:color w:val="800080"/>
      <w:u w:val="single"/>
    </w:rPr>
  </w:style>
  <w:style w:type="paragraph" w:customStyle="1" w:styleId="s22">
    <w:name w:val="s_22"/>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394A"/>
  </w:style>
  <w:style w:type="paragraph" w:customStyle="1" w:styleId="s1">
    <w:name w:val="s_1"/>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B39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B394A"/>
    <w:rPr>
      <w:rFonts w:ascii="Times New Roman" w:eastAsia="Times New Roman" w:hAnsi="Times New Roman" w:cs="Times New Roman"/>
      <w:b/>
      <w:bCs/>
      <w:sz w:val="24"/>
      <w:szCs w:val="24"/>
      <w:lang w:eastAsia="ru-RU"/>
    </w:rPr>
  </w:style>
  <w:style w:type="paragraph" w:customStyle="1" w:styleId="s3">
    <w:name w:val="s_3"/>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394A"/>
  </w:style>
  <w:style w:type="character" w:styleId="a3">
    <w:name w:val="Hyperlink"/>
    <w:basedOn w:val="a0"/>
    <w:uiPriority w:val="99"/>
    <w:semiHidden/>
    <w:unhideWhenUsed/>
    <w:rsid w:val="008B394A"/>
    <w:rPr>
      <w:color w:val="0000FF"/>
      <w:u w:val="single"/>
    </w:rPr>
  </w:style>
  <w:style w:type="character" w:styleId="a4">
    <w:name w:val="FollowedHyperlink"/>
    <w:basedOn w:val="a0"/>
    <w:uiPriority w:val="99"/>
    <w:semiHidden/>
    <w:unhideWhenUsed/>
    <w:rsid w:val="008B394A"/>
    <w:rPr>
      <w:color w:val="800080"/>
      <w:u w:val="single"/>
    </w:rPr>
  </w:style>
  <w:style w:type="paragraph" w:customStyle="1" w:styleId="s22">
    <w:name w:val="s_22"/>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394A"/>
  </w:style>
  <w:style w:type="paragraph" w:customStyle="1" w:styleId="s1">
    <w:name w:val="s_1"/>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8B39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483504">
      <w:bodyDiv w:val="1"/>
      <w:marLeft w:val="0"/>
      <w:marRight w:val="0"/>
      <w:marTop w:val="0"/>
      <w:marBottom w:val="0"/>
      <w:divBdr>
        <w:top w:val="none" w:sz="0" w:space="0" w:color="auto"/>
        <w:left w:val="none" w:sz="0" w:space="0" w:color="auto"/>
        <w:bottom w:val="none" w:sz="0" w:space="0" w:color="auto"/>
        <w:right w:val="none" w:sz="0" w:space="0" w:color="auto"/>
      </w:divBdr>
      <w:divsChild>
        <w:div w:id="788550686">
          <w:marLeft w:val="0"/>
          <w:marRight w:val="0"/>
          <w:marTop w:val="0"/>
          <w:marBottom w:val="0"/>
          <w:divBdr>
            <w:top w:val="none" w:sz="0" w:space="0" w:color="auto"/>
            <w:left w:val="none" w:sz="0" w:space="0" w:color="auto"/>
            <w:bottom w:val="none" w:sz="0" w:space="0" w:color="auto"/>
            <w:right w:val="none" w:sz="0" w:space="0" w:color="auto"/>
          </w:divBdr>
        </w:div>
        <w:div w:id="809329314">
          <w:marLeft w:val="0"/>
          <w:marRight w:val="0"/>
          <w:marTop w:val="0"/>
          <w:marBottom w:val="0"/>
          <w:divBdr>
            <w:top w:val="none" w:sz="0" w:space="0" w:color="auto"/>
            <w:left w:val="none" w:sz="0" w:space="0" w:color="auto"/>
            <w:bottom w:val="none" w:sz="0" w:space="0" w:color="auto"/>
            <w:right w:val="none" w:sz="0" w:space="0" w:color="auto"/>
          </w:divBdr>
        </w:div>
        <w:div w:id="374814618">
          <w:marLeft w:val="0"/>
          <w:marRight w:val="0"/>
          <w:marTop w:val="0"/>
          <w:marBottom w:val="0"/>
          <w:divBdr>
            <w:top w:val="none" w:sz="0" w:space="0" w:color="auto"/>
            <w:left w:val="none" w:sz="0" w:space="0" w:color="auto"/>
            <w:bottom w:val="none" w:sz="0" w:space="0" w:color="auto"/>
            <w:right w:val="none" w:sz="0" w:space="0" w:color="auto"/>
          </w:divBdr>
        </w:div>
        <w:div w:id="951787726">
          <w:marLeft w:val="0"/>
          <w:marRight w:val="0"/>
          <w:marTop w:val="0"/>
          <w:marBottom w:val="0"/>
          <w:divBdr>
            <w:top w:val="none" w:sz="0" w:space="0" w:color="auto"/>
            <w:left w:val="none" w:sz="0" w:space="0" w:color="auto"/>
            <w:bottom w:val="none" w:sz="0" w:space="0" w:color="auto"/>
            <w:right w:val="none" w:sz="0" w:space="0" w:color="auto"/>
          </w:divBdr>
        </w:div>
        <w:div w:id="26953432">
          <w:marLeft w:val="0"/>
          <w:marRight w:val="0"/>
          <w:marTop w:val="0"/>
          <w:marBottom w:val="0"/>
          <w:divBdr>
            <w:top w:val="none" w:sz="0" w:space="0" w:color="auto"/>
            <w:left w:val="none" w:sz="0" w:space="0" w:color="auto"/>
            <w:bottom w:val="none" w:sz="0" w:space="0" w:color="auto"/>
            <w:right w:val="none" w:sz="0" w:space="0" w:color="auto"/>
          </w:divBdr>
        </w:div>
        <w:div w:id="1883518036">
          <w:marLeft w:val="0"/>
          <w:marRight w:val="0"/>
          <w:marTop w:val="0"/>
          <w:marBottom w:val="0"/>
          <w:divBdr>
            <w:top w:val="none" w:sz="0" w:space="0" w:color="auto"/>
            <w:left w:val="none" w:sz="0" w:space="0" w:color="auto"/>
            <w:bottom w:val="none" w:sz="0" w:space="0" w:color="auto"/>
            <w:right w:val="none" w:sz="0" w:space="0" w:color="auto"/>
          </w:divBdr>
        </w:div>
        <w:div w:id="431825601">
          <w:marLeft w:val="0"/>
          <w:marRight w:val="0"/>
          <w:marTop w:val="0"/>
          <w:marBottom w:val="0"/>
          <w:divBdr>
            <w:top w:val="none" w:sz="0" w:space="0" w:color="auto"/>
            <w:left w:val="none" w:sz="0" w:space="0" w:color="auto"/>
            <w:bottom w:val="none" w:sz="0" w:space="0" w:color="auto"/>
            <w:right w:val="none" w:sz="0" w:space="0" w:color="auto"/>
          </w:divBdr>
        </w:div>
        <w:div w:id="1184972865">
          <w:marLeft w:val="0"/>
          <w:marRight w:val="0"/>
          <w:marTop w:val="0"/>
          <w:marBottom w:val="0"/>
          <w:divBdr>
            <w:top w:val="none" w:sz="0" w:space="0" w:color="auto"/>
            <w:left w:val="none" w:sz="0" w:space="0" w:color="auto"/>
            <w:bottom w:val="none" w:sz="0" w:space="0" w:color="auto"/>
            <w:right w:val="none" w:sz="0" w:space="0" w:color="auto"/>
          </w:divBdr>
        </w:div>
        <w:div w:id="109475412">
          <w:marLeft w:val="0"/>
          <w:marRight w:val="0"/>
          <w:marTop w:val="0"/>
          <w:marBottom w:val="0"/>
          <w:divBdr>
            <w:top w:val="none" w:sz="0" w:space="0" w:color="auto"/>
            <w:left w:val="none" w:sz="0" w:space="0" w:color="auto"/>
            <w:bottom w:val="none" w:sz="0" w:space="0" w:color="auto"/>
            <w:right w:val="none" w:sz="0" w:space="0" w:color="auto"/>
          </w:divBdr>
        </w:div>
        <w:div w:id="279457525">
          <w:marLeft w:val="0"/>
          <w:marRight w:val="0"/>
          <w:marTop w:val="0"/>
          <w:marBottom w:val="0"/>
          <w:divBdr>
            <w:top w:val="none" w:sz="0" w:space="0" w:color="auto"/>
            <w:left w:val="none" w:sz="0" w:space="0" w:color="auto"/>
            <w:bottom w:val="none" w:sz="0" w:space="0" w:color="auto"/>
            <w:right w:val="none" w:sz="0" w:space="0" w:color="auto"/>
          </w:divBdr>
        </w:div>
        <w:div w:id="2141804274">
          <w:marLeft w:val="0"/>
          <w:marRight w:val="0"/>
          <w:marTop w:val="0"/>
          <w:marBottom w:val="0"/>
          <w:divBdr>
            <w:top w:val="none" w:sz="0" w:space="0" w:color="auto"/>
            <w:left w:val="none" w:sz="0" w:space="0" w:color="auto"/>
            <w:bottom w:val="none" w:sz="0" w:space="0" w:color="auto"/>
            <w:right w:val="none" w:sz="0" w:space="0" w:color="auto"/>
          </w:divBdr>
        </w:div>
        <w:div w:id="823739845">
          <w:marLeft w:val="0"/>
          <w:marRight w:val="0"/>
          <w:marTop w:val="0"/>
          <w:marBottom w:val="0"/>
          <w:divBdr>
            <w:top w:val="none" w:sz="0" w:space="0" w:color="auto"/>
            <w:left w:val="none" w:sz="0" w:space="0" w:color="auto"/>
            <w:bottom w:val="none" w:sz="0" w:space="0" w:color="auto"/>
            <w:right w:val="none" w:sz="0" w:space="0" w:color="auto"/>
          </w:divBdr>
        </w:div>
        <w:div w:id="803233652">
          <w:marLeft w:val="0"/>
          <w:marRight w:val="0"/>
          <w:marTop w:val="0"/>
          <w:marBottom w:val="0"/>
          <w:divBdr>
            <w:top w:val="none" w:sz="0" w:space="0" w:color="auto"/>
            <w:left w:val="none" w:sz="0" w:space="0" w:color="auto"/>
            <w:bottom w:val="none" w:sz="0" w:space="0" w:color="auto"/>
            <w:right w:val="none" w:sz="0" w:space="0" w:color="auto"/>
          </w:divBdr>
        </w:div>
        <w:div w:id="142088377">
          <w:marLeft w:val="0"/>
          <w:marRight w:val="0"/>
          <w:marTop w:val="0"/>
          <w:marBottom w:val="0"/>
          <w:divBdr>
            <w:top w:val="none" w:sz="0" w:space="0" w:color="auto"/>
            <w:left w:val="none" w:sz="0" w:space="0" w:color="auto"/>
            <w:bottom w:val="none" w:sz="0" w:space="0" w:color="auto"/>
            <w:right w:val="none" w:sz="0" w:space="0" w:color="auto"/>
          </w:divBdr>
        </w:div>
        <w:div w:id="241374786">
          <w:marLeft w:val="0"/>
          <w:marRight w:val="0"/>
          <w:marTop w:val="0"/>
          <w:marBottom w:val="0"/>
          <w:divBdr>
            <w:top w:val="none" w:sz="0" w:space="0" w:color="auto"/>
            <w:left w:val="none" w:sz="0" w:space="0" w:color="auto"/>
            <w:bottom w:val="none" w:sz="0" w:space="0" w:color="auto"/>
            <w:right w:val="none" w:sz="0" w:space="0" w:color="auto"/>
          </w:divBdr>
        </w:div>
        <w:div w:id="2103792225">
          <w:marLeft w:val="0"/>
          <w:marRight w:val="0"/>
          <w:marTop w:val="0"/>
          <w:marBottom w:val="0"/>
          <w:divBdr>
            <w:top w:val="none" w:sz="0" w:space="0" w:color="auto"/>
            <w:left w:val="none" w:sz="0" w:space="0" w:color="auto"/>
            <w:bottom w:val="none" w:sz="0" w:space="0" w:color="auto"/>
            <w:right w:val="none" w:sz="0" w:space="0" w:color="auto"/>
          </w:divBdr>
        </w:div>
        <w:div w:id="1789818254">
          <w:marLeft w:val="0"/>
          <w:marRight w:val="0"/>
          <w:marTop w:val="0"/>
          <w:marBottom w:val="0"/>
          <w:divBdr>
            <w:top w:val="none" w:sz="0" w:space="0" w:color="auto"/>
            <w:left w:val="none" w:sz="0" w:space="0" w:color="auto"/>
            <w:bottom w:val="none" w:sz="0" w:space="0" w:color="auto"/>
            <w:right w:val="none" w:sz="0" w:space="0" w:color="auto"/>
          </w:divBdr>
        </w:div>
        <w:div w:id="2035182052">
          <w:marLeft w:val="0"/>
          <w:marRight w:val="0"/>
          <w:marTop w:val="0"/>
          <w:marBottom w:val="0"/>
          <w:divBdr>
            <w:top w:val="none" w:sz="0" w:space="0" w:color="auto"/>
            <w:left w:val="none" w:sz="0" w:space="0" w:color="auto"/>
            <w:bottom w:val="none" w:sz="0" w:space="0" w:color="auto"/>
            <w:right w:val="none" w:sz="0" w:space="0" w:color="auto"/>
          </w:divBdr>
        </w:div>
        <w:div w:id="63839250">
          <w:marLeft w:val="0"/>
          <w:marRight w:val="0"/>
          <w:marTop w:val="0"/>
          <w:marBottom w:val="0"/>
          <w:divBdr>
            <w:top w:val="none" w:sz="0" w:space="0" w:color="auto"/>
            <w:left w:val="none" w:sz="0" w:space="0" w:color="auto"/>
            <w:bottom w:val="none" w:sz="0" w:space="0" w:color="auto"/>
            <w:right w:val="none" w:sz="0" w:space="0" w:color="auto"/>
          </w:divBdr>
        </w:div>
        <w:div w:id="1739746548">
          <w:marLeft w:val="0"/>
          <w:marRight w:val="0"/>
          <w:marTop w:val="0"/>
          <w:marBottom w:val="0"/>
          <w:divBdr>
            <w:top w:val="none" w:sz="0" w:space="0" w:color="auto"/>
            <w:left w:val="none" w:sz="0" w:space="0" w:color="auto"/>
            <w:bottom w:val="none" w:sz="0" w:space="0" w:color="auto"/>
            <w:right w:val="none" w:sz="0" w:space="0" w:color="auto"/>
          </w:divBdr>
        </w:div>
        <w:div w:id="2078892867">
          <w:marLeft w:val="0"/>
          <w:marRight w:val="0"/>
          <w:marTop w:val="0"/>
          <w:marBottom w:val="0"/>
          <w:divBdr>
            <w:top w:val="none" w:sz="0" w:space="0" w:color="auto"/>
            <w:left w:val="none" w:sz="0" w:space="0" w:color="auto"/>
            <w:bottom w:val="none" w:sz="0" w:space="0" w:color="auto"/>
            <w:right w:val="none" w:sz="0" w:space="0" w:color="auto"/>
          </w:divBdr>
        </w:div>
        <w:div w:id="647706873">
          <w:marLeft w:val="0"/>
          <w:marRight w:val="0"/>
          <w:marTop w:val="0"/>
          <w:marBottom w:val="0"/>
          <w:divBdr>
            <w:top w:val="none" w:sz="0" w:space="0" w:color="auto"/>
            <w:left w:val="none" w:sz="0" w:space="0" w:color="auto"/>
            <w:bottom w:val="none" w:sz="0" w:space="0" w:color="auto"/>
            <w:right w:val="none" w:sz="0" w:space="0" w:color="auto"/>
          </w:divBdr>
        </w:div>
        <w:div w:id="915482872">
          <w:marLeft w:val="0"/>
          <w:marRight w:val="0"/>
          <w:marTop w:val="0"/>
          <w:marBottom w:val="0"/>
          <w:divBdr>
            <w:top w:val="none" w:sz="0" w:space="0" w:color="auto"/>
            <w:left w:val="none" w:sz="0" w:space="0" w:color="auto"/>
            <w:bottom w:val="none" w:sz="0" w:space="0" w:color="auto"/>
            <w:right w:val="none" w:sz="0" w:space="0" w:color="auto"/>
          </w:divBdr>
        </w:div>
        <w:div w:id="1094740586">
          <w:marLeft w:val="0"/>
          <w:marRight w:val="0"/>
          <w:marTop w:val="0"/>
          <w:marBottom w:val="0"/>
          <w:divBdr>
            <w:top w:val="none" w:sz="0" w:space="0" w:color="auto"/>
            <w:left w:val="none" w:sz="0" w:space="0" w:color="auto"/>
            <w:bottom w:val="none" w:sz="0" w:space="0" w:color="auto"/>
            <w:right w:val="none" w:sz="0" w:space="0" w:color="auto"/>
          </w:divBdr>
        </w:div>
        <w:div w:id="24016073">
          <w:marLeft w:val="0"/>
          <w:marRight w:val="0"/>
          <w:marTop w:val="0"/>
          <w:marBottom w:val="0"/>
          <w:divBdr>
            <w:top w:val="none" w:sz="0" w:space="0" w:color="auto"/>
            <w:left w:val="none" w:sz="0" w:space="0" w:color="auto"/>
            <w:bottom w:val="none" w:sz="0" w:space="0" w:color="auto"/>
            <w:right w:val="none" w:sz="0" w:space="0" w:color="auto"/>
          </w:divBdr>
        </w:div>
        <w:div w:id="73938403">
          <w:marLeft w:val="0"/>
          <w:marRight w:val="0"/>
          <w:marTop w:val="0"/>
          <w:marBottom w:val="0"/>
          <w:divBdr>
            <w:top w:val="none" w:sz="0" w:space="0" w:color="auto"/>
            <w:left w:val="none" w:sz="0" w:space="0" w:color="auto"/>
            <w:bottom w:val="none" w:sz="0" w:space="0" w:color="auto"/>
            <w:right w:val="none" w:sz="0" w:space="0" w:color="auto"/>
          </w:divBdr>
        </w:div>
        <w:div w:id="1552037368">
          <w:marLeft w:val="0"/>
          <w:marRight w:val="0"/>
          <w:marTop w:val="0"/>
          <w:marBottom w:val="0"/>
          <w:divBdr>
            <w:top w:val="none" w:sz="0" w:space="0" w:color="auto"/>
            <w:left w:val="none" w:sz="0" w:space="0" w:color="auto"/>
            <w:bottom w:val="none" w:sz="0" w:space="0" w:color="auto"/>
            <w:right w:val="none" w:sz="0" w:space="0" w:color="auto"/>
          </w:divBdr>
        </w:div>
        <w:div w:id="124587332">
          <w:marLeft w:val="0"/>
          <w:marRight w:val="0"/>
          <w:marTop w:val="0"/>
          <w:marBottom w:val="0"/>
          <w:divBdr>
            <w:top w:val="none" w:sz="0" w:space="0" w:color="auto"/>
            <w:left w:val="none" w:sz="0" w:space="0" w:color="auto"/>
            <w:bottom w:val="none" w:sz="0" w:space="0" w:color="auto"/>
            <w:right w:val="none" w:sz="0" w:space="0" w:color="auto"/>
          </w:divBdr>
        </w:div>
        <w:div w:id="1788813995">
          <w:marLeft w:val="0"/>
          <w:marRight w:val="0"/>
          <w:marTop w:val="0"/>
          <w:marBottom w:val="0"/>
          <w:divBdr>
            <w:top w:val="none" w:sz="0" w:space="0" w:color="auto"/>
            <w:left w:val="none" w:sz="0" w:space="0" w:color="auto"/>
            <w:bottom w:val="none" w:sz="0" w:space="0" w:color="auto"/>
            <w:right w:val="none" w:sz="0" w:space="0" w:color="auto"/>
          </w:divBdr>
        </w:div>
        <w:div w:id="132218298">
          <w:marLeft w:val="0"/>
          <w:marRight w:val="0"/>
          <w:marTop w:val="0"/>
          <w:marBottom w:val="0"/>
          <w:divBdr>
            <w:top w:val="none" w:sz="0" w:space="0" w:color="auto"/>
            <w:left w:val="none" w:sz="0" w:space="0" w:color="auto"/>
            <w:bottom w:val="none" w:sz="0" w:space="0" w:color="auto"/>
            <w:right w:val="none" w:sz="0" w:space="0" w:color="auto"/>
          </w:divBdr>
        </w:div>
        <w:div w:id="79257766">
          <w:marLeft w:val="0"/>
          <w:marRight w:val="0"/>
          <w:marTop w:val="0"/>
          <w:marBottom w:val="0"/>
          <w:divBdr>
            <w:top w:val="none" w:sz="0" w:space="0" w:color="auto"/>
            <w:left w:val="none" w:sz="0" w:space="0" w:color="auto"/>
            <w:bottom w:val="none" w:sz="0" w:space="0" w:color="auto"/>
            <w:right w:val="none" w:sz="0" w:space="0" w:color="auto"/>
          </w:divBdr>
        </w:div>
        <w:div w:id="1729718869">
          <w:marLeft w:val="0"/>
          <w:marRight w:val="0"/>
          <w:marTop w:val="0"/>
          <w:marBottom w:val="0"/>
          <w:divBdr>
            <w:top w:val="none" w:sz="0" w:space="0" w:color="auto"/>
            <w:left w:val="none" w:sz="0" w:space="0" w:color="auto"/>
            <w:bottom w:val="none" w:sz="0" w:space="0" w:color="auto"/>
            <w:right w:val="none" w:sz="0" w:space="0" w:color="auto"/>
          </w:divBdr>
        </w:div>
        <w:div w:id="1651788301">
          <w:marLeft w:val="0"/>
          <w:marRight w:val="0"/>
          <w:marTop w:val="0"/>
          <w:marBottom w:val="0"/>
          <w:divBdr>
            <w:top w:val="none" w:sz="0" w:space="0" w:color="auto"/>
            <w:left w:val="none" w:sz="0" w:space="0" w:color="auto"/>
            <w:bottom w:val="none" w:sz="0" w:space="0" w:color="auto"/>
            <w:right w:val="none" w:sz="0" w:space="0" w:color="auto"/>
          </w:divBdr>
        </w:div>
        <w:div w:id="99646573">
          <w:marLeft w:val="0"/>
          <w:marRight w:val="0"/>
          <w:marTop w:val="0"/>
          <w:marBottom w:val="0"/>
          <w:divBdr>
            <w:top w:val="none" w:sz="0" w:space="0" w:color="auto"/>
            <w:left w:val="none" w:sz="0" w:space="0" w:color="auto"/>
            <w:bottom w:val="none" w:sz="0" w:space="0" w:color="auto"/>
            <w:right w:val="none" w:sz="0" w:space="0" w:color="auto"/>
          </w:divBdr>
        </w:div>
        <w:div w:id="141502920">
          <w:marLeft w:val="0"/>
          <w:marRight w:val="0"/>
          <w:marTop w:val="0"/>
          <w:marBottom w:val="0"/>
          <w:divBdr>
            <w:top w:val="none" w:sz="0" w:space="0" w:color="auto"/>
            <w:left w:val="none" w:sz="0" w:space="0" w:color="auto"/>
            <w:bottom w:val="none" w:sz="0" w:space="0" w:color="auto"/>
            <w:right w:val="none" w:sz="0" w:space="0" w:color="auto"/>
          </w:divBdr>
        </w:div>
        <w:div w:id="2000426808">
          <w:marLeft w:val="0"/>
          <w:marRight w:val="0"/>
          <w:marTop w:val="0"/>
          <w:marBottom w:val="0"/>
          <w:divBdr>
            <w:top w:val="none" w:sz="0" w:space="0" w:color="auto"/>
            <w:left w:val="none" w:sz="0" w:space="0" w:color="auto"/>
            <w:bottom w:val="none" w:sz="0" w:space="0" w:color="auto"/>
            <w:right w:val="none" w:sz="0" w:space="0" w:color="auto"/>
          </w:divBdr>
        </w:div>
        <w:div w:id="1456679142">
          <w:marLeft w:val="0"/>
          <w:marRight w:val="0"/>
          <w:marTop w:val="0"/>
          <w:marBottom w:val="0"/>
          <w:divBdr>
            <w:top w:val="none" w:sz="0" w:space="0" w:color="auto"/>
            <w:left w:val="none" w:sz="0" w:space="0" w:color="auto"/>
            <w:bottom w:val="none" w:sz="0" w:space="0" w:color="auto"/>
            <w:right w:val="none" w:sz="0" w:space="0" w:color="auto"/>
          </w:divBdr>
        </w:div>
        <w:div w:id="580991403">
          <w:marLeft w:val="0"/>
          <w:marRight w:val="0"/>
          <w:marTop w:val="0"/>
          <w:marBottom w:val="0"/>
          <w:divBdr>
            <w:top w:val="none" w:sz="0" w:space="0" w:color="auto"/>
            <w:left w:val="none" w:sz="0" w:space="0" w:color="auto"/>
            <w:bottom w:val="none" w:sz="0" w:space="0" w:color="auto"/>
            <w:right w:val="none" w:sz="0" w:space="0" w:color="auto"/>
          </w:divBdr>
        </w:div>
        <w:div w:id="1748720549">
          <w:marLeft w:val="0"/>
          <w:marRight w:val="0"/>
          <w:marTop w:val="0"/>
          <w:marBottom w:val="0"/>
          <w:divBdr>
            <w:top w:val="none" w:sz="0" w:space="0" w:color="auto"/>
            <w:left w:val="none" w:sz="0" w:space="0" w:color="auto"/>
            <w:bottom w:val="none" w:sz="0" w:space="0" w:color="auto"/>
            <w:right w:val="none" w:sz="0" w:space="0" w:color="auto"/>
          </w:divBdr>
        </w:div>
        <w:div w:id="1561361587">
          <w:marLeft w:val="0"/>
          <w:marRight w:val="0"/>
          <w:marTop w:val="0"/>
          <w:marBottom w:val="0"/>
          <w:divBdr>
            <w:top w:val="none" w:sz="0" w:space="0" w:color="auto"/>
            <w:left w:val="none" w:sz="0" w:space="0" w:color="auto"/>
            <w:bottom w:val="none" w:sz="0" w:space="0" w:color="auto"/>
            <w:right w:val="none" w:sz="0" w:space="0" w:color="auto"/>
          </w:divBdr>
        </w:div>
        <w:div w:id="377777827">
          <w:marLeft w:val="0"/>
          <w:marRight w:val="0"/>
          <w:marTop w:val="0"/>
          <w:marBottom w:val="0"/>
          <w:divBdr>
            <w:top w:val="none" w:sz="0" w:space="0" w:color="auto"/>
            <w:left w:val="none" w:sz="0" w:space="0" w:color="auto"/>
            <w:bottom w:val="none" w:sz="0" w:space="0" w:color="auto"/>
            <w:right w:val="none" w:sz="0" w:space="0" w:color="auto"/>
          </w:divBdr>
        </w:div>
        <w:div w:id="2120834002">
          <w:marLeft w:val="0"/>
          <w:marRight w:val="0"/>
          <w:marTop w:val="0"/>
          <w:marBottom w:val="0"/>
          <w:divBdr>
            <w:top w:val="none" w:sz="0" w:space="0" w:color="auto"/>
            <w:left w:val="none" w:sz="0" w:space="0" w:color="auto"/>
            <w:bottom w:val="none" w:sz="0" w:space="0" w:color="auto"/>
            <w:right w:val="none" w:sz="0" w:space="0" w:color="auto"/>
          </w:divBdr>
        </w:div>
        <w:div w:id="774666571">
          <w:marLeft w:val="0"/>
          <w:marRight w:val="0"/>
          <w:marTop w:val="0"/>
          <w:marBottom w:val="0"/>
          <w:divBdr>
            <w:top w:val="none" w:sz="0" w:space="0" w:color="auto"/>
            <w:left w:val="none" w:sz="0" w:space="0" w:color="auto"/>
            <w:bottom w:val="none" w:sz="0" w:space="0" w:color="auto"/>
            <w:right w:val="none" w:sz="0" w:space="0" w:color="auto"/>
          </w:divBdr>
        </w:div>
        <w:div w:id="1838377272">
          <w:marLeft w:val="0"/>
          <w:marRight w:val="0"/>
          <w:marTop w:val="0"/>
          <w:marBottom w:val="0"/>
          <w:divBdr>
            <w:top w:val="none" w:sz="0" w:space="0" w:color="auto"/>
            <w:left w:val="none" w:sz="0" w:space="0" w:color="auto"/>
            <w:bottom w:val="none" w:sz="0" w:space="0" w:color="auto"/>
            <w:right w:val="none" w:sz="0" w:space="0" w:color="auto"/>
          </w:divBdr>
        </w:div>
        <w:div w:id="871042883">
          <w:marLeft w:val="0"/>
          <w:marRight w:val="0"/>
          <w:marTop w:val="0"/>
          <w:marBottom w:val="0"/>
          <w:divBdr>
            <w:top w:val="none" w:sz="0" w:space="0" w:color="auto"/>
            <w:left w:val="none" w:sz="0" w:space="0" w:color="auto"/>
            <w:bottom w:val="none" w:sz="0" w:space="0" w:color="auto"/>
            <w:right w:val="none" w:sz="0" w:space="0" w:color="auto"/>
          </w:divBdr>
        </w:div>
        <w:div w:id="303125233">
          <w:marLeft w:val="0"/>
          <w:marRight w:val="0"/>
          <w:marTop w:val="0"/>
          <w:marBottom w:val="0"/>
          <w:divBdr>
            <w:top w:val="none" w:sz="0" w:space="0" w:color="auto"/>
            <w:left w:val="none" w:sz="0" w:space="0" w:color="auto"/>
            <w:bottom w:val="none" w:sz="0" w:space="0" w:color="auto"/>
            <w:right w:val="none" w:sz="0" w:space="0" w:color="auto"/>
          </w:divBdr>
        </w:div>
        <w:div w:id="32315163">
          <w:marLeft w:val="0"/>
          <w:marRight w:val="0"/>
          <w:marTop w:val="0"/>
          <w:marBottom w:val="0"/>
          <w:divBdr>
            <w:top w:val="none" w:sz="0" w:space="0" w:color="auto"/>
            <w:left w:val="none" w:sz="0" w:space="0" w:color="auto"/>
            <w:bottom w:val="none" w:sz="0" w:space="0" w:color="auto"/>
            <w:right w:val="none" w:sz="0" w:space="0" w:color="auto"/>
          </w:divBdr>
        </w:div>
        <w:div w:id="1694190897">
          <w:marLeft w:val="0"/>
          <w:marRight w:val="0"/>
          <w:marTop w:val="0"/>
          <w:marBottom w:val="0"/>
          <w:divBdr>
            <w:top w:val="none" w:sz="0" w:space="0" w:color="auto"/>
            <w:left w:val="none" w:sz="0" w:space="0" w:color="auto"/>
            <w:bottom w:val="none" w:sz="0" w:space="0" w:color="auto"/>
            <w:right w:val="none" w:sz="0" w:space="0" w:color="auto"/>
          </w:divBdr>
        </w:div>
        <w:div w:id="1850365205">
          <w:marLeft w:val="0"/>
          <w:marRight w:val="0"/>
          <w:marTop w:val="0"/>
          <w:marBottom w:val="0"/>
          <w:divBdr>
            <w:top w:val="none" w:sz="0" w:space="0" w:color="auto"/>
            <w:left w:val="none" w:sz="0" w:space="0" w:color="auto"/>
            <w:bottom w:val="none" w:sz="0" w:space="0" w:color="auto"/>
            <w:right w:val="none" w:sz="0" w:space="0" w:color="auto"/>
          </w:divBdr>
        </w:div>
        <w:div w:id="845288356">
          <w:marLeft w:val="0"/>
          <w:marRight w:val="0"/>
          <w:marTop w:val="0"/>
          <w:marBottom w:val="0"/>
          <w:divBdr>
            <w:top w:val="none" w:sz="0" w:space="0" w:color="auto"/>
            <w:left w:val="none" w:sz="0" w:space="0" w:color="auto"/>
            <w:bottom w:val="none" w:sz="0" w:space="0" w:color="auto"/>
            <w:right w:val="none" w:sz="0" w:space="0" w:color="auto"/>
          </w:divBdr>
        </w:div>
        <w:div w:id="2100175603">
          <w:marLeft w:val="0"/>
          <w:marRight w:val="0"/>
          <w:marTop w:val="0"/>
          <w:marBottom w:val="0"/>
          <w:divBdr>
            <w:top w:val="none" w:sz="0" w:space="0" w:color="auto"/>
            <w:left w:val="none" w:sz="0" w:space="0" w:color="auto"/>
            <w:bottom w:val="none" w:sz="0" w:space="0" w:color="auto"/>
            <w:right w:val="none" w:sz="0" w:space="0" w:color="auto"/>
          </w:divBdr>
        </w:div>
        <w:div w:id="1759910187">
          <w:marLeft w:val="0"/>
          <w:marRight w:val="0"/>
          <w:marTop w:val="0"/>
          <w:marBottom w:val="0"/>
          <w:divBdr>
            <w:top w:val="none" w:sz="0" w:space="0" w:color="auto"/>
            <w:left w:val="none" w:sz="0" w:space="0" w:color="auto"/>
            <w:bottom w:val="none" w:sz="0" w:space="0" w:color="auto"/>
            <w:right w:val="none" w:sz="0" w:space="0" w:color="auto"/>
          </w:divBdr>
        </w:div>
        <w:div w:id="635449575">
          <w:marLeft w:val="0"/>
          <w:marRight w:val="0"/>
          <w:marTop w:val="0"/>
          <w:marBottom w:val="0"/>
          <w:divBdr>
            <w:top w:val="none" w:sz="0" w:space="0" w:color="auto"/>
            <w:left w:val="none" w:sz="0" w:space="0" w:color="auto"/>
            <w:bottom w:val="none" w:sz="0" w:space="0" w:color="auto"/>
            <w:right w:val="none" w:sz="0" w:space="0" w:color="auto"/>
          </w:divBdr>
        </w:div>
        <w:div w:id="890457380">
          <w:marLeft w:val="0"/>
          <w:marRight w:val="0"/>
          <w:marTop w:val="0"/>
          <w:marBottom w:val="0"/>
          <w:divBdr>
            <w:top w:val="none" w:sz="0" w:space="0" w:color="auto"/>
            <w:left w:val="none" w:sz="0" w:space="0" w:color="auto"/>
            <w:bottom w:val="none" w:sz="0" w:space="0" w:color="auto"/>
            <w:right w:val="none" w:sz="0" w:space="0" w:color="auto"/>
          </w:divBdr>
        </w:div>
        <w:div w:id="2138445498">
          <w:marLeft w:val="0"/>
          <w:marRight w:val="0"/>
          <w:marTop w:val="0"/>
          <w:marBottom w:val="0"/>
          <w:divBdr>
            <w:top w:val="none" w:sz="0" w:space="0" w:color="auto"/>
            <w:left w:val="none" w:sz="0" w:space="0" w:color="auto"/>
            <w:bottom w:val="none" w:sz="0" w:space="0" w:color="auto"/>
            <w:right w:val="none" w:sz="0" w:space="0" w:color="auto"/>
          </w:divBdr>
        </w:div>
        <w:div w:id="2115905873">
          <w:marLeft w:val="0"/>
          <w:marRight w:val="0"/>
          <w:marTop w:val="0"/>
          <w:marBottom w:val="0"/>
          <w:divBdr>
            <w:top w:val="none" w:sz="0" w:space="0" w:color="auto"/>
            <w:left w:val="none" w:sz="0" w:space="0" w:color="auto"/>
            <w:bottom w:val="none" w:sz="0" w:space="0" w:color="auto"/>
            <w:right w:val="none" w:sz="0" w:space="0" w:color="auto"/>
          </w:divBdr>
        </w:div>
        <w:div w:id="490026727">
          <w:marLeft w:val="0"/>
          <w:marRight w:val="0"/>
          <w:marTop w:val="0"/>
          <w:marBottom w:val="0"/>
          <w:divBdr>
            <w:top w:val="none" w:sz="0" w:space="0" w:color="auto"/>
            <w:left w:val="none" w:sz="0" w:space="0" w:color="auto"/>
            <w:bottom w:val="none" w:sz="0" w:space="0" w:color="auto"/>
            <w:right w:val="none" w:sz="0" w:space="0" w:color="auto"/>
          </w:divBdr>
        </w:div>
        <w:div w:id="1506482231">
          <w:marLeft w:val="0"/>
          <w:marRight w:val="0"/>
          <w:marTop w:val="0"/>
          <w:marBottom w:val="0"/>
          <w:divBdr>
            <w:top w:val="none" w:sz="0" w:space="0" w:color="auto"/>
            <w:left w:val="none" w:sz="0" w:space="0" w:color="auto"/>
            <w:bottom w:val="none" w:sz="0" w:space="0" w:color="auto"/>
            <w:right w:val="none" w:sz="0" w:space="0" w:color="auto"/>
          </w:divBdr>
        </w:div>
        <w:div w:id="2111391605">
          <w:marLeft w:val="0"/>
          <w:marRight w:val="0"/>
          <w:marTop w:val="0"/>
          <w:marBottom w:val="0"/>
          <w:divBdr>
            <w:top w:val="none" w:sz="0" w:space="0" w:color="auto"/>
            <w:left w:val="none" w:sz="0" w:space="0" w:color="auto"/>
            <w:bottom w:val="none" w:sz="0" w:space="0" w:color="auto"/>
            <w:right w:val="none" w:sz="0" w:space="0" w:color="auto"/>
          </w:divBdr>
        </w:div>
        <w:div w:id="2118980532">
          <w:marLeft w:val="0"/>
          <w:marRight w:val="0"/>
          <w:marTop w:val="0"/>
          <w:marBottom w:val="0"/>
          <w:divBdr>
            <w:top w:val="none" w:sz="0" w:space="0" w:color="auto"/>
            <w:left w:val="none" w:sz="0" w:space="0" w:color="auto"/>
            <w:bottom w:val="none" w:sz="0" w:space="0" w:color="auto"/>
            <w:right w:val="none" w:sz="0" w:space="0" w:color="auto"/>
          </w:divBdr>
        </w:div>
        <w:div w:id="1617635307">
          <w:marLeft w:val="0"/>
          <w:marRight w:val="0"/>
          <w:marTop w:val="0"/>
          <w:marBottom w:val="0"/>
          <w:divBdr>
            <w:top w:val="none" w:sz="0" w:space="0" w:color="auto"/>
            <w:left w:val="none" w:sz="0" w:space="0" w:color="auto"/>
            <w:bottom w:val="none" w:sz="0" w:space="0" w:color="auto"/>
            <w:right w:val="none" w:sz="0" w:space="0" w:color="auto"/>
          </w:divBdr>
        </w:div>
        <w:div w:id="71899091">
          <w:marLeft w:val="0"/>
          <w:marRight w:val="0"/>
          <w:marTop w:val="0"/>
          <w:marBottom w:val="0"/>
          <w:divBdr>
            <w:top w:val="none" w:sz="0" w:space="0" w:color="auto"/>
            <w:left w:val="none" w:sz="0" w:space="0" w:color="auto"/>
            <w:bottom w:val="none" w:sz="0" w:space="0" w:color="auto"/>
            <w:right w:val="none" w:sz="0" w:space="0" w:color="auto"/>
          </w:divBdr>
        </w:div>
        <w:div w:id="2139453579">
          <w:marLeft w:val="0"/>
          <w:marRight w:val="0"/>
          <w:marTop w:val="0"/>
          <w:marBottom w:val="0"/>
          <w:divBdr>
            <w:top w:val="none" w:sz="0" w:space="0" w:color="auto"/>
            <w:left w:val="none" w:sz="0" w:space="0" w:color="auto"/>
            <w:bottom w:val="none" w:sz="0" w:space="0" w:color="auto"/>
            <w:right w:val="none" w:sz="0" w:space="0" w:color="auto"/>
          </w:divBdr>
        </w:div>
        <w:div w:id="453644066">
          <w:marLeft w:val="0"/>
          <w:marRight w:val="0"/>
          <w:marTop w:val="0"/>
          <w:marBottom w:val="0"/>
          <w:divBdr>
            <w:top w:val="none" w:sz="0" w:space="0" w:color="auto"/>
            <w:left w:val="none" w:sz="0" w:space="0" w:color="auto"/>
            <w:bottom w:val="none" w:sz="0" w:space="0" w:color="auto"/>
            <w:right w:val="none" w:sz="0" w:space="0" w:color="auto"/>
          </w:divBdr>
        </w:div>
        <w:div w:id="136993785">
          <w:marLeft w:val="0"/>
          <w:marRight w:val="0"/>
          <w:marTop w:val="0"/>
          <w:marBottom w:val="0"/>
          <w:divBdr>
            <w:top w:val="none" w:sz="0" w:space="0" w:color="auto"/>
            <w:left w:val="none" w:sz="0" w:space="0" w:color="auto"/>
            <w:bottom w:val="none" w:sz="0" w:space="0" w:color="auto"/>
            <w:right w:val="none" w:sz="0" w:space="0" w:color="auto"/>
          </w:divBdr>
        </w:div>
        <w:div w:id="2089302023">
          <w:marLeft w:val="0"/>
          <w:marRight w:val="0"/>
          <w:marTop w:val="0"/>
          <w:marBottom w:val="0"/>
          <w:divBdr>
            <w:top w:val="none" w:sz="0" w:space="0" w:color="auto"/>
            <w:left w:val="none" w:sz="0" w:space="0" w:color="auto"/>
            <w:bottom w:val="none" w:sz="0" w:space="0" w:color="auto"/>
            <w:right w:val="none" w:sz="0" w:space="0" w:color="auto"/>
          </w:divBdr>
        </w:div>
        <w:div w:id="174661081">
          <w:marLeft w:val="0"/>
          <w:marRight w:val="0"/>
          <w:marTop w:val="0"/>
          <w:marBottom w:val="0"/>
          <w:divBdr>
            <w:top w:val="none" w:sz="0" w:space="0" w:color="auto"/>
            <w:left w:val="none" w:sz="0" w:space="0" w:color="auto"/>
            <w:bottom w:val="none" w:sz="0" w:space="0" w:color="auto"/>
            <w:right w:val="none" w:sz="0" w:space="0" w:color="auto"/>
          </w:divBdr>
        </w:div>
        <w:div w:id="803540712">
          <w:marLeft w:val="0"/>
          <w:marRight w:val="0"/>
          <w:marTop w:val="0"/>
          <w:marBottom w:val="0"/>
          <w:divBdr>
            <w:top w:val="none" w:sz="0" w:space="0" w:color="auto"/>
            <w:left w:val="none" w:sz="0" w:space="0" w:color="auto"/>
            <w:bottom w:val="none" w:sz="0" w:space="0" w:color="auto"/>
            <w:right w:val="none" w:sz="0" w:space="0" w:color="auto"/>
          </w:divBdr>
        </w:div>
        <w:div w:id="1966230085">
          <w:marLeft w:val="0"/>
          <w:marRight w:val="0"/>
          <w:marTop w:val="0"/>
          <w:marBottom w:val="0"/>
          <w:divBdr>
            <w:top w:val="none" w:sz="0" w:space="0" w:color="auto"/>
            <w:left w:val="none" w:sz="0" w:space="0" w:color="auto"/>
            <w:bottom w:val="none" w:sz="0" w:space="0" w:color="auto"/>
            <w:right w:val="none" w:sz="0" w:space="0" w:color="auto"/>
          </w:divBdr>
        </w:div>
        <w:div w:id="1321543647">
          <w:marLeft w:val="0"/>
          <w:marRight w:val="0"/>
          <w:marTop w:val="0"/>
          <w:marBottom w:val="0"/>
          <w:divBdr>
            <w:top w:val="none" w:sz="0" w:space="0" w:color="auto"/>
            <w:left w:val="none" w:sz="0" w:space="0" w:color="auto"/>
            <w:bottom w:val="none" w:sz="0" w:space="0" w:color="auto"/>
            <w:right w:val="none" w:sz="0" w:space="0" w:color="auto"/>
          </w:divBdr>
        </w:div>
        <w:div w:id="845288805">
          <w:marLeft w:val="0"/>
          <w:marRight w:val="0"/>
          <w:marTop w:val="0"/>
          <w:marBottom w:val="0"/>
          <w:divBdr>
            <w:top w:val="none" w:sz="0" w:space="0" w:color="auto"/>
            <w:left w:val="none" w:sz="0" w:space="0" w:color="auto"/>
            <w:bottom w:val="none" w:sz="0" w:space="0" w:color="auto"/>
            <w:right w:val="none" w:sz="0" w:space="0" w:color="auto"/>
          </w:divBdr>
        </w:div>
        <w:div w:id="1109005988">
          <w:marLeft w:val="0"/>
          <w:marRight w:val="0"/>
          <w:marTop w:val="0"/>
          <w:marBottom w:val="0"/>
          <w:divBdr>
            <w:top w:val="none" w:sz="0" w:space="0" w:color="auto"/>
            <w:left w:val="none" w:sz="0" w:space="0" w:color="auto"/>
            <w:bottom w:val="none" w:sz="0" w:space="0" w:color="auto"/>
            <w:right w:val="none" w:sz="0" w:space="0" w:color="auto"/>
          </w:divBdr>
        </w:div>
        <w:div w:id="487669569">
          <w:marLeft w:val="0"/>
          <w:marRight w:val="0"/>
          <w:marTop w:val="0"/>
          <w:marBottom w:val="0"/>
          <w:divBdr>
            <w:top w:val="none" w:sz="0" w:space="0" w:color="auto"/>
            <w:left w:val="none" w:sz="0" w:space="0" w:color="auto"/>
            <w:bottom w:val="none" w:sz="0" w:space="0" w:color="auto"/>
            <w:right w:val="none" w:sz="0" w:space="0" w:color="auto"/>
          </w:divBdr>
        </w:div>
        <w:div w:id="1195383929">
          <w:marLeft w:val="0"/>
          <w:marRight w:val="0"/>
          <w:marTop w:val="0"/>
          <w:marBottom w:val="0"/>
          <w:divBdr>
            <w:top w:val="none" w:sz="0" w:space="0" w:color="auto"/>
            <w:left w:val="none" w:sz="0" w:space="0" w:color="auto"/>
            <w:bottom w:val="none" w:sz="0" w:space="0" w:color="auto"/>
            <w:right w:val="none" w:sz="0" w:space="0" w:color="auto"/>
          </w:divBdr>
        </w:div>
        <w:div w:id="1541819684">
          <w:marLeft w:val="0"/>
          <w:marRight w:val="0"/>
          <w:marTop w:val="0"/>
          <w:marBottom w:val="0"/>
          <w:divBdr>
            <w:top w:val="none" w:sz="0" w:space="0" w:color="auto"/>
            <w:left w:val="none" w:sz="0" w:space="0" w:color="auto"/>
            <w:bottom w:val="none" w:sz="0" w:space="0" w:color="auto"/>
            <w:right w:val="none" w:sz="0" w:space="0" w:color="auto"/>
          </w:divBdr>
        </w:div>
        <w:div w:id="267275128">
          <w:marLeft w:val="0"/>
          <w:marRight w:val="0"/>
          <w:marTop w:val="0"/>
          <w:marBottom w:val="0"/>
          <w:divBdr>
            <w:top w:val="none" w:sz="0" w:space="0" w:color="auto"/>
            <w:left w:val="none" w:sz="0" w:space="0" w:color="auto"/>
            <w:bottom w:val="none" w:sz="0" w:space="0" w:color="auto"/>
            <w:right w:val="none" w:sz="0" w:space="0" w:color="auto"/>
          </w:divBdr>
        </w:div>
        <w:div w:id="1678312736">
          <w:marLeft w:val="0"/>
          <w:marRight w:val="0"/>
          <w:marTop w:val="0"/>
          <w:marBottom w:val="0"/>
          <w:divBdr>
            <w:top w:val="none" w:sz="0" w:space="0" w:color="auto"/>
            <w:left w:val="none" w:sz="0" w:space="0" w:color="auto"/>
            <w:bottom w:val="none" w:sz="0" w:space="0" w:color="auto"/>
            <w:right w:val="none" w:sz="0" w:space="0" w:color="auto"/>
          </w:divBdr>
        </w:div>
        <w:div w:id="490367885">
          <w:marLeft w:val="0"/>
          <w:marRight w:val="0"/>
          <w:marTop w:val="0"/>
          <w:marBottom w:val="0"/>
          <w:divBdr>
            <w:top w:val="none" w:sz="0" w:space="0" w:color="auto"/>
            <w:left w:val="none" w:sz="0" w:space="0" w:color="auto"/>
            <w:bottom w:val="none" w:sz="0" w:space="0" w:color="auto"/>
            <w:right w:val="none" w:sz="0" w:space="0" w:color="auto"/>
          </w:divBdr>
        </w:div>
        <w:div w:id="501287432">
          <w:marLeft w:val="0"/>
          <w:marRight w:val="0"/>
          <w:marTop w:val="0"/>
          <w:marBottom w:val="0"/>
          <w:divBdr>
            <w:top w:val="none" w:sz="0" w:space="0" w:color="auto"/>
            <w:left w:val="none" w:sz="0" w:space="0" w:color="auto"/>
            <w:bottom w:val="none" w:sz="0" w:space="0" w:color="auto"/>
            <w:right w:val="none" w:sz="0" w:space="0" w:color="auto"/>
          </w:divBdr>
        </w:div>
        <w:div w:id="1745569744">
          <w:marLeft w:val="0"/>
          <w:marRight w:val="0"/>
          <w:marTop w:val="0"/>
          <w:marBottom w:val="0"/>
          <w:divBdr>
            <w:top w:val="none" w:sz="0" w:space="0" w:color="auto"/>
            <w:left w:val="none" w:sz="0" w:space="0" w:color="auto"/>
            <w:bottom w:val="none" w:sz="0" w:space="0" w:color="auto"/>
            <w:right w:val="none" w:sz="0" w:space="0" w:color="auto"/>
          </w:divBdr>
        </w:div>
        <w:div w:id="475994636">
          <w:marLeft w:val="0"/>
          <w:marRight w:val="0"/>
          <w:marTop w:val="0"/>
          <w:marBottom w:val="0"/>
          <w:divBdr>
            <w:top w:val="none" w:sz="0" w:space="0" w:color="auto"/>
            <w:left w:val="none" w:sz="0" w:space="0" w:color="auto"/>
            <w:bottom w:val="none" w:sz="0" w:space="0" w:color="auto"/>
            <w:right w:val="none" w:sz="0" w:space="0" w:color="auto"/>
          </w:divBdr>
        </w:div>
        <w:div w:id="1233079946">
          <w:marLeft w:val="0"/>
          <w:marRight w:val="0"/>
          <w:marTop w:val="0"/>
          <w:marBottom w:val="0"/>
          <w:divBdr>
            <w:top w:val="none" w:sz="0" w:space="0" w:color="auto"/>
            <w:left w:val="none" w:sz="0" w:space="0" w:color="auto"/>
            <w:bottom w:val="none" w:sz="0" w:space="0" w:color="auto"/>
            <w:right w:val="none" w:sz="0" w:space="0" w:color="auto"/>
          </w:divBdr>
        </w:div>
        <w:div w:id="341277935">
          <w:marLeft w:val="0"/>
          <w:marRight w:val="0"/>
          <w:marTop w:val="0"/>
          <w:marBottom w:val="0"/>
          <w:divBdr>
            <w:top w:val="none" w:sz="0" w:space="0" w:color="auto"/>
            <w:left w:val="none" w:sz="0" w:space="0" w:color="auto"/>
            <w:bottom w:val="none" w:sz="0" w:space="0" w:color="auto"/>
            <w:right w:val="none" w:sz="0" w:space="0" w:color="auto"/>
          </w:divBdr>
        </w:div>
        <w:div w:id="467667177">
          <w:marLeft w:val="0"/>
          <w:marRight w:val="0"/>
          <w:marTop w:val="0"/>
          <w:marBottom w:val="0"/>
          <w:divBdr>
            <w:top w:val="none" w:sz="0" w:space="0" w:color="auto"/>
            <w:left w:val="none" w:sz="0" w:space="0" w:color="auto"/>
            <w:bottom w:val="none" w:sz="0" w:space="0" w:color="auto"/>
            <w:right w:val="none" w:sz="0" w:space="0" w:color="auto"/>
          </w:divBdr>
        </w:div>
        <w:div w:id="1749188474">
          <w:marLeft w:val="0"/>
          <w:marRight w:val="0"/>
          <w:marTop w:val="0"/>
          <w:marBottom w:val="0"/>
          <w:divBdr>
            <w:top w:val="none" w:sz="0" w:space="0" w:color="auto"/>
            <w:left w:val="none" w:sz="0" w:space="0" w:color="auto"/>
            <w:bottom w:val="none" w:sz="0" w:space="0" w:color="auto"/>
            <w:right w:val="none" w:sz="0" w:space="0" w:color="auto"/>
          </w:divBdr>
        </w:div>
        <w:div w:id="128521258">
          <w:marLeft w:val="0"/>
          <w:marRight w:val="0"/>
          <w:marTop w:val="0"/>
          <w:marBottom w:val="0"/>
          <w:divBdr>
            <w:top w:val="none" w:sz="0" w:space="0" w:color="auto"/>
            <w:left w:val="none" w:sz="0" w:space="0" w:color="auto"/>
            <w:bottom w:val="none" w:sz="0" w:space="0" w:color="auto"/>
            <w:right w:val="none" w:sz="0" w:space="0" w:color="auto"/>
          </w:divBdr>
        </w:div>
        <w:div w:id="682323575">
          <w:marLeft w:val="0"/>
          <w:marRight w:val="0"/>
          <w:marTop w:val="0"/>
          <w:marBottom w:val="0"/>
          <w:divBdr>
            <w:top w:val="none" w:sz="0" w:space="0" w:color="auto"/>
            <w:left w:val="none" w:sz="0" w:space="0" w:color="auto"/>
            <w:bottom w:val="none" w:sz="0" w:space="0" w:color="auto"/>
            <w:right w:val="none" w:sz="0" w:space="0" w:color="auto"/>
          </w:divBdr>
        </w:div>
        <w:div w:id="2010716387">
          <w:marLeft w:val="0"/>
          <w:marRight w:val="0"/>
          <w:marTop w:val="0"/>
          <w:marBottom w:val="0"/>
          <w:divBdr>
            <w:top w:val="none" w:sz="0" w:space="0" w:color="auto"/>
            <w:left w:val="none" w:sz="0" w:space="0" w:color="auto"/>
            <w:bottom w:val="none" w:sz="0" w:space="0" w:color="auto"/>
            <w:right w:val="none" w:sz="0" w:space="0" w:color="auto"/>
          </w:divBdr>
        </w:div>
        <w:div w:id="1241256827">
          <w:marLeft w:val="0"/>
          <w:marRight w:val="0"/>
          <w:marTop w:val="0"/>
          <w:marBottom w:val="0"/>
          <w:divBdr>
            <w:top w:val="none" w:sz="0" w:space="0" w:color="auto"/>
            <w:left w:val="none" w:sz="0" w:space="0" w:color="auto"/>
            <w:bottom w:val="none" w:sz="0" w:space="0" w:color="auto"/>
            <w:right w:val="none" w:sz="0" w:space="0" w:color="auto"/>
          </w:divBdr>
        </w:div>
        <w:div w:id="1605841153">
          <w:marLeft w:val="0"/>
          <w:marRight w:val="0"/>
          <w:marTop w:val="0"/>
          <w:marBottom w:val="0"/>
          <w:divBdr>
            <w:top w:val="none" w:sz="0" w:space="0" w:color="auto"/>
            <w:left w:val="none" w:sz="0" w:space="0" w:color="auto"/>
            <w:bottom w:val="none" w:sz="0" w:space="0" w:color="auto"/>
            <w:right w:val="none" w:sz="0" w:space="0" w:color="auto"/>
          </w:divBdr>
        </w:div>
        <w:div w:id="269824181">
          <w:marLeft w:val="0"/>
          <w:marRight w:val="0"/>
          <w:marTop w:val="0"/>
          <w:marBottom w:val="0"/>
          <w:divBdr>
            <w:top w:val="none" w:sz="0" w:space="0" w:color="auto"/>
            <w:left w:val="none" w:sz="0" w:space="0" w:color="auto"/>
            <w:bottom w:val="none" w:sz="0" w:space="0" w:color="auto"/>
            <w:right w:val="none" w:sz="0" w:space="0" w:color="auto"/>
          </w:divBdr>
        </w:div>
        <w:div w:id="667903386">
          <w:marLeft w:val="0"/>
          <w:marRight w:val="0"/>
          <w:marTop w:val="0"/>
          <w:marBottom w:val="0"/>
          <w:divBdr>
            <w:top w:val="none" w:sz="0" w:space="0" w:color="auto"/>
            <w:left w:val="none" w:sz="0" w:space="0" w:color="auto"/>
            <w:bottom w:val="none" w:sz="0" w:space="0" w:color="auto"/>
            <w:right w:val="none" w:sz="0" w:space="0" w:color="auto"/>
          </w:divBdr>
        </w:div>
        <w:div w:id="2103186567">
          <w:marLeft w:val="0"/>
          <w:marRight w:val="0"/>
          <w:marTop w:val="0"/>
          <w:marBottom w:val="0"/>
          <w:divBdr>
            <w:top w:val="none" w:sz="0" w:space="0" w:color="auto"/>
            <w:left w:val="none" w:sz="0" w:space="0" w:color="auto"/>
            <w:bottom w:val="none" w:sz="0" w:space="0" w:color="auto"/>
            <w:right w:val="none" w:sz="0" w:space="0" w:color="auto"/>
          </w:divBdr>
        </w:div>
        <w:div w:id="25451608">
          <w:marLeft w:val="0"/>
          <w:marRight w:val="0"/>
          <w:marTop w:val="0"/>
          <w:marBottom w:val="0"/>
          <w:divBdr>
            <w:top w:val="none" w:sz="0" w:space="0" w:color="auto"/>
            <w:left w:val="none" w:sz="0" w:space="0" w:color="auto"/>
            <w:bottom w:val="none" w:sz="0" w:space="0" w:color="auto"/>
            <w:right w:val="none" w:sz="0" w:space="0" w:color="auto"/>
          </w:divBdr>
        </w:div>
        <w:div w:id="1116363546">
          <w:marLeft w:val="0"/>
          <w:marRight w:val="0"/>
          <w:marTop w:val="0"/>
          <w:marBottom w:val="0"/>
          <w:divBdr>
            <w:top w:val="none" w:sz="0" w:space="0" w:color="auto"/>
            <w:left w:val="none" w:sz="0" w:space="0" w:color="auto"/>
            <w:bottom w:val="none" w:sz="0" w:space="0" w:color="auto"/>
            <w:right w:val="none" w:sz="0" w:space="0" w:color="auto"/>
          </w:divBdr>
        </w:div>
        <w:div w:id="498932546">
          <w:marLeft w:val="0"/>
          <w:marRight w:val="0"/>
          <w:marTop w:val="0"/>
          <w:marBottom w:val="0"/>
          <w:divBdr>
            <w:top w:val="none" w:sz="0" w:space="0" w:color="auto"/>
            <w:left w:val="none" w:sz="0" w:space="0" w:color="auto"/>
            <w:bottom w:val="none" w:sz="0" w:space="0" w:color="auto"/>
            <w:right w:val="none" w:sz="0" w:space="0" w:color="auto"/>
          </w:divBdr>
        </w:div>
        <w:div w:id="1221944691">
          <w:marLeft w:val="0"/>
          <w:marRight w:val="0"/>
          <w:marTop w:val="0"/>
          <w:marBottom w:val="0"/>
          <w:divBdr>
            <w:top w:val="none" w:sz="0" w:space="0" w:color="auto"/>
            <w:left w:val="none" w:sz="0" w:space="0" w:color="auto"/>
            <w:bottom w:val="none" w:sz="0" w:space="0" w:color="auto"/>
            <w:right w:val="none" w:sz="0" w:space="0" w:color="auto"/>
          </w:divBdr>
        </w:div>
        <w:div w:id="347685871">
          <w:marLeft w:val="0"/>
          <w:marRight w:val="0"/>
          <w:marTop w:val="0"/>
          <w:marBottom w:val="0"/>
          <w:divBdr>
            <w:top w:val="none" w:sz="0" w:space="0" w:color="auto"/>
            <w:left w:val="none" w:sz="0" w:space="0" w:color="auto"/>
            <w:bottom w:val="none" w:sz="0" w:space="0" w:color="auto"/>
            <w:right w:val="none" w:sz="0" w:space="0" w:color="auto"/>
          </w:divBdr>
        </w:div>
        <w:div w:id="1451626318">
          <w:marLeft w:val="0"/>
          <w:marRight w:val="0"/>
          <w:marTop w:val="0"/>
          <w:marBottom w:val="0"/>
          <w:divBdr>
            <w:top w:val="none" w:sz="0" w:space="0" w:color="auto"/>
            <w:left w:val="none" w:sz="0" w:space="0" w:color="auto"/>
            <w:bottom w:val="none" w:sz="0" w:space="0" w:color="auto"/>
            <w:right w:val="none" w:sz="0" w:space="0" w:color="auto"/>
          </w:divBdr>
        </w:div>
        <w:div w:id="706179038">
          <w:marLeft w:val="0"/>
          <w:marRight w:val="0"/>
          <w:marTop w:val="0"/>
          <w:marBottom w:val="0"/>
          <w:divBdr>
            <w:top w:val="none" w:sz="0" w:space="0" w:color="auto"/>
            <w:left w:val="none" w:sz="0" w:space="0" w:color="auto"/>
            <w:bottom w:val="none" w:sz="0" w:space="0" w:color="auto"/>
            <w:right w:val="none" w:sz="0" w:space="0" w:color="auto"/>
          </w:divBdr>
        </w:div>
        <w:div w:id="1043020784">
          <w:marLeft w:val="0"/>
          <w:marRight w:val="0"/>
          <w:marTop w:val="0"/>
          <w:marBottom w:val="0"/>
          <w:divBdr>
            <w:top w:val="none" w:sz="0" w:space="0" w:color="auto"/>
            <w:left w:val="none" w:sz="0" w:space="0" w:color="auto"/>
            <w:bottom w:val="none" w:sz="0" w:space="0" w:color="auto"/>
            <w:right w:val="none" w:sz="0" w:space="0" w:color="auto"/>
          </w:divBdr>
        </w:div>
        <w:div w:id="2077506759">
          <w:marLeft w:val="0"/>
          <w:marRight w:val="0"/>
          <w:marTop w:val="0"/>
          <w:marBottom w:val="0"/>
          <w:divBdr>
            <w:top w:val="none" w:sz="0" w:space="0" w:color="auto"/>
            <w:left w:val="none" w:sz="0" w:space="0" w:color="auto"/>
            <w:bottom w:val="none" w:sz="0" w:space="0" w:color="auto"/>
            <w:right w:val="none" w:sz="0" w:space="0" w:color="auto"/>
          </w:divBdr>
        </w:div>
        <w:div w:id="1241864765">
          <w:marLeft w:val="0"/>
          <w:marRight w:val="0"/>
          <w:marTop w:val="0"/>
          <w:marBottom w:val="0"/>
          <w:divBdr>
            <w:top w:val="none" w:sz="0" w:space="0" w:color="auto"/>
            <w:left w:val="none" w:sz="0" w:space="0" w:color="auto"/>
            <w:bottom w:val="none" w:sz="0" w:space="0" w:color="auto"/>
            <w:right w:val="none" w:sz="0" w:space="0" w:color="auto"/>
          </w:divBdr>
        </w:div>
        <w:div w:id="1910534403">
          <w:marLeft w:val="0"/>
          <w:marRight w:val="0"/>
          <w:marTop w:val="0"/>
          <w:marBottom w:val="0"/>
          <w:divBdr>
            <w:top w:val="none" w:sz="0" w:space="0" w:color="auto"/>
            <w:left w:val="none" w:sz="0" w:space="0" w:color="auto"/>
            <w:bottom w:val="none" w:sz="0" w:space="0" w:color="auto"/>
            <w:right w:val="none" w:sz="0" w:space="0" w:color="auto"/>
          </w:divBdr>
        </w:div>
        <w:div w:id="740257429">
          <w:marLeft w:val="0"/>
          <w:marRight w:val="0"/>
          <w:marTop w:val="0"/>
          <w:marBottom w:val="0"/>
          <w:divBdr>
            <w:top w:val="none" w:sz="0" w:space="0" w:color="auto"/>
            <w:left w:val="none" w:sz="0" w:space="0" w:color="auto"/>
            <w:bottom w:val="none" w:sz="0" w:space="0" w:color="auto"/>
            <w:right w:val="none" w:sz="0" w:space="0" w:color="auto"/>
          </w:divBdr>
        </w:div>
        <w:div w:id="1665233119">
          <w:marLeft w:val="0"/>
          <w:marRight w:val="0"/>
          <w:marTop w:val="0"/>
          <w:marBottom w:val="0"/>
          <w:divBdr>
            <w:top w:val="none" w:sz="0" w:space="0" w:color="auto"/>
            <w:left w:val="none" w:sz="0" w:space="0" w:color="auto"/>
            <w:bottom w:val="none" w:sz="0" w:space="0" w:color="auto"/>
            <w:right w:val="none" w:sz="0" w:space="0" w:color="auto"/>
          </w:divBdr>
        </w:div>
        <w:div w:id="1331375138">
          <w:marLeft w:val="0"/>
          <w:marRight w:val="0"/>
          <w:marTop w:val="0"/>
          <w:marBottom w:val="0"/>
          <w:divBdr>
            <w:top w:val="none" w:sz="0" w:space="0" w:color="auto"/>
            <w:left w:val="none" w:sz="0" w:space="0" w:color="auto"/>
            <w:bottom w:val="none" w:sz="0" w:space="0" w:color="auto"/>
            <w:right w:val="none" w:sz="0" w:space="0" w:color="auto"/>
          </w:divBdr>
        </w:div>
        <w:div w:id="481629052">
          <w:marLeft w:val="0"/>
          <w:marRight w:val="0"/>
          <w:marTop w:val="0"/>
          <w:marBottom w:val="0"/>
          <w:divBdr>
            <w:top w:val="none" w:sz="0" w:space="0" w:color="auto"/>
            <w:left w:val="none" w:sz="0" w:space="0" w:color="auto"/>
            <w:bottom w:val="none" w:sz="0" w:space="0" w:color="auto"/>
            <w:right w:val="none" w:sz="0" w:space="0" w:color="auto"/>
          </w:divBdr>
        </w:div>
        <w:div w:id="2111074798">
          <w:marLeft w:val="0"/>
          <w:marRight w:val="0"/>
          <w:marTop w:val="0"/>
          <w:marBottom w:val="0"/>
          <w:divBdr>
            <w:top w:val="none" w:sz="0" w:space="0" w:color="auto"/>
            <w:left w:val="none" w:sz="0" w:space="0" w:color="auto"/>
            <w:bottom w:val="none" w:sz="0" w:space="0" w:color="auto"/>
            <w:right w:val="none" w:sz="0" w:space="0" w:color="auto"/>
          </w:divBdr>
        </w:div>
        <w:div w:id="1457093591">
          <w:marLeft w:val="0"/>
          <w:marRight w:val="0"/>
          <w:marTop w:val="0"/>
          <w:marBottom w:val="0"/>
          <w:divBdr>
            <w:top w:val="none" w:sz="0" w:space="0" w:color="auto"/>
            <w:left w:val="none" w:sz="0" w:space="0" w:color="auto"/>
            <w:bottom w:val="none" w:sz="0" w:space="0" w:color="auto"/>
            <w:right w:val="none" w:sz="0" w:space="0" w:color="auto"/>
          </w:divBdr>
        </w:div>
        <w:div w:id="622149731">
          <w:marLeft w:val="0"/>
          <w:marRight w:val="0"/>
          <w:marTop w:val="0"/>
          <w:marBottom w:val="0"/>
          <w:divBdr>
            <w:top w:val="none" w:sz="0" w:space="0" w:color="auto"/>
            <w:left w:val="none" w:sz="0" w:space="0" w:color="auto"/>
            <w:bottom w:val="none" w:sz="0" w:space="0" w:color="auto"/>
            <w:right w:val="none" w:sz="0" w:space="0" w:color="auto"/>
          </w:divBdr>
        </w:div>
        <w:div w:id="1113210926">
          <w:marLeft w:val="0"/>
          <w:marRight w:val="0"/>
          <w:marTop w:val="0"/>
          <w:marBottom w:val="0"/>
          <w:divBdr>
            <w:top w:val="none" w:sz="0" w:space="0" w:color="auto"/>
            <w:left w:val="none" w:sz="0" w:space="0" w:color="auto"/>
            <w:bottom w:val="none" w:sz="0" w:space="0" w:color="auto"/>
            <w:right w:val="none" w:sz="0" w:space="0" w:color="auto"/>
          </w:divBdr>
        </w:div>
        <w:div w:id="1025642296">
          <w:marLeft w:val="0"/>
          <w:marRight w:val="0"/>
          <w:marTop w:val="0"/>
          <w:marBottom w:val="0"/>
          <w:divBdr>
            <w:top w:val="none" w:sz="0" w:space="0" w:color="auto"/>
            <w:left w:val="none" w:sz="0" w:space="0" w:color="auto"/>
            <w:bottom w:val="none" w:sz="0" w:space="0" w:color="auto"/>
            <w:right w:val="none" w:sz="0" w:space="0" w:color="auto"/>
          </w:divBdr>
        </w:div>
        <w:div w:id="1949043015">
          <w:marLeft w:val="0"/>
          <w:marRight w:val="0"/>
          <w:marTop w:val="0"/>
          <w:marBottom w:val="0"/>
          <w:divBdr>
            <w:top w:val="none" w:sz="0" w:space="0" w:color="auto"/>
            <w:left w:val="none" w:sz="0" w:space="0" w:color="auto"/>
            <w:bottom w:val="none" w:sz="0" w:space="0" w:color="auto"/>
            <w:right w:val="none" w:sz="0" w:space="0" w:color="auto"/>
          </w:divBdr>
        </w:div>
        <w:div w:id="2147307432">
          <w:marLeft w:val="0"/>
          <w:marRight w:val="0"/>
          <w:marTop w:val="0"/>
          <w:marBottom w:val="0"/>
          <w:divBdr>
            <w:top w:val="none" w:sz="0" w:space="0" w:color="auto"/>
            <w:left w:val="none" w:sz="0" w:space="0" w:color="auto"/>
            <w:bottom w:val="none" w:sz="0" w:space="0" w:color="auto"/>
            <w:right w:val="none" w:sz="0" w:space="0" w:color="auto"/>
          </w:divBdr>
        </w:div>
        <w:div w:id="1990476110">
          <w:marLeft w:val="0"/>
          <w:marRight w:val="0"/>
          <w:marTop w:val="0"/>
          <w:marBottom w:val="0"/>
          <w:divBdr>
            <w:top w:val="none" w:sz="0" w:space="0" w:color="auto"/>
            <w:left w:val="none" w:sz="0" w:space="0" w:color="auto"/>
            <w:bottom w:val="none" w:sz="0" w:space="0" w:color="auto"/>
            <w:right w:val="none" w:sz="0" w:space="0" w:color="auto"/>
          </w:divBdr>
        </w:div>
        <w:div w:id="1718820722">
          <w:marLeft w:val="0"/>
          <w:marRight w:val="0"/>
          <w:marTop w:val="0"/>
          <w:marBottom w:val="0"/>
          <w:divBdr>
            <w:top w:val="none" w:sz="0" w:space="0" w:color="auto"/>
            <w:left w:val="none" w:sz="0" w:space="0" w:color="auto"/>
            <w:bottom w:val="none" w:sz="0" w:space="0" w:color="auto"/>
            <w:right w:val="none" w:sz="0" w:space="0" w:color="auto"/>
          </w:divBdr>
        </w:div>
        <w:div w:id="1981693504">
          <w:marLeft w:val="0"/>
          <w:marRight w:val="0"/>
          <w:marTop w:val="0"/>
          <w:marBottom w:val="0"/>
          <w:divBdr>
            <w:top w:val="none" w:sz="0" w:space="0" w:color="auto"/>
            <w:left w:val="none" w:sz="0" w:space="0" w:color="auto"/>
            <w:bottom w:val="none" w:sz="0" w:space="0" w:color="auto"/>
            <w:right w:val="none" w:sz="0" w:space="0" w:color="auto"/>
          </w:divBdr>
        </w:div>
        <w:div w:id="1104881939">
          <w:marLeft w:val="0"/>
          <w:marRight w:val="0"/>
          <w:marTop w:val="0"/>
          <w:marBottom w:val="0"/>
          <w:divBdr>
            <w:top w:val="none" w:sz="0" w:space="0" w:color="auto"/>
            <w:left w:val="none" w:sz="0" w:space="0" w:color="auto"/>
            <w:bottom w:val="none" w:sz="0" w:space="0" w:color="auto"/>
            <w:right w:val="none" w:sz="0" w:space="0" w:color="auto"/>
          </w:divBdr>
        </w:div>
        <w:div w:id="1436169783">
          <w:marLeft w:val="0"/>
          <w:marRight w:val="0"/>
          <w:marTop w:val="0"/>
          <w:marBottom w:val="0"/>
          <w:divBdr>
            <w:top w:val="none" w:sz="0" w:space="0" w:color="auto"/>
            <w:left w:val="none" w:sz="0" w:space="0" w:color="auto"/>
            <w:bottom w:val="none" w:sz="0" w:space="0" w:color="auto"/>
            <w:right w:val="none" w:sz="0" w:space="0" w:color="auto"/>
          </w:divBdr>
        </w:div>
        <w:div w:id="2027438634">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 w:id="1583757090">
          <w:marLeft w:val="0"/>
          <w:marRight w:val="0"/>
          <w:marTop w:val="0"/>
          <w:marBottom w:val="0"/>
          <w:divBdr>
            <w:top w:val="none" w:sz="0" w:space="0" w:color="auto"/>
            <w:left w:val="none" w:sz="0" w:space="0" w:color="auto"/>
            <w:bottom w:val="none" w:sz="0" w:space="0" w:color="auto"/>
            <w:right w:val="none" w:sz="0" w:space="0" w:color="auto"/>
          </w:divBdr>
        </w:div>
        <w:div w:id="698891406">
          <w:marLeft w:val="0"/>
          <w:marRight w:val="0"/>
          <w:marTop w:val="0"/>
          <w:marBottom w:val="0"/>
          <w:divBdr>
            <w:top w:val="none" w:sz="0" w:space="0" w:color="auto"/>
            <w:left w:val="none" w:sz="0" w:space="0" w:color="auto"/>
            <w:bottom w:val="none" w:sz="0" w:space="0" w:color="auto"/>
            <w:right w:val="none" w:sz="0" w:space="0" w:color="auto"/>
          </w:divBdr>
        </w:div>
        <w:div w:id="943927963">
          <w:marLeft w:val="0"/>
          <w:marRight w:val="0"/>
          <w:marTop w:val="0"/>
          <w:marBottom w:val="0"/>
          <w:divBdr>
            <w:top w:val="none" w:sz="0" w:space="0" w:color="auto"/>
            <w:left w:val="none" w:sz="0" w:space="0" w:color="auto"/>
            <w:bottom w:val="none" w:sz="0" w:space="0" w:color="auto"/>
            <w:right w:val="none" w:sz="0" w:space="0" w:color="auto"/>
          </w:divBdr>
        </w:div>
        <w:div w:id="224950295">
          <w:marLeft w:val="0"/>
          <w:marRight w:val="0"/>
          <w:marTop w:val="0"/>
          <w:marBottom w:val="0"/>
          <w:divBdr>
            <w:top w:val="none" w:sz="0" w:space="0" w:color="auto"/>
            <w:left w:val="none" w:sz="0" w:space="0" w:color="auto"/>
            <w:bottom w:val="none" w:sz="0" w:space="0" w:color="auto"/>
            <w:right w:val="none" w:sz="0" w:space="0" w:color="auto"/>
          </w:divBdr>
        </w:div>
        <w:div w:id="654726099">
          <w:marLeft w:val="0"/>
          <w:marRight w:val="0"/>
          <w:marTop w:val="0"/>
          <w:marBottom w:val="0"/>
          <w:divBdr>
            <w:top w:val="none" w:sz="0" w:space="0" w:color="auto"/>
            <w:left w:val="none" w:sz="0" w:space="0" w:color="auto"/>
            <w:bottom w:val="none" w:sz="0" w:space="0" w:color="auto"/>
            <w:right w:val="none" w:sz="0" w:space="0" w:color="auto"/>
          </w:divBdr>
        </w:div>
        <w:div w:id="1474178407">
          <w:marLeft w:val="0"/>
          <w:marRight w:val="0"/>
          <w:marTop w:val="0"/>
          <w:marBottom w:val="0"/>
          <w:divBdr>
            <w:top w:val="none" w:sz="0" w:space="0" w:color="auto"/>
            <w:left w:val="none" w:sz="0" w:space="0" w:color="auto"/>
            <w:bottom w:val="none" w:sz="0" w:space="0" w:color="auto"/>
            <w:right w:val="none" w:sz="0" w:space="0" w:color="auto"/>
          </w:divBdr>
        </w:div>
        <w:div w:id="1770470193">
          <w:marLeft w:val="0"/>
          <w:marRight w:val="0"/>
          <w:marTop w:val="0"/>
          <w:marBottom w:val="0"/>
          <w:divBdr>
            <w:top w:val="none" w:sz="0" w:space="0" w:color="auto"/>
            <w:left w:val="none" w:sz="0" w:space="0" w:color="auto"/>
            <w:bottom w:val="none" w:sz="0" w:space="0" w:color="auto"/>
            <w:right w:val="none" w:sz="0" w:space="0" w:color="auto"/>
          </w:divBdr>
        </w:div>
        <w:div w:id="1696537558">
          <w:marLeft w:val="0"/>
          <w:marRight w:val="0"/>
          <w:marTop w:val="0"/>
          <w:marBottom w:val="0"/>
          <w:divBdr>
            <w:top w:val="none" w:sz="0" w:space="0" w:color="auto"/>
            <w:left w:val="none" w:sz="0" w:space="0" w:color="auto"/>
            <w:bottom w:val="none" w:sz="0" w:space="0" w:color="auto"/>
            <w:right w:val="none" w:sz="0" w:space="0" w:color="auto"/>
          </w:divBdr>
        </w:div>
        <w:div w:id="36663065">
          <w:marLeft w:val="0"/>
          <w:marRight w:val="0"/>
          <w:marTop w:val="0"/>
          <w:marBottom w:val="0"/>
          <w:divBdr>
            <w:top w:val="none" w:sz="0" w:space="0" w:color="auto"/>
            <w:left w:val="none" w:sz="0" w:space="0" w:color="auto"/>
            <w:bottom w:val="none" w:sz="0" w:space="0" w:color="auto"/>
            <w:right w:val="none" w:sz="0" w:space="0" w:color="auto"/>
          </w:divBdr>
        </w:div>
        <w:div w:id="812481650">
          <w:marLeft w:val="0"/>
          <w:marRight w:val="0"/>
          <w:marTop w:val="0"/>
          <w:marBottom w:val="0"/>
          <w:divBdr>
            <w:top w:val="none" w:sz="0" w:space="0" w:color="auto"/>
            <w:left w:val="none" w:sz="0" w:space="0" w:color="auto"/>
            <w:bottom w:val="none" w:sz="0" w:space="0" w:color="auto"/>
            <w:right w:val="none" w:sz="0" w:space="0" w:color="auto"/>
          </w:divBdr>
        </w:div>
        <w:div w:id="1054813079">
          <w:marLeft w:val="0"/>
          <w:marRight w:val="0"/>
          <w:marTop w:val="0"/>
          <w:marBottom w:val="0"/>
          <w:divBdr>
            <w:top w:val="none" w:sz="0" w:space="0" w:color="auto"/>
            <w:left w:val="none" w:sz="0" w:space="0" w:color="auto"/>
            <w:bottom w:val="none" w:sz="0" w:space="0" w:color="auto"/>
            <w:right w:val="none" w:sz="0" w:space="0" w:color="auto"/>
          </w:divBdr>
        </w:div>
        <w:div w:id="1593510699">
          <w:marLeft w:val="0"/>
          <w:marRight w:val="0"/>
          <w:marTop w:val="0"/>
          <w:marBottom w:val="0"/>
          <w:divBdr>
            <w:top w:val="none" w:sz="0" w:space="0" w:color="auto"/>
            <w:left w:val="none" w:sz="0" w:space="0" w:color="auto"/>
            <w:bottom w:val="none" w:sz="0" w:space="0" w:color="auto"/>
            <w:right w:val="none" w:sz="0" w:space="0" w:color="auto"/>
          </w:divBdr>
        </w:div>
        <w:div w:id="1862627855">
          <w:marLeft w:val="0"/>
          <w:marRight w:val="0"/>
          <w:marTop w:val="0"/>
          <w:marBottom w:val="0"/>
          <w:divBdr>
            <w:top w:val="none" w:sz="0" w:space="0" w:color="auto"/>
            <w:left w:val="none" w:sz="0" w:space="0" w:color="auto"/>
            <w:bottom w:val="none" w:sz="0" w:space="0" w:color="auto"/>
            <w:right w:val="none" w:sz="0" w:space="0" w:color="auto"/>
          </w:divBdr>
        </w:div>
        <w:div w:id="1371567800">
          <w:marLeft w:val="0"/>
          <w:marRight w:val="0"/>
          <w:marTop w:val="0"/>
          <w:marBottom w:val="0"/>
          <w:divBdr>
            <w:top w:val="none" w:sz="0" w:space="0" w:color="auto"/>
            <w:left w:val="none" w:sz="0" w:space="0" w:color="auto"/>
            <w:bottom w:val="none" w:sz="0" w:space="0" w:color="auto"/>
            <w:right w:val="none" w:sz="0" w:space="0" w:color="auto"/>
          </w:divBdr>
        </w:div>
        <w:div w:id="486631628">
          <w:marLeft w:val="0"/>
          <w:marRight w:val="0"/>
          <w:marTop w:val="0"/>
          <w:marBottom w:val="0"/>
          <w:divBdr>
            <w:top w:val="none" w:sz="0" w:space="0" w:color="auto"/>
            <w:left w:val="none" w:sz="0" w:space="0" w:color="auto"/>
            <w:bottom w:val="none" w:sz="0" w:space="0" w:color="auto"/>
            <w:right w:val="none" w:sz="0" w:space="0" w:color="auto"/>
          </w:divBdr>
        </w:div>
        <w:div w:id="308099962">
          <w:marLeft w:val="0"/>
          <w:marRight w:val="0"/>
          <w:marTop w:val="0"/>
          <w:marBottom w:val="0"/>
          <w:divBdr>
            <w:top w:val="none" w:sz="0" w:space="0" w:color="auto"/>
            <w:left w:val="none" w:sz="0" w:space="0" w:color="auto"/>
            <w:bottom w:val="none" w:sz="0" w:space="0" w:color="auto"/>
            <w:right w:val="none" w:sz="0" w:space="0" w:color="auto"/>
          </w:divBdr>
        </w:div>
        <w:div w:id="1676883680">
          <w:marLeft w:val="0"/>
          <w:marRight w:val="0"/>
          <w:marTop w:val="0"/>
          <w:marBottom w:val="0"/>
          <w:divBdr>
            <w:top w:val="none" w:sz="0" w:space="0" w:color="auto"/>
            <w:left w:val="none" w:sz="0" w:space="0" w:color="auto"/>
            <w:bottom w:val="none" w:sz="0" w:space="0" w:color="auto"/>
            <w:right w:val="none" w:sz="0" w:space="0" w:color="auto"/>
          </w:divBdr>
        </w:div>
        <w:div w:id="1168129437">
          <w:marLeft w:val="0"/>
          <w:marRight w:val="0"/>
          <w:marTop w:val="0"/>
          <w:marBottom w:val="0"/>
          <w:divBdr>
            <w:top w:val="none" w:sz="0" w:space="0" w:color="auto"/>
            <w:left w:val="none" w:sz="0" w:space="0" w:color="auto"/>
            <w:bottom w:val="none" w:sz="0" w:space="0" w:color="auto"/>
            <w:right w:val="none" w:sz="0" w:space="0" w:color="auto"/>
          </w:divBdr>
        </w:div>
        <w:div w:id="1537431146">
          <w:marLeft w:val="0"/>
          <w:marRight w:val="0"/>
          <w:marTop w:val="0"/>
          <w:marBottom w:val="0"/>
          <w:divBdr>
            <w:top w:val="none" w:sz="0" w:space="0" w:color="auto"/>
            <w:left w:val="none" w:sz="0" w:space="0" w:color="auto"/>
            <w:bottom w:val="none" w:sz="0" w:space="0" w:color="auto"/>
            <w:right w:val="none" w:sz="0" w:space="0" w:color="auto"/>
          </w:divBdr>
        </w:div>
        <w:div w:id="1066496503">
          <w:marLeft w:val="0"/>
          <w:marRight w:val="0"/>
          <w:marTop w:val="0"/>
          <w:marBottom w:val="0"/>
          <w:divBdr>
            <w:top w:val="none" w:sz="0" w:space="0" w:color="auto"/>
            <w:left w:val="none" w:sz="0" w:space="0" w:color="auto"/>
            <w:bottom w:val="none" w:sz="0" w:space="0" w:color="auto"/>
            <w:right w:val="none" w:sz="0" w:space="0" w:color="auto"/>
          </w:divBdr>
        </w:div>
        <w:div w:id="922035165">
          <w:marLeft w:val="0"/>
          <w:marRight w:val="0"/>
          <w:marTop w:val="0"/>
          <w:marBottom w:val="0"/>
          <w:divBdr>
            <w:top w:val="none" w:sz="0" w:space="0" w:color="auto"/>
            <w:left w:val="none" w:sz="0" w:space="0" w:color="auto"/>
            <w:bottom w:val="none" w:sz="0" w:space="0" w:color="auto"/>
            <w:right w:val="none" w:sz="0" w:space="0" w:color="auto"/>
          </w:divBdr>
        </w:div>
        <w:div w:id="1938905543">
          <w:marLeft w:val="0"/>
          <w:marRight w:val="0"/>
          <w:marTop w:val="0"/>
          <w:marBottom w:val="0"/>
          <w:divBdr>
            <w:top w:val="none" w:sz="0" w:space="0" w:color="auto"/>
            <w:left w:val="none" w:sz="0" w:space="0" w:color="auto"/>
            <w:bottom w:val="none" w:sz="0" w:space="0" w:color="auto"/>
            <w:right w:val="none" w:sz="0" w:space="0" w:color="auto"/>
          </w:divBdr>
        </w:div>
        <w:div w:id="1172909709">
          <w:marLeft w:val="0"/>
          <w:marRight w:val="0"/>
          <w:marTop w:val="0"/>
          <w:marBottom w:val="0"/>
          <w:divBdr>
            <w:top w:val="none" w:sz="0" w:space="0" w:color="auto"/>
            <w:left w:val="none" w:sz="0" w:space="0" w:color="auto"/>
            <w:bottom w:val="none" w:sz="0" w:space="0" w:color="auto"/>
            <w:right w:val="none" w:sz="0" w:space="0" w:color="auto"/>
          </w:divBdr>
        </w:div>
        <w:div w:id="1888754624">
          <w:marLeft w:val="0"/>
          <w:marRight w:val="0"/>
          <w:marTop w:val="0"/>
          <w:marBottom w:val="0"/>
          <w:divBdr>
            <w:top w:val="none" w:sz="0" w:space="0" w:color="auto"/>
            <w:left w:val="none" w:sz="0" w:space="0" w:color="auto"/>
            <w:bottom w:val="none" w:sz="0" w:space="0" w:color="auto"/>
            <w:right w:val="none" w:sz="0" w:space="0" w:color="auto"/>
          </w:divBdr>
        </w:div>
        <w:div w:id="881206519">
          <w:marLeft w:val="0"/>
          <w:marRight w:val="0"/>
          <w:marTop w:val="0"/>
          <w:marBottom w:val="0"/>
          <w:divBdr>
            <w:top w:val="none" w:sz="0" w:space="0" w:color="auto"/>
            <w:left w:val="none" w:sz="0" w:space="0" w:color="auto"/>
            <w:bottom w:val="none" w:sz="0" w:space="0" w:color="auto"/>
            <w:right w:val="none" w:sz="0" w:space="0" w:color="auto"/>
          </w:divBdr>
        </w:div>
        <w:div w:id="761266853">
          <w:marLeft w:val="0"/>
          <w:marRight w:val="0"/>
          <w:marTop w:val="0"/>
          <w:marBottom w:val="0"/>
          <w:divBdr>
            <w:top w:val="none" w:sz="0" w:space="0" w:color="auto"/>
            <w:left w:val="none" w:sz="0" w:space="0" w:color="auto"/>
            <w:bottom w:val="none" w:sz="0" w:space="0" w:color="auto"/>
            <w:right w:val="none" w:sz="0" w:space="0" w:color="auto"/>
          </w:divBdr>
        </w:div>
        <w:div w:id="202253436">
          <w:marLeft w:val="0"/>
          <w:marRight w:val="0"/>
          <w:marTop w:val="0"/>
          <w:marBottom w:val="0"/>
          <w:divBdr>
            <w:top w:val="none" w:sz="0" w:space="0" w:color="auto"/>
            <w:left w:val="none" w:sz="0" w:space="0" w:color="auto"/>
            <w:bottom w:val="none" w:sz="0" w:space="0" w:color="auto"/>
            <w:right w:val="none" w:sz="0" w:space="0" w:color="auto"/>
          </w:divBdr>
        </w:div>
        <w:div w:id="1075472560">
          <w:marLeft w:val="0"/>
          <w:marRight w:val="0"/>
          <w:marTop w:val="0"/>
          <w:marBottom w:val="0"/>
          <w:divBdr>
            <w:top w:val="none" w:sz="0" w:space="0" w:color="auto"/>
            <w:left w:val="none" w:sz="0" w:space="0" w:color="auto"/>
            <w:bottom w:val="none" w:sz="0" w:space="0" w:color="auto"/>
            <w:right w:val="none" w:sz="0" w:space="0" w:color="auto"/>
          </w:divBdr>
        </w:div>
        <w:div w:id="161513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base.garant.ru/10900200/34/" TargetMode="External"/><Relationship Id="rId3182" Type="http://schemas.openxmlformats.org/officeDocument/2006/relationships/hyperlink" Target="http://base.garant.ru/4092626/" TargetMode="External"/><Relationship Id="rId3042" Type="http://schemas.openxmlformats.org/officeDocument/2006/relationships/hyperlink" Target="http://base.garant.ru/12186587/" TargetMode="External"/><Relationship Id="rId170" Type="http://schemas.openxmlformats.org/officeDocument/2006/relationships/hyperlink" Target="http://base.garant.ru/10900200/34/" TargetMode="External"/><Relationship Id="rId987" Type="http://schemas.openxmlformats.org/officeDocument/2006/relationships/hyperlink" Target="http://base.garant.ru/185413/8/" TargetMode="External"/><Relationship Id="rId2668" Type="http://schemas.openxmlformats.org/officeDocument/2006/relationships/hyperlink" Target="http://base.garant.ru/10900200/34/" TargetMode="External"/><Relationship Id="rId2875" Type="http://schemas.openxmlformats.org/officeDocument/2006/relationships/hyperlink" Target="http://base.garant.ru/10900200/34/" TargetMode="External"/><Relationship Id="rId847" Type="http://schemas.openxmlformats.org/officeDocument/2006/relationships/hyperlink" Target="http://base.garant.ru/10900200/34/" TargetMode="External"/><Relationship Id="rId1477" Type="http://schemas.openxmlformats.org/officeDocument/2006/relationships/hyperlink" Target="http://base.garant.ru/12191968/" TargetMode="External"/><Relationship Id="rId1684" Type="http://schemas.openxmlformats.org/officeDocument/2006/relationships/hyperlink" Target="http://base.garant.ru/12291909/" TargetMode="External"/><Relationship Id="rId1891" Type="http://schemas.openxmlformats.org/officeDocument/2006/relationships/hyperlink" Target="http://base.garant.ru/5167863/" TargetMode="External"/><Relationship Id="rId2528" Type="http://schemas.openxmlformats.org/officeDocument/2006/relationships/hyperlink" Target="http://base.garant.ru/70419190/" TargetMode="External"/><Relationship Id="rId2735" Type="http://schemas.openxmlformats.org/officeDocument/2006/relationships/hyperlink" Target="http://base.garant.ru/3921846/" TargetMode="External"/><Relationship Id="rId2942" Type="http://schemas.openxmlformats.org/officeDocument/2006/relationships/hyperlink" Target="http://base.garant.ru/58047699/34/" TargetMode="External"/><Relationship Id="rId707" Type="http://schemas.openxmlformats.org/officeDocument/2006/relationships/hyperlink" Target="http://base.garant.ru/11901341/" TargetMode="External"/><Relationship Id="rId914" Type="http://schemas.openxmlformats.org/officeDocument/2006/relationships/hyperlink" Target="http://base.garant.ru/70194788/" TargetMode="External"/><Relationship Id="rId1337" Type="http://schemas.openxmlformats.org/officeDocument/2006/relationships/hyperlink" Target="http://base.garant.ru/10900200/34/" TargetMode="External"/><Relationship Id="rId1544" Type="http://schemas.openxmlformats.org/officeDocument/2006/relationships/hyperlink" Target="http://base.garant.ru/10900200/34/" TargetMode="External"/><Relationship Id="rId1751" Type="http://schemas.openxmlformats.org/officeDocument/2006/relationships/hyperlink" Target="http://base.garant.ru/10900200/38/" TargetMode="External"/><Relationship Id="rId2802" Type="http://schemas.openxmlformats.org/officeDocument/2006/relationships/hyperlink" Target="http://base.garant.ru/70461612/" TargetMode="External"/><Relationship Id="rId43" Type="http://schemas.openxmlformats.org/officeDocument/2006/relationships/hyperlink" Target="http://base.garant.ru/12281511/" TargetMode="External"/><Relationship Id="rId1404" Type="http://schemas.openxmlformats.org/officeDocument/2006/relationships/hyperlink" Target="http://base.garant.ru/12164244/" TargetMode="External"/><Relationship Id="rId1611" Type="http://schemas.openxmlformats.org/officeDocument/2006/relationships/hyperlink" Target="http://base.garant.ru/12188104/" TargetMode="External"/><Relationship Id="rId3369" Type="http://schemas.openxmlformats.org/officeDocument/2006/relationships/hyperlink" Target="http://base.garant.ru/3921846/" TargetMode="External"/><Relationship Id="rId497" Type="http://schemas.openxmlformats.org/officeDocument/2006/relationships/hyperlink" Target="http://base.garant.ru/10900200/34/" TargetMode="External"/><Relationship Id="rId2178" Type="http://schemas.openxmlformats.org/officeDocument/2006/relationships/hyperlink" Target="http://base.garant.ru/70287068/" TargetMode="External"/><Relationship Id="rId2385" Type="http://schemas.openxmlformats.org/officeDocument/2006/relationships/hyperlink" Target="http://base.garant.ru/10900200/17/" TargetMode="External"/><Relationship Id="rId3229" Type="http://schemas.openxmlformats.org/officeDocument/2006/relationships/hyperlink" Target="http://base.garant.ru/10900200/34/" TargetMode="External"/><Relationship Id="rId357" Type="http://schemas.openxmlformats.org/officeDocument/2006/relationships/hyperlink" Target="http://base.garant.ru/70595872/" TargetMode="External"/><Relationship Id="rId1194" Type="http://schemas.openxmlformats.org/officeDocument/2006/relationships/hyperlink" Target="http://base.garant.ru/70552636/" TargetMode="External"/><Relationship Id="rId2038" Type="http://schemas.openxmlformats.org/officeDocument/2006/relationships/hyperlink" Target="http://base.garant.ru/70552636/" TargetMode="External"/><Relationship Id="rId2592" Type="http://schemas.openxmlformats.org/officeDocument/2006/relationships/hyperlink" Target="http://base.garant.ru/5759666/" TargetMode="External"/><Relationship Id="rId217" Type="http://schemas.openxmlformats.org/officeDocument/2006/relationships/hyperlink" Target="http://base.garant.ru/58049430/" TargetMode="External"/><Relationship Id="rId564" Type="http://schemas.openxmlformats.org/officeDocument/2006/relationships/hyperlink" Target="http://base.garant.ru/70141814/" TargetMode="External"/><Relationship Id="rId771" Type="http://schemas.openxmlformats.org/officeDocument/2006/relationships/hyperlink" Target="http://base.garant.ru/12171109/10/" TargetMode="External"/><Relationship Id="rId2245" Type="http://schemas.openxmlformats.org/officeDocument/2006/relationships/hyperlink" Target="http://base.garant.ru/70461611/" TargetMode="External"/><Relationship Id="rId2452" Type="http://schemas.openxmlformats.org/officeDocument/2006/relationships/hyperlink" Target="http://base.garant.ru/12177584/" TargetMode="External"/><Relationship Id="rId424" Type="http://schemas.openxmlformats.org/officeDocument/2006/relationships/hyperlink" Target="http://base.garant.ru/5757500/" TargetMode="External"/><Relationship Id="rId631" Type="http://schemas.openxmlformats.org/officeDocument/2006/relationships/hyperlink" Target="http://base.garant.ru/10900200/34/" TargetMode="External"/><Relationship Id="rId1054" Type="http://schemas.openxmlformats.org/officeDocument/2006/relationships/hyperlink" Target="http://base.garant.ru/70640509/" TargetMode="External"/><Relationship Id="rId1261" Type="http://schemas.openxmlformats.org/officeDocument/2006/relationships/hyperlink" Target="http://base.garant.ru/12148554/" TargetMode="External"/><Relationship Id="rId2105" Type="http://schemas.openxmlformats.org/officeDocument/2006/relationships/hyperlink" Target="http://base.garant.ru/10900200/34/" TargetMode="External"/><Relationship Id="rId2312" Type="http://schemas.openxmlformats.org/officeDocument/2006/relationships/hyperlink" Target="http://base.garant.ru/5432630/" TargetMode="External"/><Relationship Id="rId1121" Type="http://schemas.openxmlformats.org/officeDocument/2006/relationships/hyperlink" Target="http://base.garant.ru/70268092/" TargetMode="External"/><Relationship Id="rId3086" Type="http://schemas.openxmlformats.org/officeDocument/2006/relationships/hyperlink" Target="http://base.garant.ru/10900200/34/" TargetMode="External"/><Relationship Id="rId3293" Type="http://schemas.openxmlformats.org/officeDocument/2006/relationships/hyperlink" Target="http://base.garant.ru/12186851/" TargetMode="External"/><Relationship Id="rId1938" Type="http://schemas.openxmlformats.org/officeDocument/2006/relationships/hyperlink" Target="http://base.garant.ru/12171189/" TargetMode="External"/><Relationship Id="rId3153" Type="http://schemas.openxmlformats.org/officeDocument/2006/relationships/hyperlink" Target="http://base.garant.ru/12181511/" TargetMode="External"/><Relationship Id="rId3360" Type="http://schemas.openxmlformats.org/officeDocument/2006/relationships/hyperlink" Target="http://base.garant.ru/10900200/34/" TargetMode="External"/><Relationship Id="rId281" Type="http://schemas.openxmlformats.org/officeDocument/2006/relationships/hyperlink" Target="http://base.garant.ru/12157435/4/" TargetMode="External"/><Relationship Id="rId3013" Type="http://schemas.openxmlformats.org/officeDocument/2006/relationships/hyperlink" Target="http://base.garant.ru/70493364/" TargetMode="External"/><Relationship Id="rId141" Type="http://schemas.openxmlformats.org/officeDocument/2006/relationships/hyperlink" Target="http://base.garant.ru/70640509/" TargetMode="External"/><Relationship Id="rId3220" Type="http://schemas.openxmlformats.org/officeDocument/2006/relationships/hyperlink" Target="http://base.garant.ru/10900200/34/" TargetMode="External"/><Relationship Id="rId7" Type="http://schemas.openxmlformats.org/officeDocument/2006/relationships/hyperlink" Target="http://base.garant.ru/12123855/" TargetMode="External"/><Relationship Id="rId2779" Type="http://schemas.openxmlformats.org/officeDocument/2006/relationships/hyperlink" Target="http://base.garant.ru/58047699/34/" TargetMode="External"/><Relationship Id="rId2986" Type="http://schemas.openxmlformats.org/officeDocument/2006/relationships/hyperlink" Target="http://base.garant.ru/10900200/34/" TargetMode="External"/><Relationship Id="rId958" Type="http://schemas.openxmlformats.org/officeDocument/2006/relationships/hyperlink" Target="http://base.garant.ru/12181511/" TargetMode="External"/><Relationship Id="rId1588" Type="http://schemas.openxmlformats.org/officeDocument/2006/relationships/hyperlink" Target="http://base.garant.ru/70493354/" TargetMode="External"/><Relationship Id="rId1795" Type="http://schemas.openxmlformats.org/officeDocument/2006/relationships/hyperlink" Target="http://base.garant.ru/58049430/" TargetMode="External"/><Relationship Id="rId2639" Type="http://schemas.openxmlformats.org/officeDocument/2006/relationships/hyperlink" Target="http://base.garant.ru/10900200/34/" TargetMode="External"/><Relationship Id="rId2846" Type="http://schemas.openxmlformats.org/officeDocument/2006/relationships/hyperlink" Target="http://base.garant.ru/70461612/" TargetMode="External"/><Relationship Id="rId87" Type="http://schemas.openxmlformats.org/officeDocument/2006/relationships/hyperlink" Target="http://base.garant.ru/10900200/34/" TargetMode="External"/><Relationship Id="rId818" Type="http://schemas.openxmlformats.org/officeDocument/2006/relationships/hyperlink" Target="http://base.garant.ru/70461612/" TargetMode="External"/><Relationship Id="rId1448" Type="http://schemas.openxmlformats.org/officeDocument/2006/relationships/hyperlink" Target="http://base.garant.ru/4092637/" TargetMode="External"/><Relationship Id="rId1655" Type="http://schemas.openxmlformats.org/officeDocument/2006/relationships/hyperlink" Target="http://base.garant.ru/70552636/" TargetMode="External"/><Relationship Id="rId2706" Type="http://schemas.openxmlformats.org/officeDocument/2006/relationships/hyperlink" Target="http://base.garant.ru/12271189/" TargetMode="External"/><Relationship Id="rId1308" Type="http://schemas.openxmlformats.org/officeDocument/2006/relationships/hyperlink" Target="http://base.garant.ru/184566/7/" TargetMode="External"/><Relationship Id="rId1862" Type="http://schemas.openxmlformats.org/officeDocument/2006/relationships/hyperlink" Target="http://base.garant.ru/70552636/" TargetMode="External"/><Relationship Id="rId2913" Type="http://schemas.openxmlformats.org/officeDocument/2006/relationships/hyperlink" Target="http://base.garant.ru/3985686/" TargetMode="External"/><Relationship Id="rId1515" Type="http://schemas.openxmlformats.org/officeDocument/2006/relationships/hyperlink" Target="http://base.garant.ru/12181511/" TargetMode="External"/><Relationship Id="rId1722" Type="http://schemas.openxmlformats.org/officeDocument/2006/relationships/hyperlink" Target="http://base.garant.ru/10900200/32/" TargetMode="External"/><Relationship Id="rId14" Type="http://schemas.openxmlformats.org/officeDocument/2006/relationships/hyperlink" Target="http://base.garant.ru/12157435/4/" TargetMode="External"/><Relationship Id="rId2289" Type="http://schemas.openxmlformats.org/officeDocument/2006/relationships/hyperlink" Target="http://base.garant.ru/12291909/" TargetMode="External"/><Relationship Id="rId2496" Type="http://schemas.openxmlformats.org/officeDocument/2006/relationships/hyperlink" Target="http://base.garant.ru/10900200/34/" TargetMode="External"/><Relationship Id="rId468" Type="http://schemas.openxmlformats.org/officeDocument/2006/relationships/hyperlink" Target="http://base.garant.ru/12163591/" TargetMode="External"/><Relationship Id="rId675" Type="http://schemas.openxmlformats.org/officeDocument/2006/relationships/hyperlink" Target="http://base.garant.ru/5759700/" TargetMode="External"/><Relationship Id="rId882" Type="http://schemas.openxmlformats.org/officeDocument/2006/relationships/hyperlink" Target="http://base.garant.ru/5757700/" TargetMode="External"/><Relationship Id="rId1098" Type="http://schemas.openxmlformats.org/officeDocument/2006/relationships/hyperlink" Target="http://base.garant.ru/12288094/" TargetMode="External"/><Relationship Id="rId2149" Type="http://schemas.openxmlformats.org/officeDocument/2006/relationships/hyperlink" Target="http://base.garant.ru/12153487/" TargetMode="External"/><Relationship Id="rId2356" Type="http://schemas.openxmlformats.org/officeDocument/2006/relationships/hyperlink" Target="http://base.garant.ru/70640508/" TargetMode="External"/><Relationship Id="rId2563" Type="http://schemas.openxmlformats.org/officeDocument/2006/relationships/hyperlink" Target="http://base.garant.ru/184404/5/" TargetMode="External"/><Relationship Id="rId2770" Type="http://schemas.openxmlformats.org/officeDocument/2006/relationships/hyperlink" Target="http://base.garant.ru/70552636/" TargetMode="External"/><Relationship Id="rId328" Type="http://schemas.openxmlformats.org/officeDocument/2006/relationships/hyperlink" Target="http://base.garant.ru/12140155/9/" TargetMode="External"/><Relationship Id="rId535" Type="http://schemas.openxmlformats.org/officeDocument/2006/relationships/hyperlink" Target="http://base.garant.ru/12128751/" TargetMode="External"/><Relationship Id="rId742" Type="http://schemas.openxmlformats.org/officeDocument/2006/relationships/image" Target="media/image9.png"/><Relationship Id="rId1165" Type="http://schemas.openxmlformats.org/officeDocument/2006/relationships/hyperlink" Target="http://base.garant.ru/10900200/34/" TargetMode="External"/><Relationship Id="rId1372" Type="http://schemas.openxmlformats.org/officeDocument/2006/relationships/hyperlink" Target="http://base.garant.ru/12192442/" TargetMode="External"/><Relationship Id="rId2009" Type="http://schemas.openxmlformats.org/officeDocument/2006/relationships/hyperlink" Target="http://base.garant.ru/70552636/" TargetMode="External"/><Relationship Id="rId2216" Type="http://schemas.openxmlformats.org/officeDocument/2006/relationships/hyperlink" Target="http://base.garant.ru/10900200/34/" TargetMode="External"/><Relationship Id="rId2423" Type="http://schemas.openxmlformats.org/officeDocument/2006/relationships/hyperlink" Target="http://base.garant.ru/57745719/" TargetMode="External"/><Relationship Id="rId2630" Type="http://schemas.openxmlformats.org/officeDocument/2006/relationships/hyperlink" Target="http://base.garant.ru/3921846/" TargetMode="External"/><Relationship Id="rId602" Type="http://schemas.openxmlformats.org/officeDocument/2006/relationships/hyperlink" Target="http://base.garant.ru/10900200/34/" TargetMode="External"/><Relationship Id="rId1025" Type="http://schemas.openxmlformats.org/officeDocument/2006/relationships/hyperlink" Target="http://base.garant.ru/12151304/" TargetMode="External"/><Relationship Id="rId1232" Type="http://schemas.openxmlformats.org/officeDocument/2006/relationships/hyperlink" Target="http://base.garant.ru/12188094/" TargetMode="External"/><Relationship Id="rId3197" Type="http://schemas.openxmlformats.org/officeDocument/2006/relationships/hyperlink" Target="http://base.garant.ru/3985686/" TargetMode="External"/><Relationship Id="rId3057" Type="http://schemas.openxmlformats.org/officeDocument/2006/relationships/hyperlink" Target="http://base.garant.ru/70493364/" TargetMode="External"/><Relationship Id="rId185" Type="http://schemas.openxmlformats.org/officeDocument/2006/relationships/hyperlink" Target="http://base.garant.ru/70640502/" TargetMode="External"/><Relationship Id="rId1909" Type="http://schemas.openxmlformats.org/officeDocument/2006/relationships/hyperlink" Target="http://base.garant.ru/12171189/" TargetMode="External"/><Relationship Id="rId3264" Type="http://schemas.openxmlformats.org/officeDocument/2006/relationships/hyperlink" Target="http://base.garant.ru/10900200/34/" TargetMode="External"/><Relationship Id="rId392" Type="http://schemas.openxmlformats.org/officeDocument/2006/relationships/hyperlink" Target="http://base.garant.ru/12188094/" TargetMode="External"/><Relationship Id="rId2073" Type="http://schemas.openxmlformats.org/officeDocument/2006/relationships/hyperlink" Target="http://base.garant.ru/10900200/34/" TargetMode="External"/><Relationship Id="rId2280" Type="http://schemas.openxmlformats.org/officeDocument/2006/relationships/hyperlink" Target="http://base.garant.ru/10900200/34/" TargetMode="External"/><Relationship Id="rId3124" Type="http://schemas.openxmlformats.org/officeDocument/2006/relationships/hyperlink" Target="http://base.garant.ru/10900200/34/" TargetMode="External"/><Relationship Id="rId3331" Type="http://schemas.openxmlformats.org/officeDocument/2006/relationships/hyperlink" Target="http://base.garant.ru/10900200/34/" TargetMode="External"/><Relationship Id="rId252" Type="http://schemas.openxmlformats.org/officeDocument/2006/relationships/hyperlink" Target="http://base.garant.ru/12163591/" TargetMode="External"/><Relationship Id="rId2140" Type="http://schemas.openxmlformats.org/officeDocument/2006/relationships/hyperlink" Target="http://base.garant.ru/70461610/" TargetMode="External"/><Relationship Id="rId112" Type="http://schemas.openxmlformats.org/officeDocument/2006/relationships/hyperlink" Target="http://base.garant.ru/12176253/" TargetMode="External"/><Relationship Id="rId1699" Type="http://schemas.openxmlformats.org/officeDocument/2006/relationships/hyperlink" Target="http://base.garant.ru/70552637/" TargetMode="External"/><Relationship Id="rId2000" Type="http://schemas.openxmlformats.org/officeDocument/2006/relationships/hyperlink" Target="http://base.garant.ru/10900200/34/" TargetMode="External"/><Relationship Id="rId2957" Type="http://schemas.openxmlformats.org/officeDocument/2006/relationships/hyperlink" Target="http://base.garant.ru/57590226/" TargetMode="External"/><Relationship Id="rId929" Type="http://schemas.openxmlformats.org/officeDocument/2006/relationships/hyperlink" Target="http://base.garant.ru/10900200/34/" TargetMode="External"/><Relationship Id="rId1559" Type="http://schemas.openxmlformats.org/officeDocument/2006/relationships/hyperlink" Target="http://base.garant.ru/10900200/34/" TargetMode="External"/><Relationship Id="rId1766" Type="http://schemas.openxmlformats.org/officeDocument/2006/relationships/hyperlink" Target="http://base.garant.ru/12177584/" TargetMode="External"/><Relationship Id="rId1973" Type="http://schemas.openxmlformats.org/officeDocument/2006/relationships/hyperlink" Target="http://base.garant.ru/70493364/" TargetMode="External"/><Relationship Id="rId2817" Type="http://schemas.openxmlformats.org/officeDocument/2006/relationships/hyperlink" Target="http://base.garant.ru/70648974/" TargetMode="External"/><Relationship Id="rId58" Type="http://schemas.openxmlformats.org/officeDocument/2006/relationships/hyperlink" Target="http://base.garant.ru/12181511/" TargetMode="External"/><Relationship Id="rId1419" Type="http://schemas.openxmlformats.org/officeDocument/2006/relationships/hyperlink" Target="http://base.garant.ru/10900200/38/" TargetMode="External"/><Relationship Id="rId1626" Type="http://schemas.openxmlformats.org/officeDocument/2006/relationships/hyperlink" Target="http://base.garant.ru/3921846/" TargetMode="External"/><Relationship Id="rId1833" Type="http://schemas.openxmlformats.org/officeDocument/2006/relationships/hyperlink" Target="http://base.garant.ru/10900200/34/" TargetMode="External"/><Relationship Id="rId1900" Type="http://schemas.openxmlformats.org/officeDocument/2006/relationships/hyperlink" Target="http://base.garant.ru/12171189/" TargetMode="External"/><Relationship Id="rId579" Type="http://schemas.openxmlformats.org/officeDocument/2006/relationships/hyperlink" Target="http://base.garant.ru/12138272/" TargetMode="External"/><Relationship Id="rId786" Type="http://schemas.openxmlformats.org/officeDocument/2006/relationships/hyperlink" Target="http://base.garant.ru/70461613/" TargetMode="External"/><Relationship Id="rId993" Type="http://schemas.openxmlformats.org/officeDocument/2006/relationships/hyperlink" Target="http://base.garant.ru/10900200/34/" TargetMode="External"/><Relationship Id="rId2467" Type="http://schemas.openxmlformats.org/officeDocument/2006/relationships/hyperlink" Target="http://base.garant.ru/10900200/34/" TargetMode="External"/><Relationship Id="rId2674" Type="http://schemas.openxmlformats.org/officeDocument/2006/relationships/hyperlink" Target="http://base.garant.ru/10900200/34/" TargetMode="External"/><Relationship Id="rId439" Type="http://schemas.openxmlformats.org/officeDocument/2006/relationships/hyperlink" Target="http://base.garant.ru/70170496/" TargetMode="External"/><Relationship Id="rId646" Type="http://schemas.openxmlformats.org/officeDocument/2006/relationships/hyperlink" Target="http://base.garant.ru/10900200/34/" TargetMode="External"/><Relationship Id="rId1069" Type="http://schemas.openxmlformats.org/officeDocument/2006/relationships/hyperlink" Target="http://base.garant.ru/70461612/" TargetMode="External"/><Relationship Id="rId1276" Type="http://schemas.openxmlformats.org/officeDocument/2006/relationships/hyperlink" Target="http://base.garant.ru/12171675/" TargetMode="External"/><Relationship Id="rId1483" Type="http://schemas.openxmlformats.org/officeDocument/2006/relationships/hyperlink" Target="http://base.garant.ru/12274783/" TargetMode="External"/><Relationship Id="rId2327" Type="http://schemas.openxmlformats.org/officeDocument/2006/relationships/hyperlink" Target="http://base.garant.ru/4092626/" TargetMode="External"/><Relationship Id="rId2881" Type="http://schemas.openxmlformats.org/officeDocument/2006/relationships/hyperlink" Target="http://base.garant.ru/12188087/" TargetMode="External"/><Relationship Id="rId506" Type="http://schemas.openxmlformats.org/officeDocument/2006/relationships/hyperlink" Target="http://base.garant.ru/70640508/" TargetMode="External"/><Relationship Id="rId853" Type="http://schemas.openxmlformats.org/officeDocument/2006/relationships/hyperlink" Target="http://base.garant.ru/10900200/34/" TargetMode="External"/><Relationship Id="rId1136" Type="http://schemas.openxmlformats.org/officeDocument/2006/relationships/hyperlink" Target="http://base.garant.ru/10900200/34/" TargetMode="External"/><Relationship Id="rId1690" Type="http://schemas.openxmlformats.org/officeDocument/2006/relationships/hyperlink" Target="http://base.garant.ru/10900200/34/" TargetMode="External"/><Relationship Id="rId2534" Type="http://schemas.openxmlformats.org/officeDocument/2006/relationships/hyperlink" Target="http://base.garant.ru/70189522/" TargetMode="External"/><Relationship Id="rId2741" Type="http://schemas.openxmlformats.org/officeDocument/2006/relationships/hyperlink" Target="http://base.garant.ru/70552636/" TargetMode="External"/><Relationship Id="rId713" Type="http://schemas.openxmlformats.org/officeDocument/2006/relationships/hyperlink" Target="http://base.garant.ru/10900200/34/" TargetMode="External"/><Relationship Id="rId920" Type="http://schemas.openxmlformats.org/officeDocument/2006/relationships/hyperlink" Target="http://base.garant.ru/12187858/" TargetMode="External"/><Relationship Id="rId1343" Type="http://schemas.openxmlformats.org/officeDocument/2006/relationships/hyperlink" Target="http://base.garant.ru/70419182/" TargetMode="External"/><Relationship Id="rId1550" Type="http://schemas.openxmlformats.org/officeDocument/2006/relationships/hyperlink" Target="http://base.garant.ru/5432630/" TargetMode="External"/><Relationship Id="rId2601" Type="http://schemas.openxmlformats.org/officeDocument/2006/relationships/hyperlink" Target="http://base.garant.ru/70648964/" TargetMode="External"/><Relationship Id="rId1203" Type="http://schemas.openxmlformats.org/officeDocument/2006/relationships/hyperlink" Target="http://base.garant.ru/10900200/34/" TargetMode="External"/><Relationship Id="rId1410" Type="http://schemas.openxmlformats.org/officeDocument/2006/relationships/hyperlink" Target="http://base.garant.ru/12177687/" TargetMode="External"/><Relationship Id="rId3168" Type="http://schemas.openxmlformats.org/officeDocument/2006/relationships/hyperlink" Target="http://base.garant.ru/12168560/" TargetMode="External"/><Relationship Id="rId3375" Type="http://schemas.openxmlformats.org/officeDocument/2006/relationships/hyperlink" Target="http://base.garant.ru/135919/4/" TargetMode="External"/><Relationship Id="rId296" Type="http://schemas.openxmlformats.org/officeDocument/2006/relationships/hyperlink" Target="http://base.garant.ru/12141176/" TargetMode="External"/><Relationship Id="rId2184" Type="http://schemas.openxmlformats.org/officeDocument/2006/relationships/hyperlink" Target="http://base.garant.ru/10900200/34/" TargetMode="External"/><Relationship Id="rId2391" Type="http://schemas.openxmlformats.org/officeDocument/2006/relationships/hyperlink" Target="http://base.garant.ru/70461610/" TargetMode="External"/><Relationship Id="rId3028" Type="http://schemas.openxmlformats.org/officeDocument/2006/relationships/hyperlink" Target="http://base.garant.ru/70393102/1/" TargetMode="External"/><Relationship Id="rId3235" Type="http://schemas.openxmlformats.org/officeDocument/2006/relationships/hyperlink" Target="http://base.garant.ru/5167863/" TargetMode="External"/><Relationship Id="rId156" Type="http://schemas.openxmlformats.org/officeDocument/2006/relationships/hyperlink" Target="http://base.garant.ru/70544862/" TargetMode="External"/><Relationship Id="rId363" Type="http://schemas.openxmlformats.org/officeDocument/2006/relationships/hyperlink" Target="http://base.garant.ru/70681097/" TargetMode="External"/><Relationship Id="rId570" Type="http://schemas.openxmlformats.org/officeDocument/2006/relationships/hyperlink" Target="http://base.garant.ru/10900200/34/" TargetMode="External"/><Relationship Id="rId2044" Type="http://schemas.openxmlformats.org/officeDocument/2006/relationships/hyperlink" Target="http://base.garant.ru/10900200/34/" TargetMode="External"/><Relationship Id="rId2251" Type="http://schemas.openxmlformats.org/officeDocument/2006/relationships/hyperlink" Target="http://base.garant.ru/10900200/34/" TargetMode="External"/><Relationship Id="rId3302" Type="http://schemas.openxmlformats.org/officeDocument/2006/relationships/hyperlink" Target="http://base.garant.ru/10900200/38/" TargetMode="External"/><Relationship Id="rId223" Type="http://schemas.openxmlformats.org/officeDocument/2006/relationships/hyperlink" Target="http://base.garant.ru/12140476/" TargetMode="External"/><Relationship Id="rId430" Type="http://schemas.openxmlformats.org/officeDocument/2006/relationships/hyperlink" Target="http://base.garant.ru/12191968/" TargetMode="External"/><Relationship Id="rId1060" Type="http://schemas.openxmlformats.org/officeDocument/2006/relationships/hyperlink" Target="http://base.garant.ru/5424800/" TargetMode="External"/><Relationship Id="rId2111" Type="http://schemas.openxmlformats.org/officeDocument/2006/relationships/hyperlink" Target="http://base.garant.ru/10900200/34/" TargetMode="External"/><Relationship Id="rId1877" Type="http://schemas.openxmlformats.org/officeDocument/2006/relationships/hyperlink" Target="http://base.garant.ru/58047699/34/" TargetMode="External"/><Relationship Id="rId2928" Type="http://schemas.openxmlformats.org/officeDocument/2006/relationships/hyperlink" Target="http://base.garant.ru/10900200/34/" TargetMode="External"/><Relationship Id="rId1737" Type="http://schemas.openxmlformats.org/officeDocument/2006/relationships/hyperlink" Target="http://base.garant.ru/70461613/" TargetMode="External"/><Relationship Id="rId1944" Type="http://schemas.openxmlformats.org/officeDocument/2006/relationships/hyperlink" Target="http://base.garant.ru/70552636/" TargetMode="External"/><Relationship Id="rId3092" Type="http://schemas.openxmlformats.org/officeDocument/2006/relationships/hyperlink" Target="http://base.garant.ru/12184522/" TargetMode="External"/><Relationship Id="rId29" Type="http://schemas.openxmlformats.org/officeDocument/2006/relationships/hyperlink" Target="http://base.garant.ru/12157435/1/" TargetMode="External"/><Relationship Id="rId1804" Type="http://schemas.openxmlformats.org/officeDocument/2006/relationships/hyperlink" Target="http://base.garant.ru/12158019/" TargetMode="External"/><Relationship Id="rId245" Type="http://schemas.openxmlformats.org/officeDocument/2006/relationships/hyperlink" Target="http://base.garant.ru/12180682/" TargetMode="External"/><Relationship Id="rId452" Type="http://schemas.openxmlformats.org/officeDocument/2006/relationships/hyperlink" Target="http://base.garant.ru/70648939/" TargetMode="External"/><Relationship Id="rId897" Type="http://schemas.openxmlformats.org/officeDocument/2006/relationships/hyperlink" Target="http://base.garant.ru/12151304/" TargetMode="External"/><Relationship Id="rId1082" Type="http://schemas.openxmlformats.org/officeDocument/2006/relationships/hyperlink" Target="http://base.garant.ru/10900200/34/" TargetMode="External"/><Relationship Id="rId2133" Type="http://schemas.openxmlformats.org/officeDocument/2006/relationships/hyperlink" Target="http://base.garant.ru/10900200/39/" TargetMode="External"/><Relationship Id="rId2340" Type="http://schemas.openxmlformats.org/officeDocument/2006/relationships/hyperlink" Target="http://base.garant.ru/70155342/" TargetMode="External"/><Relationship Id="rId2578" Type="http://schemas.openxmlformats.org/officeDocument/2006/relationships/hyperlink" Target="http://base.garant.ru/10900200/34/" TargetMode="External"/><Relationship Id="rId2785" Type="http://schemas.openxmlformats.org/officeDocument/2006/relationships/hyperlink" Target="http://base.garant.ru/12271189/" TargetMode="External"/><Relationship Id="rId2992" Type="http://schemas.openxmlformats.org/officeDocument/2006/relationships/hyperlink" Target="http://base.garant.ru/12186587/" TargetMode="External"/><Relationship Id="rId105" Type="http://schemas.openxmlformats.org/officeDocument/2006/relationships/hyperlink" Target="http://base.garant.ru/3921846/" TargetMode="External"/><Relationship Id="rId312" Type="http://schemas.openxmlformats.org/officeDocument/2006/relationships/hyperlink" Target="http://base.garant.ru/184566/7/" TargetMode="External"/><Relationship Id="rId757" Type="http://schemas.openxmlformats.org/officeDocument/2006/relationships/hyperlink" Target="http://base.garant.ru/10900200/34/" TargetMode="External"/><Relationship Id="rId964" Type="http://schemas.openxmlformats.org/officeDocument/2006/relationships/hyperlink" Target="http://base.garant.ru/10900200/34/" TargetMode="External"/><Relationship Id="rId1387" Type="http://schemas.openxmlformats.org/officeDocument/2006/relationships/hyperlink" Target="http://base.garant.ru/12153550/" TargetMode="External"/><Relationship Id="rId1594" Type="http://schemas.openxmlformats.org/officeDocument/2006/relationships/hyperlink" Target="http://base.garant.ru/12174783/" TargetMode="External"/><Relationship Id="rId2200" Type="http://schemas.openxmlformats.org/officeDocument/2006/relationships/hyperlink" Target="http://base.garant.ru/10136812/1/" TargetMode="External"/><Relationship Id="rId2438" Type="http://schemas.openxmlformats.org/officeDocument/2006/relationships/hyperlink" Target="http://base.garant.ru/12191909/" TargetMode="External"/><Relationship Id="rId2645" Type="http://schemas.openxmlformats.org/officeDocument/2006/relationships/hyperlink" Target="http://base.garant.ru/10900200/34/" TargetMode="External"/><Relationship Id="rId2852" Type="http://schemas.openxmlformats.org/officeDocument/2006/relationships/hyperlink" Target="http://base.garant.ru/10900200/34/" TargetMode="External"/><Relationship Id="rId93" Type="http://schemas.openxmlformats.org/officeDocument/2006/relationships/hyperlink" Target="http://base.garant.ru/10900200/34/" TargetMode="External"/><Relationship Id="rId617" Type="http://schemas.openxmlformats.org/officeDocument/2006/relationships/hyperlink" Target="http://base.garant.ru/70419073/" TargetMode="External"/><Relationship Id="rId824" Type="http://schemas.openxmlformats.org/officeDocument/2006/relationships/hyperlink" Target="http://base.garant.ru/70461613/" TargetMode="External"/><Relationship Id="rId1247" Type="http://schemas.openxmlformats.org/officeDocument/2006/relationships/hyperlink" Target="http://base.garant.ru/70493365/" TargetMode="External"/><Relationship Id="rId1454" Type="http://schemas.openxmlformats.org/officeDocument/2006/relationships/hyperlink" Target="http://base.garant.ru/70268092/" TargetMode="External"/><Relationship Id="rId1661" Type="http://schemas.openxmlformats.org/officeDocument/2006/relationships/hyperlink" Target="http://base.garant.ru/10900200/34/" TargetMode="External"/><Relationship Id="rId1899" Type="http://schemas.openxmlformats.org/officeDocument/2006/relationships/hyperlink" Target="http://base.garant.ru/5424800/" TargetMode="External"/><Relationship Id="rId2505" Type="http://schemas.openxmlformats.org/officeDocument/2006/relationships/hyperlink" Target="http://base.garant.ru/10900200/34/" TargetMode="External"/><Relationship Id="rId2712" Type="http://schemas.openxmlformats.org/officeDocument/2006/relationships/hyperlink" Target="http://base.garant.ru/10106464/15/" TargetMode="External"/><Relationship Id="rId1107" Type="http://schemas.openxmlformats.org/officeDocument/2006/relationships/hyperlink" Target="http://base.garant.ru/3921846/" TargetMode="External"/><Relationship Id="rId1314" Type="http://schemas.openxmlformats.org/officeDocument/2006/relationships/hyperlink" Target="http://base.garant.ru/185413/7/" TargetMode="External"/><Relationship Id="rId1521" Type="http://schemas.openxmlformats.org/officeDocument/2006/relationships/hyperlink" Target="http://base.garant.ru/12154837/" TargetMode="External"/><Relationship Id="rId1759" Type="http://schemas.openxmlformats.org/officeDocument/2006/relationships/hyperlink" Target="http://base.garant.ru/12140476/" TargetMode="External"/><Relationship Id="rId1966" Type="http://schemas.openxmlformats.org/officeDocument/2006/relationships/hyperlink" Target="http://base.garant.ru/70552636/" TargetMode="External"/><Relationship Id="rId3181" Type="http://schemas.openxmlformats.org/officeDocument/2006/relationships/hyperlink" Target="http://base.garant.ru/12126917/" TargetMode="External"/><Relationship Id="rId1619" Type="http://schemas.openxmlformats.org/officeDocument/2006/relationships/hyperlink" Target="http://base.garant.ru/10900200/34/" TargetMode="External"/><Relationship Id="rId1826" Type="http://schemas.openxmlformats.org/officeDocument/2006/relationships/hyperlink" Target="http://base.garant.ru/10900200/34/" TargetMode="External"/><Relationship Id="rId3279" Type="http://schemas.openxmlformats.org/officeDocument/2006/relationships/hyperlink" Target="http://base.garant.ru/10900200/34/" TargetMode="External"/><Relationship Id="rId20" Type="http://schemas.openxmlformats.org/officeDocument/2006/relationships/hyperlink" Target="http://base.garant.ru/5757500/" TargetMode="External"/><Relationship Id="rId2088" Type="http://schemas.openxmlformats.org/officeDocument/2006/relationships/hyperlink" Target="http://base.garant.ru/12140476/" TargetMode="External"/><Relationship Id="rId2295" Type="http://schemas.openxmlformats.org/officeDocument/2006/relationships/hyperlink" Target="http://base.garant.ru/4092632/" TargetMode="External"/><Relationship Id="rId3041" Type="http://schemas.openxmlformats.org/officeDocument/2006/relationships/hyperlink" Target="http://base.garant.ru/12186587/" TargetMode="External"/><Relationship Id="rId3139" Type="http://schemas.openxmlformats.org/officeDocument/2006/relationships/hyperlink" Target="http://base.garant.ru/3921846/" TargetMode="External"/><Relationship Id="rId3346" Type="http://schemas.openxmlformats.org/officeDocument/2006/relationships/hyperlink" Target="http://base.garant.ru/57745719/" TargetMode="External"/><Relationship Id="rId267" Type="http://schemas.openxmlformats.org/officeDocument/2006/relationships/hyperlink" Target="http://base.garant.ru/10900200/34/" TargetMode="External"/><Relationship Id="rId474" Type="http://schemas.openxmlformats.org/officeDocument/2006/relationships/hyperlink" Target="http://base.garant.ru/10900200/34/" TargetMode="External"/><Relationship Id="rId2155" Type="http://schemas.openxmlformats.org/officeDocument/2006/relationships/hyperlink" Target="http://base.garant.ru/70552636/" TargetMode="External"/><Relationship Id="rId127" Type="http://schemas.openxmlformats.org/officeDocument/2006/relationships/hyperlink" Target="http://base.garant.ru/10900200/34/" TargetMode="External"/><Relationship Id="rId681" Type="http://schemas.openxmlformats.org/officeDocument/2006/relationships/hyperlink" Target="http://base.garant.ru/70268092/" TargetMode="External"/><Relationship Id="rId779" Type="http://schemas.openxmlformats.org/officeDocument/2006/relationships/hyperlink" Target="http://base.garant.ru/12125271/" TargetMode="External"/><Relationship Id="rId986" Type="http://schemas.openxmlformats.org/officeDocument/2006/relationships/hyperlink" Target="http://base.garant.ru/12140155/8/" TargetMode="External"/><Relationship Id="rId2362" Type="http://schemas.openxmlformats.org/officeDocument/2006/relationships/hyperlink" Target="http://base.garant.ru/70194788/" TargetMode="External"/><Relationship Id="rId2667" Type="http://schemas.openxmlformats.org/officeDocument/2006/relationships/hyperlink" Target="http://base.garant.ru/10900200/34/" TargetMode="External"/><Relationship Id="rId3206" Type="http://schemas.openxmlformats.org/officeDocument/2006/relationships/hyperlink" Target="http://base.garant.ru/10900200/34/" TargetMode="External"/><Relationship Id="rId334" Type="http://schemas.openxmlformats.org/officeDocument/2006/relationships/hyperlink" Target="http://base.garant.ru/10900200/34/" TargetMode="External"/><Relationship Id="rId541" Type="http://schemas.openxmlformats.org/officeDocument/2006/relationships/hyperlink" Target="http://base.garant.ru/12123639/" TargetMode="External"/><Relationship Id="rId639" Type="http://schemas.openxmlformats.org/officeDocument/2006/relationships/hyperlink" Target="http://base.garant.ru/5424781/" TargetMode="External"/><Relationship Id="rId1171" Type="http://schemas.openxmlformats.org/officeDocument/2006/relationships/hyperlink" Target="http://base.garant.ru/10104313/" TargetMode="External"/><Relationship Id="rId1269" Type="http://schemas.openxmlformats.org/officeDocument/2006/relationships/hyperlink" Target="http://base.garant.ru/10900200/34/" TargetMode="External"/><Relationship Id="rId1476" Type="http://schemas.openxmlformats.org/officeDocument/2006/relationships/hyperlink" Target="http://base.garant.ru/12191968/" TargetMode="External"/><Relationship Id="rId2015" Type="http://schemas.openxmlformats.org/officeDocument/2006/relationships/hyperlink" Target="http://base.garant.ru/10900200/34/" TargetMode="External"/><Relationship Id="rId2222" Type="http://schemas.openxmlformats.org/officeDocument/2006/relationships/hyperlink" Target="http://base.garant.ru/12187300/" TargetMode="External"/><Relationship Id="rId2874" Type="http://schemas.openxmlformats.org/officeDocument/2006/relationships/hyperlink" Target="http://base.garant.ru/5757700/" TargetMode="External"/><Relationship Id="rId401" Type="http://schemas.openxmlformats.org/officeDocument/2006/relationships/hyperlink" Target="http://base.garant.ru/12288094/" TargetMode="External"/><Relationship Id="rId846" Type="http://schemas.openxmlformats.org/officeDocument/2006/relationships/hyperlink" Target="http://base.garant.ru/10900200/34/" TargetMode="External"/><Relationship Id="rId1031" Type="http://schemas.openxmlformats.org/officeDocument/2006/relationships/hyperlink" Target="http://base.garant.ru/10900200/34/" TargetMode="External"/><Relationship Id="rId1129" Type="http://schemas.openxmlformats.org/officeDocument/2006/relationships/hyperlink" Target="http://base.garant.ru/10900200/34/" TargetMode="External"/><Relationship Id="rId1683" Type="http://schemas.openxmlformats.org/officeDocument/2006/relationships/hyperlink" Target="http://base.garant.ru/12191909/" TargetMode="External"/><Relationship Id="rId1890" Type="http://schemas.openxmlformats.org/officeDocument/2006/relationships/hyperlink" Target="http://base.garant.ru/12154837/" TargetMode="External"/><Relationship Id="rId1988" Type="http://schemas.openxmlformats.org/officeDocument/2006/relationships/hyperlink" Target="http://base.garant.ru/10900200/34/" TargetMode="External"/><Relationship Id="rId2527" Type="http://schemas.openxmlformats.org/officeDocument/2006/relationships/hyperlink" Target="http://base.garant.ru/70419190/" TargetMode="External"/><Relationship Id="rId2734" Type="http://schemas.openxmlformats.org/officeDocument/2006/relationships/hyperlink" Target="http://base.garant.ru/3921846/" TargetMode="External"/><Relationship Id="rId2941" Type="http://schemas.openxmlformats.org/officeDocument/2006/relationships/hyperlink" Target="http://base.garant.ru/70552636/" TargetMode="External"/><Relationship Id="rId706" Type="http://schemas.openxmlformats.org/officeDocument/2006/relationships/hyperlink" Target="http://base.garant.ru/5759700/" TargetMode="External"/><Relationship Id="rId913" Type="http://schemas.openxmlformats.org/officeDocument/2006/relationships/hyperlink" Target="http://base.garant.ru/57742800/" TargetMode="External"/><Relationship Id="rId1336" Type="http://schemas.openxmlformats.org/officeDocument/2006/relationships/hyperlink" Target="http://base.garant.ru/10900200/34/" TargetMode="External"/><Relationship Id="rId1543" Type="http://schemas.openxmlformats.org/officeDocument/2006/relationships/hyperlink" Target="http://base.garant.ru/10900200/34/" TargetMode="External"/><Relationship Id="rId1750" Type="http://schemas.openxmlformats.org/officeDocument/2006/relationships/hyperlink" Target="http://base.garant.ru/10900200/38/" TargetMode="External"/><Relationship Id="rId2801" Type="http://schemas.openxmlformats.org/officeDocument/2006/relationships/hyperlink" Target="http://base.garant.ru/10900200/34/" TargetMode="External"/><Relationship Id="rId42" Type="http://schemas.openxmlformats.org/officeDocument/2006/relationships/hyperlink" Target="http://base.garant.ru/12181511/" TargetMode="External"/><Relationship Id="rId1403" Type="http://schemas.openxmlformats.org/officeDocument/2006/relationships/hyperlink" Target="http://base.garant.ru/12154776/11/" TargetMode="External"/><Relationship Id="rId1610" Type="http://schemas.openxmlformats.org/officeDocument/2006/relationships/hyperlink" Target="http://base.garant.ru/12188104/" TargetMode="External"/><Relationship Id="rId1848" Type="http://schemas.openxmlformats.org/officeDocument/2006/relationships/hyperlink" Target="http://base.garant.ru/10900200/34/" TargetMode="External"/><Relationship Id="rId3063" Type="http://schemas.openxmlformats.org/officeDocument/2006/relationships/hyperlink" Target="http://base.garant.ru/10900200/34/" TargetMode="External"/><Relationship Id="rId3270" Type="http://schemas.openxmlformats.org/officeDocument/2006/relationships/hyperlink" Target="http://base.garant.ru/10900200/34/" TargetMode="External"/><Relationship Id="rId191" Type="http://schemas.openxmlformats.org/officeDocument/2006/relationships/hyperlink" Target="http://base.garant.ru/12181544/" TargetMode="External"/><Relationship Id="rId1708" Type="http://schemas.openxmlformats.org/officeDocument/2006/relationships/hyperlink" Target="http://base.garant.ru/10900200/34/" TargetMode="External"/><Relationship Id="rId1915" Type="http://schemas.openxmlformats.org/officeDocument/2006/relationships/hyperlink" Target="http://base.garant.ru/5424800/" TargetMode="External"/><Relationship Id="rId3130" Type="http://schemas.openxmlformats.org/officeDocument/2006/relationships/hyperlink" Target="http://base.garant.ru/12129425/" TargetMode="External"/><Relationship Id="rId3368" Type="http://schemas.openxmlformats.org/officeDocument/2006/relationships/hyperlink" Target="http://base.garant.ru/10900200/34/" TargetMode="External"/><Relationship Id="rId289" Type="http://schemas.openxmlformats.org/officeDocument/2006/relationships/hyperlink" Target="http://base.garant.ru/12277687/" TargetMode="External"/><Relationship Id="rId496" Type="http://schemas.openxmlformats.org/officeDocument/2006/relationships/hyperlink" Target="http://base.garant.ru/10900200/34/" TargetMode="External"/><Relationship Id="rId2177" Type="http://schemas.openxmlformats.org/officeDocument/2006/relationships/hyperlink" Target="http://base.garant.ru/12181511/" TargetMode="External"/><Relationship Id="rId2384" Type="http://schemas.openxmlformats.org/officeDocument/2006/relationships/hyperlink" Target="http://base.garant.ru/10900200/34/" TargetMode="External"/><Relationship Id="rId2591" Type="http://schemas.openxmlformats.org/officeDocument/2006/relationships/hyperlink" Target="http://base.garant.ru/12192442/" TargetMode="External"/><Relationship Id="rId3228" Type="http://schemas.openxmlformats.org/officeDocument/2006/relationships/hyperlink" Target="http://base.garant.ru/10900200/34/" TargetMode="External"/><Relationship Id="rId149" Type="http://schemas.openxmlformats.org/officeDocument/2006/relationships/hyperlink" Target="http://base.garant.ru/12165962/" TargetMode="External"/><Relationship Id="rId356" Type="http://schemas.openxmlformats.org/officeDocument/2006/relationships/hyperlink" Target="http://base.garant.ru/70393102/" TargetMode="External"/><Relationship Id="rId563" Type="http://schemas.openxmlformats.org/officeDocument/2006/relationships/hyperlink" Target="http://base.garant.ru/12181968/" TargetMode="External"/><Relationship Id="rId770" Type="http://schemas.openxmlformats.org/officeDocument/2006/relationships/hyperlink" Target="http://base.garant.ru/12171109/10/" TargetMode="External"/><Relationship Id="rId1193" Type="http://schemas.openxmlformats.org/officeDocument/2006/relationships/hyperlink" Target="http://base.garant.ru/70552636/" TargetMode="External"/><Relationship Id="rId2037" Type="http://schemas.openxmlformats.org/officeDocument/2006/relationships/hyperlink" Target="http://base.garant.ru/10900200/34/" TargetMode="External"/><Relationship Id="rId2244" Type="http://schemas.openxmlformats.org/officeDocument/2006/relationships/hyperlink" Target="http://base.garant.ru/70461610/" TargetMode="External"/><Relationship Id="rId2451" Type="http://schemas.openxmlformats.org/officeDocument/2006/relationships/hyperlink" Target="http://base.garant.ru/10900200/34/" TargetMode="External"/><Relationship Id="rId2689" Type="http://schemas.openxmlformats.org/officeDocument/2006/relationships/hyperlink" Target="http://base.garant.ru/10900200/34/" TargetMode="External"/><Relationship Id="rId2896" Type="http://schemas.openxmlformats.org/officeDocument/2006/relationships/hyperlink" Target="http://base.garant.ru/5757500/" TargetMode="External"/><Relationship Id="rId216" Type="http://schemas.openxmlformats.org/officeDocument/2006/relationships/hyperlink" Target="http://base.garant.ru/70681096/" TargetMode="External"/><Relationship Id="rId423" Type="http://schemas.openxmlformats.org/officeDocument/2006/relationships/hyperlink" Target="http://base.garant.ru/12187349/6/" TargetMode="External"/><Relationship Id="rId868" Type="http://schemas.openxmlformats.org/officeDocument/2006/relationships/hyperlink" Target="http://base.garant.ru/70461612/" TargetMode="External"/><Relationship Id="rId1053" Type="http://schemas.openxmlformats.org/officeDocument/2006/relationships/hyperlink" Target="http://base.garant.ru/70640508/" TargetMode="External"/><Relationship Id="rId1260" Type="http://schemas.openxmlformats.org/officeDocument/2006/relationships/hyperlink" Target="http://base.garant.ru/10900200/34/" TargetMode="External"/><Relationship Id="rId1498" Type="http://schemas.openxmlformats.org/officeDocument/2006/relationships/hyperlink" Target="http://base.garant.ru/12288104/" TargetMode="External"/><Relationship Id="rId2104" Type="http://schemas.openxmlformats.org/officeDocument/2006/relationships/hyperlink" Target="http://base.garant.ru/70461611/" TargetMode="External"/><Relationship Id="rId2549" Type="http://schemas.openxmlformats.org/officeDocument/2006/relationships/hyperlink" Target="http://base.garant.ru/10900200/34/" TargetMode="External"/><Relationship Id="rId2756" Type="http://schemas.openxmlformats.org/officeDocument/2006/relationships/hyperlink" Target="http://base.garant.ru/10900200/34/" TargetMode="External"/><Relationship Id="rId2963" Type="http://schemas.openxmlformats.org/officeDocument/2006/relationships/hyperlink" Target="http://base.garant.ru/57745719/" TargetMode="External"/><Relationship Id="rId630" Type="http://schemas.openxmlformats.org/officeDocument/2006/relationships/image" Target="media/image5.png"/><Relationship Id="rId728" Type="http://schemas.openxmlformats.org/officeDocument/2006/relationships/image" Target="media/image6.png"/><Relationship Id="rId935" Type="http://schemas.openxmlformats.org/officeDocument/2006/relationships/hyperlink" Target="http://base.garant.ru/10900200/34/" TargetMode="External"/><Relationship Id="rId1358" Type="http://schemas.openxmlformats.org/officeDocument/2006/relationships/hyperlink" Target="http://base.garant.ru/10900200/34/" TargetMode="External"/><Relationship Id="rId1565" Type="http://schemas.openxmlformats.org/officeDocument/2006/relationships/hyperlink" Target="http://base.garant.ru/70552636/" TargetMode="External"/><Relationship Id="rId1772" Type="http://schemas.openxmlformats.org/officeDocument/2006/relationships/hyperlink" Target="http://base.garant.ru/5759700/" TargetMode="External"/><Relationship Id="rId2311" Type="http://schemas.openxmlformats.org/officeDocument/2006/relationships/hyperlink" Target="http://base.garant.ru/12177584/" TargetMode="External"/><Relationship Id="rId2409" Type="http://schemas.openxmlformats.org/officeDocument/2006/relationships/hyperlink" Target="http://base.garant.ru/3921846/" TargetMode="External"/><Relationship Id="rId2616" Type="http://schemas.openxmlformats.org/officeDocument/2006/relationships/hyperlink" Target="http://base.garant.ru/12126917/" TargetMode="External"/><Relationship Id="rId64" Type="http://schemas.openxmlformats.org/officeDocument/2006/relationships/hyperlink" Target="http://base.garant.ru/12192379/" TargetMode="External"/><Relationship Id="rId1120" Type="http://schemas.openxmlformats.org/officeDocument/2006/relationships/hyperlink" Target="http://base.garant.ru/70268092/" TargetMode="External"/><Relationship Id="rId1218" Type="http://schemas.openxmlformats.org/officeDocument/2006/relationships/hyperlink" Target="http://base.garant.ru/70552636/" TargetMode="External"/><Relationship Id="rId1425" Type="http://schemas.openxmlformats.org/officeDocument/2006/relationships/hyperlink" Target="http://base.garant.ru/70170496/" TargetMode="External"/><Relationship Id="rId2823" Type="http://schemas.openxmlformats.org/officeDocument/2006/relationships/hyperlink" Target="http://base.garant.ru/70393103/" TargetMode="External"/><Relationship Id="rId1632" Type="http://schemas.openxmlformats.org/officeDocument/2006/relationships/hyperlink" Target="http://base.garant.ru/5757500/" TargetMode="External"/><Relationship Id="rId1937" Type="http://schemas.openxmlformats.org/officeDocument/2006/relationships/hyperlink" Target="http://base.garant.ru/10900200/34/" TargetMode="External"/><Relationship Id="rId3085" Type="http://schemas.openxmlformats.org/officeDocument/2006/relationships/hyperlink" Target="http://base.garant.ru/10900200/34/" TargetMode="External"/><Relationship Id="rId3292" Type="http://schemas.openxmlformats.org/officeDocument/2006/relationships/hyperlink" Target="http://base.garant.ru/10900200/38/" TargetMode="External"/><Relationship Id="rId2199" Type="http://schemas.openxmlformats.org/officeDocument/2006/relationships/hyperlink" Target="http://base.garant.ru/10900200/40/" TargetMode="External"/><Relationship Id="rId3152" Type="http://schemas.openxmlformats.org/officeDocument/2006/relationships/hyperlink" Target="http://base.garant.ru/12181511/" TargetMode="External"/><Relationship Id="rId280" Type="http://schemas.openxmlformats.org/officeDocument/2006/relationships/hyperlink" Target="http://base.garant.ru/12157435/4/" TargetMode="External"/><Relationship Id="rId3012" Type="http://schemas.openxmlformats.org/officeDocument/2006/relationships/hyperlink" Target="http://base.garant.ru/70493364/" TargetMode="External"/><Relationship Id="rId140" Type="http://schemas.openxmlformats.org/officeDocument/2006/relationships/hyperlink" Target="http://base.garant.ru/70640508/" TargetMode="External"/><Relationship Id="rId378" Type="http://schemas.openxmlformats.org/officeDocument/2006/relationships/hyperlink" Target="http://base.garant.ru/12188094/" TargetMode="External"/><Relationship Id="rId585" Type="http://schemas.openxmlformats.org/officeDocument/2006/relationships/hyperlink" Target="http://base.garant.ru/70419072/" TargetMode="External"/><Relationship Id="rId792" Type="http://schemas.openxmlformats.org/officeDocument/2006/relationships/hyperlink" Target="http://base.garant.ru/70419068/" TargetMode="External"/><Relationship Id="rId2059" Type="http://schemas.openxmlformats.org/officeDocument/2006/relationships/hyperlink" Target="http://base.garant.ru/10900200/34/" TargetMode="External"/><Relationship Id="rId2266" Type="http://schemas.openxmlformats.org/officeDocument/2006/relationships/hyperlink" Target="http://base.garant.ru/10900200/34/" TargetMode="External"/><Relationship Id="rId2473" Type="http://schemas.openxmlformats.org/officeDocument/2006/relationships/hyperlink" Target="http://base.garant.ru/12233723/" TargetMode="External"/><Relationship Id="rId2680" Type="http://schemas.openxmlformats.org/officeDocument/2006/relationships/hyperlink" Target="http://base.garant.ru/70461612/" TargetMode="External"/><Relationship Id="rId3317" Type="http://schemas.openxmlformats.org/officeDocument/2006/relationships/hyperlink" Target="http://base.garant.ru/12148554/" TargetMode="External"/><Relationship Id="rId6" Type="http://schemas.openxmlformats.org/officeDocument/2006/relationships/hyperlink" Target="http://base.garant.ru/3921846/" TargetMode="External"/><Relationship Id="rId238" Type="http://schemas.openxmlformats.org/officeDocument/2006/relationships/hyperlink" Target="http://base.garant.ru/12181517/" TargetMode="External"/><Relationship Id="rId445" Type="http://schemas.openxmlformats.org/officeDocument/2006/relationships/hyperlink" Target="http://base.garant.ru/70235896/" TargetMode="External"/><Relationship Id="rId652" Type="http://schemas.openxmlformats.org/officeDocument/2006/relationships/hyperlink" Target="http://base.garant.ru/70419073/" TargetMode="External"/><Relationship Id="rId1075" Type="http://schemas.openxmlformats.org/officeDocument/2006/relationships/hyperlink" Target="http://base.garant.ru/57745719/" TargetMode="External"/><Relationship Id="rId1282" Type="http://schemas.openxmlformats.org/officeDocument/2006/relationships/hyperlink" Target="http://base.garant.ru/12192381/" TargetMode="External"/><Relationship Id="rId2126" Type="http://schemas.openxmlformats.org/officeDocument/2006/relationships/hyperlink" Target="http://base.garant.ru/12192462/" TargetMode="External"/><Relationship Id="rId2333" Type="http://schemas.openxmlformats.org/officeDocument/2006/relationships/hyperlink" Target="http://base.garant.ru/70155342/" TargetMode="External"/><Relationship Id="rId2540" Type="http://schemas.openxmlformats.org/officeDocument/2006/relationships/hyperlink" Target="http://base.garant.ru/70514766/" TargetMode="External"/><Relationship Id="rId2778" Type="http://schemas.openxmlformats.org/officeDocument/2006/relationships/hyperlink" Target="http://base.garant.ru/70552636/" TargetMode="External"/><Relationship Id="rId2985" Type="http://schemas.openxmlformats.org/officeDocument/2006/relationships/hyperlink" Target="http://base.garant.ru/10900200/34/" TargetMode="External"/><Relationship Id="rId305" Type="http://schemas.openxmlformats.org/officeDocument/2006/relationships/hyperlink" Target="http://base.garant.ru/12168358/" TargetMode="External"/><Relationship Id="rId512" Type="http://schemas.openxmlformats.org/officeDocument/2006/relationships/hyperlink" Target="http://base.garant.ru/12261590/" TargetMode="External"/><Relationship Id="rId957" Type="http://schemas.openxmlformats.org/officeDocument/2006/relationships/hyperlink" Target="http://base.garant.ru/12181511/" TargetMode="External"/><Relationship Id="rId1142" Type="http://schemas.openxmlformats.org/officeDocument/2006/relationships/hyperlink" Target="http://base.garant.ru/10900200/34/" TargetMode="External"/><Relationship Id="rId1587" Type="http://schemas.openxmlformats.org/officeDocument/2006/relationships/hyperlink" Target="http://base.garant.ru/70461612/" TargetMode="External"/><Relationship Id="rId1794" Type="http://schemas.openxmlformats.org/officeDocument/2006/relationships/hyperlink" Target="http://base.garant.ru/70681096/" TargetMode="External"/><Relationship Id="rId2400" Type="http://schemas.openxmlformats.org/officeDocument/2006/relationships/hyperlink" Target="http://base.garant.ru/10900200/6/" TargetMode="External"/><Relationship Id="rId2638" Type="http://schemas.openxmlformats.org/officeDocument/2006/relationships/hyperlink" Target="http://base.garant.ru/70493355/" TargetMode="External"/><Relationship Id="rId2845" Type="http://schemas.openxmlformats.org/officeDocument/2006/relationships/hyperlink" Target="http://base.garant.ru/70461612/" TargetMode="External"/><Relationship Id="rId86" Type="http://schemas.openxmlformats.org/officeDocument/2006/relationships/hyperlink" Target="http://base.garant.ru/10900200/34/" TargetMode="External"/><Relationship Id="rId817" Type="http://schemas.openxmlformats.org/officeDocument/2006/relationships/hyperlink" Target="http://base.garant.ru/5757700/" TargetMode="External"/><Relationship Id="rId1002" Type="http://schemas.openxmlformats.org/officeDocument/2006/relationships/hyperlink" Target="http://base.garant.ru/70681096/" TargetMode="External"/><Relationship Id="rId1447" Type="http://schemas.openxmlformats.org/officeDocument/2006/relationships/hyperlink" Target="http://base.garant.ru/12129331/" TargetMode="External"/><Relationship Id="rId1654" Type="http://schemas.openxmlformats.org/officeDocument/2006/relationships/hyperlink" Target="http://base.garant.ru/10900200/34/" TargetMode="External"/><Relationship Id="rId1861" Type="http://schemas.openxmlformats.org/officeDocument/2006/relationships/hyperlink" Target="http://base.garant.ru/3921846/" TargetMode="External"/><Relationship Id="rId2705" Type="http://schemas.openxmlformats.org/officeDocument/2006/relationships/hyperlink" Target="http://base.garant.ru/12171189/" TargetMode="External"/><Relationship Id="rId2912" Type="http://schemas.openxmlformats.org/officeDocument/2006/relationships/hyperlink" Target="http://base.garant.ru/12140476/" TargetMode="External"/><Relationship Id="rId1307" Type="http://schemas.openxmlformats.org/officeDocument/2006/relationships/hyperlink" Target="http://base.garant.ru/184566/7/" TargetMode="External"/><Relationship Id="rId1514" Type="http://schemas.openxmlformats.org/officeDocument/2006/relationships/hyperlink" Target="http://base.garant.ru/12181511/" TargetMode="External"/><Relationship Id="rId1721" Type="http://schemas.openxmlformats.org/officeDocument/2006/relationships/hyperlink" Target="http://base.garant.ru/10900200/34/" TargetMode="External"/><Relationship Id="rId1959" Type="http://schemas.openxmlformats.org/officeDocument/2006/relationships/hyperlink" Target="http://base.garant.ru/10106464/15/" TargetMode="External"/><Relationship Id="rId3174" Type="http://schemas.openxmlformats.org/officeDocument/2006/relationships/hyperlink" Target="http://base.garant.ru/10900200/34/" TargetMode="External"/><Relationship Id="rId13" Type="http://schemas.openxmlformats.org/officeDocument/2006/relationships/hyperlink" Target="http://base.garant.ru/12157435/4/" TargetMode="External"/><Relationship Id="rId1819" Type="http://schemas.openxmlformats.org/officeDocument/2006/relationships/hyperlink" Target="http://base.garant.ru/10900200/34/" TargetMode="External"/><Relationship Id="rId3381" Type="http://schemas.openxmlformats.org/officeDocument/2006/relationships/hyperlink" Target="http://base.garant.ru/58047699/34/" TargetMode="External"/><Relationship Id="rId2190" Type="http://schemas.openxmlformats.org/officeDocument/2006/relationships/hyperlink" Target="http://base.garant.ru/12292379/" TargetMode="External"/><Relationship Id="rId2288" Type="http://schemas.openxmlformats.org/officeDocument/2006/relationships/hyperlink" Target="http://base.garant.ru/12191909/" TargetMode="External"/><Relationship Id="rId2495" Type="http://schemas.openxmlformats.org/officeDocument/2006/relationships/hyperlink" Target="http://base.garant.ru/12280258/" TargetMode="External"/><Relationship Id="rId3034" Type="http://schemas.openxmlformats.org/officeDocument/2006/relationships/hyperlink" Target="http://base.garant.ru/70419191/" TargetMode="External"/><Relationship Id="rId3241" Type="http://schemas.openxmlformats.org/officeDocument/2006/relationships/hyperlink" Target="http://base.garant.ru/12168560/" TargetMode="External"/><Relationship Id="rId3339" Type="http://schemas.openxmlformats.org/officeDocument/2006/relationships/hyperlink" Target="http://base.garant.ru/10900200/34/" TargetMode="External"/><Relationship Id="rId162" Type="http://schemas.openxmlformats.org/officeDocument/2006/relationships/hyperlink" Target="http://base.garant.ru/10900200/34/" TargetMode="External"/><Relationship Id="rId467" Type="http://schemas.openxmlformats.org/officeDocument/2006/relationships/hyperlink" Target="http://base.garant.ru/4092626/" TargetMode="External"/><Relationship Id="rId1097" Type="http://schemas.openxmlformats.org/officeDocument/2006/relationships/hyperlink" Target="http://base.garant.ru/12188094/" TargetMode="External"/><Relationship Id="rId2050" Type="http://schemas.openxmlformats.org/officeDocument/2006/relationships/hyperlink" Target="http://base.garant.ru/10900200/34/" TargetMode="External"/><Relationship Id="rId2148" Type="http://schemas.openxmlformats.org/officeDocument/2006/relationships/hyperlink" Target="http://base.garant.ru/12153487/" TargetMode="External"/><Relationship Id="rId3101" Type="http://schemas.openxmlformats.org/officeDocument/2006/relationships/hyperlink" Target="http://base.garant.ru/3921846/" TargetMode="External"/><Relationship Id="rId674" Type="http://schemas.openxmlformats.org/officeDocument/2006/relationships/hyperlink" Target="http://base.garant.ru/10900200/34/" TargetMode="External"/><Relationship Id="rId881" Type="http://schemas.openxmlformats.org/officeDocument/2006/relationships/hyperlink" Target="http://base.garant.ru/12177584/" TargetMode="External"/><Relationship Id="rId979" Type="http://schemas.openxmlformats.org/officeDocument/2006/relationships/hyperlink" Target="http://base.garant.ru/185413/7/" TargetMode="External"/><Relationship Id="rId2355" Type="http://schemas.openxmlformats.org/officeDocument/2006/relationships/hyperlink" Target="http://base.garant.ru/12144318/5/" TargetMode="External"/><Relationship Id="rId2562" Type="http://schemas.openxmlformats.org/officeDocument/2006/relationships/hyperlink" Target="http://base.garant.ru/10900200/34/" TargetMode="External"/><Relationship Id="rId327" Type="http://schemas.openxmlformats.org/officeDocument/2006/relationships/hyperlink" Target="http://base.garant.ru/185413/8/" TargetMode="External"/><Relationship Id="rId534" Type="http://schemas.openxmlformats.org/officeDocument/2006/relationships/hyperlink" Target="http://base.garant.ru/12140476/" TargetMode="External"/><Relationship Id="rId741" Type="http://schemas.openxmlformats.org/officeDocument/2006/relationships/image" Target="media/image8.png"/><Relationship Id="rId839" Type="http://schemas.openxmlformats.org/officeDocument/2006/relationships/hyperlink" Target="http://base.garant.ru/10900200/34/" TargetMode="External"/><Relationship Id="rId1164" Type="http://schemas.openxmlformats.org/officeDocument/2006/relationships/hyperlink" Target="http://base.garant.ru/12288094/" TargetMode="External"/><Relationship Id="rId1371" Type="http://schemas.openxmlformats.org/officeDocument/2006/relationships/hyperlink" Target="http://base.garant.ru/12192442/" TargetMode="External"/><Relationship Id="rId1469" Type="http://schemas.openxmlformats.org/officeDocument/2006/relationships/hyperlink" Target="http://base.garant.ru/12177584/" TargetMode="External"/><Relationship Id="rId2008" Type="http://schemas.openxmlformats.org/officeDocument/2006/relationships/hyperlink" Target="http://base.garant.ru/10900200/34/" TargetMode="External"/><Relationship Id="rId2215" Type="http://schemas.openxmlformats.org/officeDocument/2006/relationships/hyperlink" Target="http://base.garant.ru/10900200/34/" TargetMode="External"/><Relationship Id="rId2422" Type="http://schemas.openxmlformats.org/officeDocument/2006/relationships/hyperlink" Target="http://base.garant.ru/10900200/34/" TargetMode="External"/><Relationship Id="rId2867" Type="http://schemas.openxmlformats.org/officeDocument/2006/relationships/hyperlink" Target="http://base.garant.ru/12148554/" TargetMode="External"/><Relationship Id="rId601" Type="http://schemas.openxmlformats.org/officeDocument/2006/relationships/hyperlink" Target="http://base.garant.ru/10900200/34/" TargetMode="External"/><Relationship Id="rId1024" Type="http://schemas.openxmlformats.org/officeDocument/2006/relationships/hyperlink" Target="http://base.garant.ru/12251304/" TargetMode="External"/><Relationship Id="rId1231" Type="http://schemas.openxmlformats.org/officeDocument/2006/relationships/hyperlink" Target="http://base.garant.ru/12188094/" TargetMode="External"/><Relationship Id="rId1676" Type="http://schemas.openxmlformats.org/officeDocument/2006/relationships/hyperlink" Target="http://base.garant.ru/12292379/" TargetMode="External"/><Relationship Id="rId1883" Type="http://schemas.openxmlformats.org/officeDocument/2006/relationships/hyperlink" Target="http://base.garant.ru/70552637/" TargetMode="External"/><Relationship Id="rId2727" Type="http://schemas.openxmlformats.org/officeDocument/2006/relationships/hyperlink" Target="http://base.garant.ru/5757500/" TargetMode="External"/><Relationship Id="rId2934" Type="http://schemas.openxmlformats.org/officeDocument/2006/relationships/hyperlink" Target="http://base.garant.ru/10900200/34/" TargetMode="External"/><Relationship Id="rId906" Type="http://schemas.openxmlformats.org/officeDocument/2006/relationships/hyperlink" Target="http://base.garant.ru/12125744/" TargetMode="External"/><Relationship Id="rId1329" Type="http://schemas.openxmlformats.org/officeDocument/2006/relationships/hyperlink" Target="http://base.garant.ru/10900200/34/" TargetMode="External"/><Relationship Id="rId1536" Type="http://schemas.openxmlformats.org/officeDocument/2006/relationships/hyperlink" Target="http://base.garant.ru/10900200/34/" TargetMode="External"/><Relationship Id="rId1743" Type="http://schemas.openxmlformats.org/officeDocument/2006/relationships/hyperlink" Target="http://base.garant.ru/10900200/34/" TargetMode="External"/><Relationship Id="rId1950" Type="http://schemas.openxmlformats.org/officeDocument/2006/relationships/hyperlink" Target="http://base.garant.ru/10900200/34/" TargetMode="External"/><Relationship Id="rId3196" Type="http://schemas.openxmlformats.org/officeDocument/2006/relationships/hyperlink" Target="http://base.garant.ru/12140476/" TargetMode="External"/><Relationship Id="rId35" Type="http://schemas.openxmlformats.org/officeDocument/2006/relationships/hyperlink" Target="http://base.garant.ru/70393103/" TargetMode="External"/><Relationship Id="rId1603" Type="http://schemas.openxmlformats.org/officeDocument/2006/relationships/hyperlink" Target="http://base.garant.ru/10135918/3/" TargetMode="External"/><Relationship Id="rId1810" Type="http://schemas.openxmlformats.org/officeDocument/2006/relationships/hyperlink" Target="http://base.garant.ru/12140476/" TargetMode="External"/><Relationship Id="rId3056" Type="http://schemas.openxmlformats.org/officeDocument/2006/relationships/hyperlink" Target="http://base.garant.ru/70493364/" TargetMode="External"/><Relationship Id="rId3263" Type="http://schemas.openxmlformats.org/officeDocument/2006/relationships/hyperlink" Target="http://base.garant.ru/5757700/" TargetMode="External"/><Relationship Id="rId184" Type="http://schemas.openxmlformats.org/officeDocument/2006/relationships/hyperlink" Target="http://base.garant.ru/10900200/30/" TargetMode="External"/><Relationship Id="rId391" Type="http://schemas.openxmlformats.org/officeDocument/2006/relationships/hyperlink" Target="http://base.garant.ru/12188094/" TargetMode="External"/><Relationship Id="rId1908" Type="http://schemas.openxmlformats.org/officeDocument/2006/relationships/hyperlink" Target="http://base.garant.ru/12171189/" TargetMode="External"/><Relationship Id="rId2072" Type="http://schemas.openxmlformats.org/officeDocument/2006/relationships/hyperlink" Target="http://base.garant.ru/10900200/34/" TargetMode="External"/><Relationship Id="rId3123" Type="http://schemas.openxmlformats.org/officeDocument/2006/relationships/hyperlink" Target="http://base.garant.ru/10900200/32/" TargetMode="External"/><Relationship Id="rId251" Type="http://schemas.openxmlformats.org/officeDocument/2006/relationships/hyperlink" Target="http://base.garant.ru/5759666/" TargetMode="External"/><Relationship Id="rId489" Type="http://schemas.openxmlformats.org/officeDocument/2006/relationships/hyperlink" Target="http://base.garant.ru/12153549/" TargetMode="External"/><Relationship Id="rId696" Type="http://schemas.openxmlformats.org/officeDocument/2006/relationships/hyperlink" Target="http://base.garant.ru/70461612/" TargetMode="External"/><Relationship Id="rId2377" Type="http://schemas.openxmlformats.org/officeDocument/2006/relationships/hyperlink" Target="http://base.garant.ru/10900200/34/" TargetMode="External"/><Relationship Id="rId2584" Type="http://schemas.openxmlformats.org/officeDocument/2006/relationships/hyperlink" Target="http://base.garant.ru/3921846/" TargetMode="External"/><Relationship Id="rId2791" Type="http://schemas.openxmlformats.org/officeDocument/2006/relationships/hyperlink" Target="http://base.garant.ru/70552636/" TargetMode="External"/><Relationship Id="rId3330" Type="http://schemas.openxmlformats.org/officeDocument/2006/relationships/hyperlink" Target="http://base.garant.ru/10900200/34/" TargetMode="External"/><Relationship Id="rId349" Type="http://schemas.openxmlformats.org/officeDocument/2006/relationships/hyperlink" Target="http://base.garant.ru/12191909/" TargetMode="External"/><Relationship Id="rId556" Type="http://schemas.openxmlformats.org/officeDocument/2006/relationships/hyperlink" Target="http://base.garant.ru/5424800/" TargetMode="External"/><Relationship Id="rId763" Type="http://schemas.openxmlformats.org/officeDocument/2006/relationships/hyperlink" Target="http://base.garant.ru/3921846/" TargetMode="External"/><Relationship Id="rId1186" Type="http://schemas.openxmlformats.org/officeDocument/2006/relationships/hyperlink" Target="http://base.garant.ru/10900200/34/" TargetMode="External"/><Relationship Id="rId1393" Type="http://schemas.openxmlformats.org/officeDocument/2006/relationships/hyperlink" Target="http://base.garant.ru/12257435/" TargetMode="External"/><Relationship Id="rId2237" Type="http://schemas.openxmlformats.org/officeDocument/2006/relationships/hyperlink" Target="http://base.garant.ru/12181511/" TargetMode="External"/><Relationship Id="rId2444" Type="http://schemas.openxmlformats.org/officeDocument/2006/relationships/hyperlink" Target="http://base.garant.ru/57590224/" TargetMode="External"/><Relationship Id="rId2889" Type="http://schemas.openxmlformats.org/officeDocument/2006/relationships/hyperlink" Target="http://base.garant.ru/12188076/" TargetMode="External"/><Relationship Id="rId111" Type="http://schemas.openxmlformats.org/officeDocument/2006/relationships/hyperlink" Target="http://base.garant.ru/10900200/34/" TargetMode="External"/><Relationship Id="rId209" Type="http://schemas.openxmlformats.org/officeDocument/2006/relationships/hyperlink" Target="http://base.garant.ru/70595872/" TargetMode="External"/><Relationship Id="rId416" Type="http://schemas.openxmlformats.org/officeDocument/2006/relationships/hyperlink" Target="http://base.garant.ru/12288094/" TargetMode="External"/><Relationship Id="rId970" Type="http://schemas.openxmlformats.org/officeDocument/2006/relationships/hyperlink" Target="http://base.garant.ru/184566/7/" TargetMode="External"/><Relationship Id="rId1046" Type="http://schemas.openxmlformats.org/officeDocument/2006/relationships/hyperlink" Target="http://base.garant.ru/10900200/34/" TargetMode="External"/><Relationship Id="rId1253" Type="http://schemas.openxmlformats.org/officeDocument/2006/relationships/hyperlink" Target="http://base.garant.ru/70552636/" TargetMode="External"/><Relationship Id="rId1698" Type="http://schemas.openxmlformats.org/officeDocument/2006/relationships/hyperlink" Target="http://base.garant.ru/70552636/" TargetMode="External"/><Relationship Id="rId2651" Type="http://schemas.openxmlformats.org/officeDocument/2006/relationships/hyperlink" Target="http://base.garant.ru/12171189/" TargetMode="External"/><Relationship Id="rId2749" Type="http://schemas.openxmlformats.org/officeDocument/2006/relationships/hyperlink" Target="http://base.garant.ru/58047699/34/" TargetMode="External"/><Relationship Id="rId2956" Type="http://schemas.openxmlformats.org/officeDocument/2006/relationships/hyperlink" Target="http://base.garant.ru/10900200/34/" TargetMode="External"/><Relationship Id="rId623" Type="http://schemas.openxmlformats.org/officeDocument/2006/relationships/hyperlink" Target="http://base.garant.ru/10900200/34/" TargetMode="External"/><Relationship Id="rId830" Type="http://schemas.openxmlformats.org/officeDocument/2006/relationships/hyperlink" Target="http://base.garant.ru/10900200/34/" TargetMode="External"/><Relationship Id="rId928" Type="http://schemas.openxmlformats.org/officeDocument/2006/relationships/hyperlink" Target="http://base.garant.ru/10900200/34/" TargetMode="External"/><Relationship Id="rId1460" Type="http://schemas.openxmlformats.org/officeDocument/2006/relationships/hyperlink" Target="http://base.garant.ru/12126917/" TargetMode="External"/><Relationship Id="rId1558" Type="http://schemas.openxmlformats.org/officeDocument/2006/relationships/hyperlink" Target="http://base.garant.ru/70552637/" TargetMode="External"/><Relationship Id="rId1765" Type="http://schemas.openxmlformats.org/officeDocument/2006/relationships/hyperlink" Target="http://base.garant.ru/10900200/34/" TargetMode="External"/><Relationship Id="rId2304" Type="http://schemas.openxmlformats.org/officeDocument/2006/relationships/hyperlink" Target="http://base.garant.ru/10900200/34/" TargetMode="External"/><Relationship Id="rId2511" Type="http://schemas.openxmlformats.org/officeDocument/2006/relationships/hyperlink" Target="http://base.garant.ru/70393104/" TargetMode="External"/><Relationship Id="rId2609" Type="http://schemas.openxmlformats.org/officeDocument/2006/relationships/hyperlink" Target="http://base.garant.ru/12192442/" TargetMode="External"/><Relationship Id="rId57" Type="http://schemas.openxmlformats.org/officeDocument/2006/relationships/hyperlink" Target="http://base.garant.ru/12181511/" TargetMode="External"/><Relationship Id="rId1113" Type="http://schemas.openxmlformats.org/officeDocument/2006/relationships/hyperlink" Target="http://base.garant.ru/70493354/" TargetMode="External"/><Relationship Id="rId1320" Type="http://schemas.openxmlformats.org/officeDocument/2006/relationships/hyperlink" Target="http://base.garant.ru/12140155/8/" TargetMode="External"/><Relationship Id="rId1418" Type="http://schemas.openxmlformats.org/officeDocument/2006/relationships/hyperlink" Target="http://base.garant.ru/12181649/" TargetMode="External"/><Relationship Id="rId1972" Type="http://schemas.openxmlformats.org/officeDocument/2006/relationships/hyperlink" Target="http://base.garant.ru/10900200/34/" TargetMode="External"/><Relationship Id="rId2816" Type="http://schemas.openxmlformats.org/officeDocument/2006/relationships/hyperlink" Target="http://base.garant.ru/10900200/34/" TargetMode="External"/><Relationship Id="rId1625" Type="http://schemas.openxmlformats.org/officeDocument/2006/relationships/hyperlink" Target="http://base.garant.ru/58076190/" TargetMode="External"/><Relationship Id="rId1832" Type="http://schemas.openxmlformats.org/officeDocument/2006/relationships/hyperlink" Target="http://base.garant.ru/10900200/34/" TargetMode="External"/><Relationship Id="rId3078" Type="http://schemas.openxmlformats.org/officeDocument/2006/relationships/hyperlink" Target="http://base.garant.ru/10900200/34/" TargetMode="External"/><Relationship Id="rId3285" Type="http://schemas.openxmlformats.org/officeDocument/2006/relationships/hyperlink" Target="http://base.garant.ru/12181649/" TargetMode="External"/><Relationship Id="rId2094" Type="http://schemas.openxmlformats.org/officeDocument/2006/relationships/hyperlink" Target="http://base.garant.ru/12291909/" TargetMode="External"/><Relationship Id="rId3145" Type="http://schemas.openxmlformats.org/officeDocument/2006/relationships/hyperlink" Target="http://base.garant.ru/10900200/34/" TargetMode="External"/><Relationship Id="rId3352" Type="http://schemas.openxmlformats.org/officeDocument/2006/relationships/hyperlink" Target="http://base.garant.ru/10900200/34/" TargetMode="External"/><Relationship Id="rId273" Type="http://schemas.openxmlformats.org/officeDocument/2006/relationships/hyperlink" Target="http://base.garant.ru/70640502/" TargetMode="External"/><Relationship Id="rId480" Type="http://schemas.openxmlformats.org/officeDocument/2006/relationships/hyperlink" Target="http://base.garant.ru/10900200/34/" TargetMode="External"/><Relationship Id="rId2161" Type="http://schemas.openxmlformats.org/officeDocument/2006/relationships/hyperlink" Target="http://base.garant.ru/70493364/" TargetMode="External"/><Relationship Id="rId2399" Type="http://schemas.openxmlformats.org/officeDocument/2006/relationships/hyperlink" Target="http://base.garant.ru/10900200/34/" TargetMode="External"/><Relationship Id="rId3005" Type="http://schemas.openxmlformats.org/officeDocument/2006/relationships/hyperlink" Target="http://base.garant.ru/12177687/" TargetMode="External"/><Relationship Id="rId3212" Type="http://schemas.openxmlformats.org/officeDocument/2006/relationships/hyperlink" Target="http://base.garant.ru/3921846/" TargetMode="External"/><Relationship Id="rId133" Type="http://schemas.openxmlformats.org/officeDocument/2006/relationships/hyperlink" Target="http://base.garant.ru/10900200/34/" TargetMode="External"/><Relationship Id="rId340" Type="http://schemas.openxmlformats.org/officeDocument/2006/relationships/hyperlink" Target="http://base.garant.ru/12291968/" TargetMode="External"/><Relationship Id="rId578" Type="http://schemas.openxmlformats.org/officeDocument/2006/relationships/hyperlink" Target="http://base.garant.ru/12141176/1/" TargetMode="External"/><Relationship Id="rId785" Type="http://schemas.openxmlformats.org/officeDocument/2006/relationships/hyperlink" Target="http://base.garant.ru/70461612/" TargetMode="External"/><Relationship Id="rId992" Type="http://schemas.openxmlformats.org/officeDocument/2006/relationships/hyperlink" Target="http://base.garant.ru/12288094/" TargetMode="External"/><Relationship Id="rId2021" Type="http://schemas.openxmlformats.org/officeDocument/2006/relationships/hyperlink" Target="http://base.garant.ru/10900200/34/" TargetMode="External"/><Relationship Id="rId2259" Type="http://schemas.openxmlformats.org/officeDocument/2006/relationships/hyperlink" Target="http://base.garant.ru/3921846/" TargetMode="External"/><Relationship Id="rId2466" Type="http://schemas.openxmlformats.org/officeDocument/2006/relationships/hyperlink" Target="http://base.garant.ru/10900200/34/" TargetMode="External"/><Relationship Id="rId2673" Type="http://schemas.openxmlformats.org/officeDocument/2006/relationships/hyperlink" Target="http://base.garant.ru/10900200/34/" TargetMode="External"/><Relationship Id="rId2880" Type="http://schemas.openxmlformats.org/officeDocument/2006/relationships/hyperlink" Target="http://base.garant.ru/4092626/" TargetMode="External"/><Relationship Id="rId200" Type="http://schemas.openxmlformats.org/officeDocument/2006/relationships/hyperlink" Target="http://base.garant.ru/12171675/" TargetMode="External"/><Relationship Id="rId438" Type="http://schemas.openxmlformats.org/officeDocument/2006/relationships/hyperlink" Target="http://base.garant.ru/70170496/" TargetMode="External"/><Relationship Id="rId645" Type="http://schemas.openxmlformats.org/officeDocument/2006/relationships/hyperlink" Target="http://base.garant.ru/12125271/" TargetMode="External"/><Relationship Id="rId852" Type="http://schemas.openxmlformats.org/officeDocument/2006/relationships/hyperlink" Target="http://base.garant.ru/10900200/17/" TargetMode="External"/><Relationship Id="rId1068" Type="http://schemas.openxmlformats.org/officeDocument/2006/relationships/hyperlink" Target="http://base.garant.ru/70461612/" TargetMode="External"/><Relationship Id="rId1275" Type="http://schemas.openxmlformats.org/officeDocument/2006/relationships/hyperlink" Target="http://base.garant.ru/3921846/" TargetMode="External"/><Relationship Id="rId1482" Type="http://schemas.openxmlformats.org/officeDocument/2006/relationships/hyperlink" Target="http://base.garant.ru/12174783/" TargetMode="External"/><Relationship Id="rId2119" Type="http://schemas.openxmlformats.org/officeDocument/2006/relationships/hyperlink" Target="http://base.garant.ru/10900200/34/" TargetMode="External"/><Relationship Id="rId2326" Type="http://schemas.openxmlformats.org/officeDocument/2006/relationships/hyperlink" Target="http://base.garant.ru/12126917/" TargetMode="External"/><Relationship Id="rId2533" Type="http://schemas.openxmlformats.org/officeDocument/2006/relationships/hyperlink" Target="http://base.garant.ru/70189558/" TargetMode="External"/><Relationship Id="rId2740" Type="http://schemas.openxmlformats.org/officeDocument/2006/relationships/hyperlink" Target="http://base.garant.ru/58047699/34/" TargetMode="External"/><Relationship Id="rId2978" Type="http://schemas.openxmlformats.org/officeDocument/2006/relationships/hyperlink" Target="http://base.garant.ru/10900200/34/" TargetMode="External"/><Relationship Id="rId505" Type="http://schemas.openxmlformats.org/officeDocument/2006/relationships/hyperlink" Target="http://base.garant.ru/70640508/" TargetMode="External"/><Relationship Id="rId712" Type="http://schemas.openxmlformats.org/officeDocument/2006/relationships/hyperlink" Target="http://base.garant.ru/12280620/" TargetMode="External"/><Relationship Id="rId1135" Type="http://schemas.openxmlformats.org/officeDocument/2006/relationships/hyperlink" Target="http://base.garant.ru/57745719/" TargetMode="External"/><Relationship Id="rId1342" Type="http://schemas.openxmlformats.org/officeDocument/2006/relationships/hyperlink" Target="http://base.garant.ru/70419182/" TargetMode="External"/><Relationship Id="rId1787" Type="http://schemas.openxmlformats.org/officeDocument/2006/relationships/hyperlink" Target="http://base.garant.ru/12277687/" TargetMode="External"/><Relationship Id="rId1994" Type="http://schemas.openxmlformats.org/officeDocument/2006/relationships/hyperlink" Target="http://base.garant.ru/10900200/34/" TargetMode="External"/><Relationship Id="rId2838" Type="http://schemas.openxmlformats.org/officeDocument/2006/relationships/hyperlink" Target="http://base.garant.ru/12135936/" TargetMode="External"/><Relationship Id="rId79" Type="http://schemas.openxmlformats.org/officeDocument/2006/relationships/hyperlink" Target="http://base.garant.ru/10900200/34/" TargetMode="External"/><Relationship Id="rId1202" Type="http://schemas.openxmlformats.org/officeDocument/2006/relationships/hyperlink" Target="http://base.garant.ru/58047699/34/" TargetMode="External"/><Relationship Id="rId1647" Type="http://schemas.openxmlformats.org/officeDocument/2006/relationships/hyperlink" Target="http://base.garant.ru/10900200/46/" TargetMode="External"/><Relationship Id="rId1854" Type="http://schemas.openxmlformats.org/officeDocument/2006/relationships/hyperlink" Target="http://base.garant.ru/10900200/34/" TargetMode="External"/><Relationship Id="rId2600" Type="http://schemas.openxmlformats.org/officeDocument/2006/relationships/hyperlink" Target="http://base.garant.ru/3921846/" TargetMode="External"/><Relationship Id="rId2905" Type="http://schemas.openxmlformats.org/officeDocument/2006/relationships/hyperlink" Target="http://base.garant.ru/10900200/34/" TargetMode="External"/><Relationship Id="rId1507" Type="http://schemas.openxmlformats.org/officeDocument/2006/relationships/hyperlink" Target="http://base.garant.ru/70640509/" TargetMode="External"/><Relationship Id="rId1714" Type="http://schemas.openxmlformats.org/officeDocument/2006/relationships/hyperlink" Target="http://base.garant.ru/10900200/32/" TargetMode="External"/><Relationship Id="rId3167" Type="http://schemas.openxmlformats.org/officeDocument/2006/relationships/hyperlink" Target="http://base.garant.ru/3921846/" TargetMode="External"/><Relationship Id="rId295" Type="http://schemas.openxmlformats.org/officeDocument/2006/relationships/hyperlink" Target="http://base.garant.ru/10900200/34/" TargetMode="External"/><Relationship Id="rId1921" Type="http://schemas.openxmlformats.org/officeDocument/2006/relationships/hyperlink" Target="http://base.garant.ru/12180704/" TargetMode="External"/><Relationship Id="rId3374" Type="http://schemas.openxmlformats.org/officeDocument/2006/relationships/hyperlink" Target="http://base.garant.ru/3921846/" TargetMode="External"/><Relationship Id="rId2183" Type="http://schemas.openxmlformats.org/officeDocument/2006/relationships/hyperlink" Target="http://base.garant.ru/10900200/34/" TargetMode="External"/><Relationship Id="rId2390" Type="http://schemas.openxmlformats.org/officeDocument/2006/relationships/hyperlink" Target="http://base.garant.ru/10900200/34/" TargetMode="External"/><Relationship Id="rId2488" Type="http://schemas.openxmlformats.org/officeDocument/2006/relationships/hyperlink" Target="http://base.garant.ru/12148554/" TargetMode="External"/><Relationship Id="rId3027" Type="http://schemas.openxmlformats.org/officeDocument/2006/relationships/hyperlink" Target="http://base.garant.ru/70393102/1/" TargetMode="External"/><Relationship Id="rId3234" Type="http://schemas.openxmlformats.org/officeDocument/2006/relationships/hyperlink" Target="http://base.garant.ru/12148554/" TargetMode="External"/><Relationship Id="rId155" Type="http://schemas.openxmlformats.org/officeDocument/2006/relationships/hyperlink" Target="http://base.garant.ru/70544862/" TargetMode="External"/><Relationship Id="rId362" Type="http://schemas.openxmlformats.org/officeDocument/2006/relationships/hyperlink" Target="http://base.garant.ru/70681096/" TargetMode="External"/><Relationship Id="rId1297" Type="http://schemas.openxmlformats.org/officeDocument/2006/relationships/hyperlink" Target="http://base.garant.ru/10900200/34/" TargetMode="External"/><Relationship Id="rId2043" Type="http://schemas.openxmlformats.org/officeDocument/2006/relationships/hyperlink" Target="http://base.garant.ru/10900200/34/" TargetMode="External"/><Relationship Id="rId2250" Type="http://schemas.openxmlformats.org/officeDocument/2006/relationships/hyperlink" Target="http://base.garant.ru/10900200/6/" TargetMode="External"/><Relationship Id="rId2695" Type="http://schemas.openxmlformats.org/officeDocument/2006/relationships/hyperlink" Target="http://base.garant.ru/70552636/" TargetMode="External"/><Relationship Id="rId3301" Type="http://schemas.openxmlformats.org/officeDocument/2006/relationships/hyperlink" Target="http://base.garant.ru/10900200/34/" TargetMode="External"/><Relationship Id="rId222" Type="http://schemas.openxmlformats.org/officeDocument/2006/relationships/hyperlink" Target="http://base.garant.ru/70289708/" TargetMode="External"/><Relationship Id="rId667" Type="http://schemas.openxmlformats.org/officeDocument/2006/relationships/hyperlink" Target="http://base.garant.ru/12125271/" TargetMode="External"/><Relationship Id="rId874" Type="http://schemas.openxmlformats.org/officeDocument/2006/relationships/hyperlink" Target="http://base.garant.ru/12161590/" TargetMode="External"/><Relationship Id="rId2110" Type="http://schemas.openxmlformats.org/officeDocument/2006/relationships/hyperlink" Target="http://base.garant.ru/12141177/4/" TargetMode="External"/><Relationship Id="rId2348" Type="http://schemas.openxmlformats.org/officeDocument/2006/relationships/hyperlink" Target="http://base.garant.ru/10900200/34/" TargetMode="External"/><Relationship Id="rId2555" Type="http://schemas.openxmlformats.org/officeDocument/2006/relationships/hyperlink" Target="http://base.garant.ru/12180258/" TargetMode="External"/><Relationship Id="rId2762" Type="http://schemas.openxmlformats.org/officeDocument/2006/relationships/hyperlink" Target="http://base.garant.ru/10900200/34/" TargetMode="External"/><Relationship Id="rId527" Type="http://schemas.openxmlformats.org/officeDocument/2006/relationships/hyperlink" Target="http://base.garant.ru/12177584/" TargetMode="External"/><Relationship Id="rId734" Type="http://schemas.openxmlformats.org/officeDocument/2006/relationships/hyperlink" Target="http://base.garant.ru/12261590/" TargetMode="External"/><Relationship Id="rId941" Type="http://schemas.openxmlformats.org/officeDocument/2006/relationships/hyperlink" Target="http://base.garant.ru/12186587/" TargetMode="External"/><Relationship Id="rId1157" Type="http://schemas.openxmlformats.org/officeDocument/2006/relationships/hyperlink" Target="http://base.garant.ru/10900200/34/" TargetMode="External"/><Relationship Id="rId1364" Type="http://schemas.openxmlformats.org/officeDocument/2006/relationships/hyperlink" Target="http://base.garant.ru/5757500/" TargetMode="External"/><Relationship Id="rId1571" Type="http://schemas.openxmlformats.org/officeDocument/2006/relationships/hyperlink" Target="http://base.garant.ru/70640508/" TargetMode="External"/><Relationship Id="rId2208" Type="http://schemas.openxmlformats.org/officeDocument/2006/relationships/hyperlink" Target="http://base.garant.ru/12181511/" TargetMode="External"/><Relationship Id="rId2415" Type="http://schemas.openxmlformats.org/officeDocument/2006/relationships/hyperlink" Target="http://base.garant.ru/10900200/34/" TargetMode="External"/><Relationship Id="rId2622" Type="http://schemas.openxmlformats.org/officeDocument/2006/relationships/hyperlink" Target="http://base.garant.ru/3921846/" TargetMode="External"/><Relationship Id="rId70" Type="http://schemas.openxmlformats.org/officeDocument/2006/relationships/hyperlink" Target="http://base.garant.ru/10900200/34/" TargetMode="External"/><Relationship Id="rId801" Type="http://schemas.openxmlformats.org/officeDocument/2006/relationships/hyperlink" Target="http://base.garant.ru/10900200/34/" TargetMode="External"/><Relationship Id="rId1017" Type="http://schemas.openxmlformats.org/officeDocument/2006/relationships/hyperlink" Target="http://base.garant.ru/12191969/" TargetMode="External"/><Relationship Id="rId1224" Type="http://schemas.openxmlformats.org/officeDocument/2006/relationships/hyperlink" Target="http://base.garant.ru/5167827/" TargetMode="External"/><Relationship Id="rId1431" Type="http://schemas.openxmlformats.org/officeDocument/2006/relationships/hyperlink" Target="http://base.garant.ru/70393102/14/" TargetMode="External"/><Relationship Id="rId1669" Type="http://schemas.openxmlformats.org/officeDocument/2006/relationships/hyperlink" Target="http://base.garant.ru/12171189/" TargetMode="External"/><Relationship Id="rId1876" Type="http://schemas.openxmlformats.org/officeDocument/2006/relationships/hyperlink" Target="http://base.garant.ru/70552636/" TargetMode="External"/><Relationship Id="rId2927" Type="http://schemas.openxmlformats.org/officeDocument/2006/relationships/hyperlink" Target="http://base.garant.ru/5432630/" TargetMode="External"/><Relationship Id="rId3091" Type="http://schemas.openxmlformats.org/officeDocument/2006/relationships/hyperlink" Target="http://base.garant.ru/10900200/34/" TargetMode="External"/><Relationship Id="rId1529" Type="http://schemas.openxmlformats.org/officeDocument/2006/relationships/hyperlink" Target="http://base.garant.ru/10900200/34/" TargetMode="External"/><Relationship Id="rId1736" Type="http://schemas.openxmlformats.org/officeDocument/2006/relationships/hyperlink" Target="http://base.garant.ru/70461612/" TargetMode="External"/><Relationship Id="rId1943" Type="http://schemas.openxmlformats.org/officeDocument/2006/relationships/hyperlink" Target="http://base.garant.ru/70552636/" TargetMode="External"/><Relationship Id="rId3189" Type="http://schemas.openxmlformats.org/officeDocument/2006/relationships/hyperlink" Target="http://base.garant.ru/10900200/34/" TargetMode="External"/><Relationship Id="rId28" Type="http://schemas.openxmlformats.org/officeDocument/2006/relationships/hyperlink" Target="http://base.garant.ru/12157435/1/" TargetMode="External"/><Relationship Id="rId1803" Type="http://schemas.openxmlformats.org/officeDocument/2006/relationships/hyperlink" Target="http://base.garant.ru/70552686/" TargetMode="External"/><Relationship Id="rId3049" Type="http://schemas.openxmlformats.org/officeDocument/2006/relationships/hyperlink" Target="http://base.garant.ru/12236407/" TargetMode="External"/><Relationship Id="rId3256" Type="http://schemas.openxmlformats.org/officeDocument/2006/relationships/hyperlink" Target="http://base.garant.ru/10900200/34/" TargetMode="External"/><Relationship Id="rId177" Type="http://schemas.openxmlformats.org/officeDocument/2006/relationships/hyperlink" Target="http://base.garant.ru/12154873/" TargetMode="External"/><Relationship Id="rId384" Type="http://schemas.openxmlformats.org/officeDocument/2006/relationships/hyperlink" Target="http://base.garant.ru/10900200/34/" TargetMode="External"/><Relationship Id="rId591" Type="http://schemas.openxmlformats.org/officeDocument/2006/relationships/hyperlink" Target="http://base.garant.ru/12161601/" TargetMode="External"/><Relationship Id="rId2065" Type="http://schemas.openxmlformats.org/officeDocument/2006/relationships/hyperlink" Target="http://base.garant.ru/58049430/" TargetMode="External"/><Relationship Id="rId2272" Type="http://schemas.openxmlformats.org/officeDocument/2006/relationships/hyperlink" Target="http://base.garant.ru/10900200/34/" TargetMode="External"/><Relationship Id="rId3116" Type="http://schemas.openxmlformats.org/officeDocument/2006/relationships/hyperlink" Target="http://base.garant.ru/993309/" TargetMode="External"/><Relationship Id="rId244" Type="http://schemas.openxmlformats.org/officeDocument/2006/relationships/hyperlink" Target="http://base.garant.ru/58047690/" TargetMode="External"/><Relationship Id="rId689" Type="http://schemas.openxmlformats.org/officeDocument/2006/relationships/hyperlink" Target="http://base.garant.ru/10900200/34/" TargetMode="External"/><Relationship Id="rId896" Type="http://schemas.openxmlformats.org/officeDocument/2006/relationships/hyperlink" Target="http://base.garant.ru/12151304/" TargetMode="External"/><Relationship Id="rId1081" Type="http://schemas.openxmlformats.org/officeDocument/2006/relationships/hyperlink" Target="http://base.garant.ru/12169136/" TargetMode="External"/><Relationship Id="rId2577" Type="http://schemas.openxmlformats.org/officeDocument/2006/relationships/hyperlink" Target="http://base.garant.ru/3921846/" TargetMode="External"/><Relationship Id="rId2784" Type="http://schemas.openxmlformats.org/officeDocument/2006/relationships/hyperlink" Target="http://base.garant.ru/12171189/" TargetMode="External"/><Relationship Id="rId3323" Type="http://schemas.openxmlformats.org/officeDocument/2006/relationships/hyperlink" Target="http://base.garant.ru/70552636/" TargetMode="External"/><Relationship Id="rId451" Type="http://schemas.openxmlformats.org/officeDocument/2006/relationships/hyperlink" Target="http://base.garant.ru/70648938/" TargetMode="External"/><Relationship Id="rId549" Type="http://schemas.openxmlformats.org/officeDocument/2006/relationships/hyperlink" Target="http://base.garant.ru/12125268/19/" TargetMode="External"/><Relationship Id="rId756" Type="http://schemas.openxmlformats.org/officeDocument/2006/relationships/hyperlink" Target="http://base.garant.ru/10900200/34/" TargetMode="External"/><Relationship Id="rId1179" Type="http://schemas.openxmlformats.org/officeDocument/2006/relationships/hyperlink" Target="http://base.garant.ru/70268092/" TargetMode="External"/><Relationship Id="rId1386" Type="http://schemas.openxmlformats.org/officeDocument/2006/relationships/hyperlink" Target="http://base.garant.ru/12115482/3/" TargetMode="External"/><Relationship Id="rId1593" Type="http://schemas.openxmlformats.org/officeDocument/2006/relationships/hyperlink" Target="http://base.garant.ru/10900200/34/" TargetMode="External"/><Relationship Id="rId2132" Type="http://schemas.openxmlformats.org/officeDocument/2006/relationships/hyperlink" Target="http://base.garant.ru/70235900/" TargetMode="External"/><Relationship Id="rId2437" Type="http://schemas.openxmlformats.org/officeDocument/2006/relationships/hyperlink" Target="http://base.garant.ru/10900200/34/" TargetMode="External"/><Relationship Id="rId2991" Type="http://schemas.openxmlformats.org/officeDocument/2006/relationships/hyperlink" Target="http://base.garant.ru/10900200/34/" TargetMode="External"/><Relationship Id="rId104" Type="http://schemas.openxmlformats.org/officeDocument/2006/relationships/hyperlink" Target="http://base.garant.ru/5757500/" TargetMode="External"/><Relationship Id="rId311" Type="http://schemas.openxmlformats.org/officeDocument/2006/relationships/hyperlink" Target="http://base.garant.ru/184566/7/" TargetMode="External"/><Relationship Id="rId409" Type="http://schemas.openxmlformats.org/officeDocument/2006/relationships/hyperlink" Target="http://base.garant.ru/12181517/" TargetMode="External"/><Relationship Id="rId963" Type="http://schemas.openxmlformats.org/officeDocument/2006/relationships/hyperlink" Target="http://base.garant.ru/12151284/" TargetMode="External"/><Relationship Id="rId1039" Type="http://schemas.openxmlformats.org/officeDocument/2006/relationships/hyperlink" Target="http://base.garant.ru/12140476/" TargetMode="External"/><Relationship Id="rId1246" Type="http://schemas.openxmlformats.org/officeDocument/2006/relationships/hyperlink" Target="http://base.garant.ru/70493364/" TargetMode="External"/><Relationship Id="rId1898" Type="http://schemas.openxmlformats.org/officeDocument/2006/relationships/hyperlink" Target="http://base.garant.ru/12271189/" TargetMode="External"/><Relationship Id="rId2644" Type="http://schemas.openxmlformats.org/officeDocument/2006/relationships/hyperlink" Target="http://base.garant.ru/3921846/" TargetMode="External"/><Relationship Id="rId2851" Type="http://schemas.openxmlformats.org/officeDocument/2006/relationships/hyperlink" Target="http://base.garant.ru/10900200/34/" TargetMode="External"/><Relationship Id="rId2949" Type="http://schemas.openxmlformats.org/officeDocument/2006/relationships/hyperlink" Target="http://base.garant.ru/70493365/" TargetMode="External"/><Relationship Id="rId92" Type="http://schemas.openxmlformats.org/officeDocument/2006/relationships/hyperlink" Target="http://base.garant.ru/10900200/10/" TargetMode="External"/><Relationship Id="rId616" Type="http://schemas.openxmlformats.org/officeDocument/2006/relationships/hyperlink" Target="http://base.garant.ru/70419072/" TargetMode="External"/><Relationship Id="rId823" Type="http://schemas.openxmlformats.org/officeDocument/2006/relationships/hyperlink" Target="http://base.garant.ru/70461612/" TargetMode="External"/><Relationship Id="rId1453" Type="http://schemas.openxmlformats.org/officeDocument/2006/relationships/hyperlink" Target="http://base.garant.ru/58047699/34/" TargetMode="External"/><Relationship Id="rId1660" Type="http://schemas.openxmlformats.org/officeDocument/2006/relationships/hyperlink" Target="http://base.garant.ru/10900200/34/" TargetMode="External"/><Relationship Id="rId1758" Type="http://schemas.openxmlformats.org/officeDocument/2006/relationships/hyperlink" Target="http://base.garant.ru/58047699/34/" TargetMode="External"/><Relationship Id="rId2504" Type="http://schemas.openxmlformats.org/officeDocument/2006/relationships/hyperlink" Target="http://base.garant.ru/12280258/" TargetMode="External"/><Relationship Id="rId2711" Type="http://schemas.openxmlformats.org/officeDocument/2006/relationships/hyperlink" Target="http://base.garant.ru/58049430/" TargetMode="External"/><Relationship Id="rId2809" Type="http://schemas.openxmlformats.org/officeDocument/2006/relationships/hyperlink" Target="http://base.garant.ru/12177687/" TargetMode="External"/><Relationship Id="rId1106" Type="http://schemas.openxmlformats.org/officeDocument/2006/relationships/hyperlink" Target="http://base.garant.ru/5167863/" TargetMode="External"/><Relationship Id="rId1313" Type="http://schemas.openxmlformats.org/officeDocument/2006/relationships/hyperlink" Target="http://base.garant.ru/185413/2/" TargetMode="External"/><Relationship Id="rId1520" Type="http://schemas.openxmlformats.org/officeDocument/2006/relationships/hyperlink" Target="http://base.garant.ru/107917/" TargetMode="External"/><Relationship Id="rId1965" Type="http://schemas.openxmlformats.org/officeDocument/2006/relationships/hyperlink" Target="http://base.garant.ru/70552636/" TargetMode="External"/><Relationship Id="rId3180" Type="http://schemas.openxmlformats.org/officeDocument/2006/relationships/hyperlink" Target="http://base.garant.ru/3985686/" TargetMode="External"/><Relationship Id="rId1618" Type="http://schemas.openxmlformats.org/officeDocument/2006/relationships/hyperlink" Target="http://base.garant.ru/12292381/" TargetMode="External"/><Relationship Id="rId1825" Type="http://schemas.openxmlformats.org/officeDocument/2006/relationships/hyperlink" Target="http://base.garant.ru/10900200/34/" TargetMode="External"/><Relationship Id="rId3040" Type="http://schemas.openxmlformats.org/officeDocument/2006/relationships/hyperlink" Target="http://base.garant.ru/10900200/34/" TargetMode="External"/><Relationship Id="rId3278" Type="http://schemas.openxmlformats.org/officeDocument/2006/relationships/hyperlink" Target="http://base.garant.ru/10900200/34/" TargetMode="External"/><Relationship Id="rId199" Type="http://schemas.openxmlformats.org/officeDocument/2006/relationships/hyperlink" Target="http://base.garant.ru/12171675/" TargetMode="External"/><Relationship Id="rId2087" Type="http://schemas.openxmlformats.org/officeDocument/2006/relationships/hyperlink" Target="http://base.garant.ru/57745719/" TargetMode="External"/><Relationship Id="rId2294" Type="http://schemas.openxmlformats.org/officeDocument/2006/relationships/hyperlink" Target="http://base.garant.ru/12126917/" TargetMode="External"/><Relationship Id="rId3138" Type="http://schemas.openxmlformats.org/officeDocument/2006/relationships/hyperlink" Target="http://base.garant.ru/57590012/" TargetMode="External"/><Relationship Id="rId3345" Type="http://schemas.openxmlformats.org/officeDocument/2006/relationships/hyperlink" Target="http://base.garant.ru/10900200/34/" TargetMode="External"/><Relationship Id="rId266" Type="http://schemas.openxmlformats.org/officeDocument/2006/relationships/hyperlink" Target="http://base.garant.ru/12291486/" TargetMode="External"/><Relationship Id="rId473" Type="http://schemas.openxmlformats.org/officeDocument/2006/relationships/hyperlink" Target="http://base.garant.ru/10900200/34/" TargetMode="External"/><Relationship Id="rId680" Type="http://schemas.openxmlformats.org/officeDocument/2006/relationships/hyperlink" Target="http://base.garant.ru/70268092/" TargetMode="External"/><Relationship Id="rId2154" Type="http://schemas.openxmlformats.org/officeDocument/2006/relationships/hyperlink" Target="http://base.garant.ru/12157576/" TargetMode="External"/><Relationship Id="rId2361" Type="http://schemas.openxmlformats.org/officeDocument/2006/relationships/hyperlink" Target="http://base.garant.ru/70194788/" TargetMode="External"/><Relationship Id="rId2599" Type="http://schemas.openxmlformats.org/officeDocument/2006/relationships/hyperlink" Target="http://base.garant.ru/3985686/" TargetMode="External"/><Relationship Id="rId3205" Type="http://schemas.openxmlformats.org/officeDocument/2006/relationships/hyperlink" Target="http://base.garant.ru/10900200/34/" TargetMode="External"/><Relationship Id="rId126" Type="http://schemas.openxmlformats.org/officeDocument/2006/relationships/hyperlink" Target="http://base.garant.ru/10900200/34/" TargetMode="External"/><Relationship Id="rId333" Type="http://schemas.openxmlformats.org/officeDocument/2006/relationships/hyperlink" Target="http://base.garant.ru/12271979/" TargetMode="External"/><Relationship Id="rId540" Type="http://schemas.openxmlformats.org/officeDocument/2006/relationships/hyperlink" Target="http://base.garant.ru/58047699/34/" TargetMode="External"/><Relationship Id="rId778" Type="http://schemas.openxmlformats.org/officeDocument/2006/relationships/hyperlink" Target="http://base.garant.ru/10900200/34/" TargetMode="External"/><Relationship Id="rId985" Type="http://schemas.openxmlformats.org/officeDocument/2006/relationships/hyperlink" Target="http://base.garant.ru/12140155/8/" TargetMode="External"/><Relationship Id="rId1170" Type="http://schemas.openxmlformats.org/officeDocument/2006/relationships/hyperlink" Target="http://base.garant.ru/3921846/" TargetMode="External"/><Relationship Id="rId2014" Type="http://schemas.openxmlformats.org/officeDocument/2006/relationships/hyperlink" Target="http://base.garant.ru/10900200/34/" TargetMode="External"/><Relationship Id="rId2221" Type="http://schemas.openxmlformats.org/officeDocument/2006/relationships/hyperlink" Target="http://base.garant.ru/10900200/34/" TargetMode="External"/><Relationship Id="rId2459" Type="http://schemas.openxmlformats.org/officeDocument/2006/relationships/hyperlink" Target="http://base.garant.ru/10900200/34/" TargetMode="External"/><Relationship Id="rId2666" Type="http://schemas.openxmlformats.org/officeDocument/2006/relationships/hyperlink" Target="http://base.garant.ru/10900200/34/" TargetMode="External"/><Relationship Id="rId2873" Type="http://schemas.openxmlformats.org/officeDocument/2006/relationships/hyperlink" Target="http://base.garant.ru/12277584/" TargetMode="External"/><Relationship Id="rId638" Type="http://schemas.openxmlformats.org/officeDocument/2006/relationships/hyperlink" Target="http://base.garant.ru/12163591/" TargetMode="External"/><Relationship Id="rId845" Type="http://schemas.openxmlformats.org/officeDocument/2006/relationships/hyperlink" Target="http://base.garant.ru/10900200/34/" TargetMode="External"/><Relationship Id="rId1030" Type="http://schemas.openxmlformats.org/officeDocument/2006/relationships/hyperlink" Target="http://base.garant.ru/12152053/" TargetMode="External"/><Relationship Id="rId1268" Type="http://schemas.openxmlformats.org/officeDocument/2006/relationships/hyperlink" Target="http://base.garant.ru/10900200/34/" TargetMode="External"/><Relationship Id="rId1475" Type="http://schemas.openxmlformats.org/officeDocument/2006/relationships/hyperlink" Target="http://base.garant.ru/10900200/34/" TargetMode="External"/><Relationship Id="rId1682" Type="http://schemas.openxmlformats.org/officeDocument/2006/relationships/hyperlink" Target="http://base.garant.ru/12191909/" TargetMode="External"/><Relationship Id="rId2319" Type="http://schemas.openxmlformats.org/officeDocument/2006/relationships/hyperlink" Target="http://base.garant.ru/3921846/" TargetMode="External"/><Relationship Id="rId2526" Type="http://schemas.openxmlformats.org/officeDocument/2006/relationships/hyperlink" Target="http://base.garant.ru/3985623/25/" TargetMode="External"/><Relationship Id="rId2733" Type="http://schemas.openxmlformats.org/officeDocument/2006/relationships/hyperlink" Target="http://base.garant.ru/5424800/" TargetMode="External"/><Relationship Id="rId400" Type="http://schemas.openxmlformats.org/officeDocument/2006/relationships/hyperlink" Target="http://base.garant.ru/12188094/" TargetMode="External"/><Relationship Id="rId705" Type="http://schemas.openxmlformats.org/officeDocument/2006/relationships/hyperlink" Target="http://base.garant.ru/10900200/34/" TargetMode="External"/><Relationship Id="rId1128" Type="http://schemas.openxmlformats.org/officeDocument/2006/relationships/hyperlink" Target="http://base.garant.ru/70493355/" TargetMode="External"/><Relationship Id="rId1335" Type="http://schemas.openxmlformats.org/officeDocument/2006/relationships/hyperlink" Target="http://base.garant.ru/1799120/" TargetMode="External"/><Relationship Id="rId1542" Type="http://schemas.openxmlformats.org/officeDocument/2006/relationships/hyperlink" Target="http://base.garant.ru/12129354/1/" TargetMode="External"/><Relationship Id="rId1987" Type="http://schemas.openxmlformats.org/officeDocument/2006/relationships/hyperlink" Target="http://base.garant.ru/10900200/34/" TargetMode="External"/><Relationship Id="rId2940" Type="http://schemas.openxmlformats.org/officeDocument/2006/relationships/hyperlink" Target="http://base.garant.ru/70393102/" TargetMode="External"/><Relationship Id="rId912" Type="http://schemas.openxmlformats.org/officeDocument/2006/relationships/hyperlink" Target="http://base.garant.ru/70648974/" TargetMode="External"/><Relationship Id="rId1847" Type="http://schemas.openxmlformats.org/officeDocument/2006/relationships/hyperlink" Target="http://base.garant.ru/10900200/34/" TargetMode="External"/><Relationship Id="rId2800" Type="http://schemas.openxmlformats.org/officeDocument/2006/relationships/hyperlink" Target="http://base.garant.ru/3921846/" TargetMode="External"/><Relationship Id="rId41" Type="http://schemas.openxmlformats.org/officeDocument/2006/relationships/hyperlink" Target="http://base.garant.ru/12181511/" TargetMode="External"/><Relationship Id="rId1402" Type="http://schemas.openxmlformats.org/officeDocument/2006/relationships/hyperlink" Target="http://base.garant.ru/70353466/" TargetMode="External"/><Relationship Id="rId1707" Type="http://schemas.openxmlformats.org/officeDocument/2006/relationships/hyperlink" Target="http://base.garant.ru/10900200/34/" TargetMode="External"/><Relationship Id="rId3062" Type="http://schemas.openxmlformats.org/officeDocument/2006/relationships/hyperlink" Target="http://base.garant.ru/10900200/34/" TargetMode="External"/><Relationship Id="rId190" Type="http://schemas.openxmlformats.org/officeDocument/2006/relationships/hyperlink" Target="http://base.garant.ru/57745719/" TargetMode="External"/><Relationship Id="rId288" Type="http://schemas.openxmlformats.org/officeDocument/2006/relationships/hyperlink" Target="http://base.garant.ru/12177687/" TargetMode="External"/><Relationship Id="rId1914" Type="http://schemas.openxmlformats.org/officeDocument/2006/relationships/hyperlink" Target="http://base.garant.ru/12271189/" TargetMode="External"/><Relationship Id="rId3367" Type="http://schemas.openxmlformats.org/officeDocument/2006/relationships/hyperlink" Target="http://base.garant.ru/3921846/" TargetMode="External"/><Relationship Id="rId495" Type="http://schemas.openxmlformats.org/officeDocument/2006/relationships/hyperlink" Target="http://base.garant.ru/10900200/34/" TargetMode="External"/><Relationship Id="rId2176" Type="http://schemas.openxmlformats.org/officeDocument/2006/relationships/hyperlink" Target="http://base.garant.ru/12181511/" TargetMode="External"/><Relationship Id="rId2383" Type="http://schemas.openxmlformats.org/officeDocument/2006/relationships/hyperlink" Target="http://base.garant.ru/10900200/34/" TargetMode="External"/><Relationship Id="rId2590" Type="http://schemas.openxmlformats.org/officeDocument/2006/relationships/hyperlink" Target="http://base.garant.ru/12292442/" TargetMode="External"/><Relationship Id="rId3227" Type="http://schemas.openxmlformats.org/officeDocument/2006/relationships/hyperlink" Target="http://base.garant.ru/10900200/34/" TargetMode="External"/><Relationship Id="rId148" Type="http://schemas.openxmlformats.org/officeDocument/2006/relationships/hyperlink" Target="http://base.garant.ru/5759700/" TargetMode="External"/><Relationship Id="rId355" Type="http://schemas.openxmlformats.org/officeDocument/2006/relationships/hyperlink" Target="http://base.garant.ru/10900200/34/" TargetMode="External"/><Relationship Id="rId562" Type="http://schemas.openxmlformats.org/officeDocument/2006/relationships/hyperlink" Target="http://base.garant.ru/12180795/" TargetMode="External"/><Relationship Id="rId1192" Type="http://schemas.openxmlformats.org/officeDocument/2006/relationships/hyperlink" Target="http://base.garant.ru/10900200/34/" TargetMode="External"/><Relationship Id="rId2036" Type="http://schemas.openxmlformats.org/officeDocument/2006/relationships/hyperlink" Target="http://base.garant.ru/10164072/43/" TargetMode="External"/><Relationship Id="rId2243" Type="http://schemas.openxmlformats.org/officeDocument/2006/relationships/hyperlink" Target="http://base.garant.ru/70461610/" TargetMode="External"/><Relationship Id="rId2450" Type="http://schemas.openxmlformats.org/officeDocument/2006/relationships/hyperlink" Target="http://base.garant.ru/10900200/34/" TargetMode="External"/><Relationship Id="rId2688" Type="http://schemas.openxmlformats.org/officeDocument/2006/relationships/hyperlink" Target="http://base.garant.ru/10900200/34/" TargetMode="External"/><Relationship Id="rId2895" Type="http://schemas.openxmlformats.org/officeDocument/2006/relationships/hyperlink" Target="http://base.garant.ru/10900200/34/" TargetMode="External"/><Relationship Id="rId215" Type="http://schemas.openxmlformats.org/officeDocument/2006/relationships/hyperlink" Target="http://base.garant.ru/70681097/" TargetMode="External"/><Relationship Id="rId422" Type="http://schemas.openxmlformats.org/officeDocument/2006/relationships/hyperlink" Target="http://base.garant.ru/12187349/6/" TargetMode="External"/><Relationship Id="rId867" Type="http://schemas.openxmlformats.org/officeDocument/2006/relationships/hyperlink" Target="http://base.garant.ru/10900200/34/" TargetMode="External"/><Relationship Id="rId1052" Type="http://schemas.openxmlformats.org/officeDocument/2006/relationships/hyperlink" Target="http://base.garant.ru/70640508/" TargetMode="External"/><Relationship Id="rId1497" Type="http://schemas.openxmlformats.org/officeDocument/2006/relationships/hyperlink" Target="http://base.garant.ru/12188104/" TargetMode="External"/><Relationship Id="rId2103" Type="http://schemas.openxmlformats.org/officeDocument/2006/relationships/hyperlink" Target="http://base.garant.ru/70493364/" TargetMode="External"/><Relationship Id="rId2310" Type="http://schemas.openxmlformats.org/officeDocument/2006/relationships/hyperlink" Target="http://base.garant.ru/12177584/" TargetMode="External"/><Relationship Id="rId2548" Type="http://schemas.openxmlformats.org/officeDocument/2006/relationships/hyperlink" Target="http://base.garant.ru/12280258/" TargetMode="External"/><Relationship Id="rId2755" Type="http://schemas.openxmlformats.org/officeDocument/2006/relationships/hyperlink" Target="http://base.garant.ru/70552637/" TargetMode="External"/><Relationship Id="rId2962" Type="http://schemas.openxmlformats.org/officeDocument/2006/relationships/hyperlink" Target="http://base.garant.ru/10900200/34/" TargetMode="External"/><Relationship Id="rId727" Type="http://schemas.openxmlformats.org/officeDocument/2006/relationships/hyperlink" Target="http://base.garant.ru/10900200/34/" TargetMode="External"/><Relationship Id="rId934" Type="http://schemas.openxmlformats.org/officeDocument/2006/relationships/hyperlink" Target="http://base.garant.ru/12286587/" TargetMode="External"/><Relationship Id="rId1357" Type="http://schemas.openxmlformats.org/officeDocument/2006/relationships/hyperlink" Target="http://base.garant.ru/12286587/" TargetMode="External"/><Relationship Id="rId1564" Type="http://schemas.openxmlformats.org/officeDocument/2006/relationships/hyperlink" Target="http://base.garant.ru/5424800/" TargetMode="External"/><Relationship Id="rId1771" Type="http://schemas.openxmlformats.org/officeDocument/2006/relationships/hyperlink" Target="http://base.garant.ru/10900200/34/" TargetMode="External"/><Relationship Id="rId2408" Type="http://schemas.openxmlformats.org/officeDocument/2006/relationships/hyperlink" Target="http://base.garant.ru/57589992/" TargetMode="External"/><Relationship Id="rId2615" Type="http://schemas.openxmlformats.org/officeDocument/2006/relationships/hyperlink" Target="http://base.garant.ru/12111456/" TargetMode="External"/><Relationship Id="rId2822" Type="http://schemas.openxmlformats.org/officeDocument/2006/relationships/hyperlink" Target="http://base.garant.ru/70393102/14/" TargetMode="External"/><Relationship Id="rId63" Type="http://schemas.openxmlformats.org/officeDocument/2006/relationships/hyperlink" Target="http://base.garant.ru/12184241/" TargetMode="External"/><Relationship Id="rId1217" Type="http://schemas.openxmlformats.org/officeDocument/2006/relationships/hyperlink" Target="http://base.garant.ru/70552636/" TargetMode="External"/><Relationship Id="rId1424" Type="http://schemas.openxmlformats.org/officeDocument/2006/relationships/hyperlink" Target="http://base.garant.ru/70170496/" TargetMode="External"/><Relationship Id="rId1631" Type="http://schemas.openxmlformats.org/officeDocument/2006/relationships/hyperlink" Target="http://base.garant.ru/12188087/" TargetMode="External"/><Relationship Id="rId1869" Type="http://schemas.openxmlformats.org/officeDocument/2006/relationships/hyperlink" Target="http://base.garant.ru/70640508/" TargetMode="External"/><Relationship Id="rId3084" Type="http://schemas.openxmlformats.org/officeDocument/2006/relationships/hyperlink" Target="http://base.garant.ru/10900200/34/" TargetMode="External"/><Relationship Id="rId3291" Type="http://schemas.openxmlformats.org/officeDocument/2006/relationships/hyperlink" Target="http://base.garant.ru/10900200/34/" TargetMode="External"/><Relationship Id="rId1729" Type="http://schemas.openxmlformats.org/officeDocument/2006/relationships/hyperlink" Target="http://base.garant.ru/10900200/34/" TargetMode="External"/><Relationship Id="rId1936" Type="http://schemas.openxmlformats.org/officeDocument/2006/relationships/hyperlink" Target="http://base.garant.ru/10102515/" TargetMode="External"/><Relationship Id="rId3389" Type="http://schemas.openxmlformats.org/officeDocument/2006/relationships/hyperlink" Target="http://base.garant.ru/10900200/34/" TargetMode="External"/><Relationship Id="rId2198" Type="http://schemas.openxmlformats.org/officeDocument/2006/relationships/hyperlink" Target="http://base.garant.ru/12184241/" TargetMode="External"/><Relationship Id="rId3151" Type="http://schemas.openxmlformats.org/officeDocument/2006/relationships/hyperlink" Target="http://base.garant.ru/58047699/34/" TargetMode="External"/><Relationship Id="rId3249" Type="http://schemas.openxmlformats.org/officeDocument/2006/relationships/hyperlink" Target="http://base.garant.ru/5424800/" TargetMode="External"/><Relationship Id="rId377" Type="http://schemas.openxmlformats.org/officeDocument/2006/relationships/hyperlink" Target="http://base.garant.ru/12167732/" TargetMode="External"/><Relationship Id="rId584" Type="http://schemas.openxmlformats.org/officeDocument/2006/relationships/hyperlink" Target="http://base.garant.ru/4092637/" TargetMode="External"/><Relationship Id="rId2058" Type="http://schemas.openxmlformats.org/officeDocument/2006/relationships/hyperlink" Target="http://base.garant.ru/10900200/34/" TargetMode="External"/><Relationship Id="rId2265" Type="http://schemas.openxmlformats.org/officeDocument/2006/relationships/hyperlink" Target="http://base.garant.ru/12183566/" TargetMode="External"/><Relationship Id="rId3011" Type="http://schemas.openxmlformats.org/officeDocument/2006/relationships/hyperlink" Target="http://base.garant.ru/70194788/" TargetMode="External"/><Relationship Id="rId3109" Type="http://schemas.openxmlformats.org/officeDocument/2006/relationships/hyperlink" Target="http://base.garant.ru/57590227/" TargetMode="External"/><Relationship Id="rId5" Type="http://schemas.openxmlformats.org/officeDocument/2006/relationships/hyperlink" Target="http://base.garant.ru/58076212/" TargetMode="External"/><Relationship Id="rId237" Type="http://schemas.openxmlformats.org/officeDocument/2006/relationships/hyperlink" Target="http://base.garant.ru/12281517/" TargetMode="External"/><Relationship Id="rId791" Type="http://schemas.openxmlformats.org/officeDocument/2006/relationships/hyperlink" Target="http://base.garant.ru/3921846/" TargetMode="External"/><Relationship Id="rId889" Type="http://schemas.openxmlformats.org/officeDocument/2006/relationships/hyperlink" Target="http://base.garant.ru/12191969/" TargetMode="External"/><Relationship Id="rId1074" Type="http://schemas.openxmlformats.org/officeDocument/2006/relationships/hyperlink" Target="http://base.garant.ru/70461613/" TargetMode="External"/><Relationship Id="rId2472" Type="http://schemas.openxmlformats.org/officeDocument/2006/relationships/hyperlink" Target="http://base.garant.ru/12133723/" TargetMode="External"/><Relationship Id="rId2777" Type="http://schemas.openxmlformats.org/officeDocument/2006/relationships/hyperlink" Target="http://base.garant.ru/12271189/" TargetMode="External"/><Relationship Id="rId3316" Type="http://schemas.openxmlformats.org/officeDocument/2006/relationships/hyperlink" Target="http://base.garant.ru/3921846/" TargetMode="External"/><Relationship Id="rId444" Type="http://schemas.openxmlformats.org/officeDocument/2006/relationships/hyperlink" Target="http://base.garant.ru/70235896/" TargetMode="External"/><Relationship Id="rId651" Type="http://schemas.openxmlformats.org/officeDocument/2006/relationships/hyperlink" Target="http://base.garant.ru/70419072/" TargetMode="External"/><Relationship Id="rId749" Type="http://schemas.openxmlformats.org/officeDocument/2006/relationships/hyperlink" Target="http://base.garant.ru/12125271/" TargetMode="External"/><Relationship Id="rId1281" Type="http://schemas.openxmlformats.org/officeDocument/2006/relationships/hyperlink" Target="http://base.garant.ru/12192381/" TargetMode="External"/><Relationship Id="rId1379" Type="http://schemas.openxmlformats.org/officeDocument/2006/relationships/hyperlink" Target="http://base.garant.ru/12192442/" TargetMode="External"/><Relationship Id="rId1586" Type="http://schemas.openxmlformats.org/officeDocument/2006/relationships/hyperlink" Target="http://base.garant.ru/3921846/" TargetMode="External"/><Relationship Id="rId2125" Type="http://schemas.openxmlformats.org/officeDocument/2006/relationships/hyperlink" Target="http://base.garant.ru/12181511/" TargetMode="External"/><Relationship Id="rId2332" Type="http://schemas.openxmlformats.org/officeDocument/2006/relationships/hyperlink" Target="http://base.garant.ru/70155343/" TargetMode="External"/><Relationship Id="rId2984" Type="http://schemas.openxmlformats.org/officeDocument/2006/relationships/hyperlink" Target="http://base.garant.ru/10900200/34/" TargetMode="External"/><Relationship Id="rId304" Type="http://schemas.openxmlformats.org/officeDocument/2006/relationships/hyperlink" Target="http://base.garant.ru/184404/1/" TargetMode="External"/><Relationship Id="rId511" Type="http://schemas.openxmlformats.org/officeDocument/2006/relationships/hyperlink" Target="http://base.garant.ru/12161590/" TargetMode="External"/><Relationship Id="rId609" Type="http://schemas.openxmlformats.org/officeDocument/2006/relationships/hyperlink" Target="http://base.garant.ru/5757500/" TargetMode="External"/><Relationship Id="rId956" Type="http://schemas.openxmlformats.org/officeDocument/2006/relationships/hyperlink" Target="http://base.garant.ru/10100758/4/" TargetMode="External"/><Relationship Id="rId1141" Type="http://schemas.openxmlformats.org/officeDocument/2006/relationships/hyperlink" Target="http://base.garant.ru/3921846/" TargetMode="External"/><Relationship Id="rId1239" Type="http://schemas.openxmlformats.org/officeDocument/2006/relationships/hyperlink" Target="http://base.garant.ru/10180094/" TargetMode="External"/><Relationship Id="rId1793" Type="http://schemas.openxmlformats.org/officeDocument/2006/relationships/hyperlink" Target="http://base.garant.ru/70681097/" TargetMode="External"/><Relationship Id="rId2637" Type="http://schemas.openxmlformats.org/officeDocument/2006/relationships/hyperlink" Target="http://base.garant.ru/70493354/" TargetMode="External"/><Relationship Id="rId2844" Type="http://schemas.openxmlformats.org/officeDocument/2006/relationships/hyperlink" Target="http://base.garant.ru/10900200/34/" TargetMode="External"/><Relationship Id="rId85" Type="http://schemas.openxmlformats.org/officeDocument/2006/relationships/hyperlink" Target="http://base.garant.ru/10900200/34/" TargetMode="External"/><Relationship Id="rId816" Type="http://schemas.openxmlformats.org/officeDocument/2006/relationships/hyperlink" Target="http://base.garant.ru/12277584/" TargetMode="External"/><Relationship Id="rId1001" Type="http://schemas.openxmlformats.org/officeDocument/2006/relationships/hyperlink" Target="http://base.garant.ru/58047699/34/" TargetMode="External"/><Relationship Id="rId1446" Type="http://schemas.openxmlformats.org/officeDocument/2006/relationships/hyperlink" Target="http://base.garant.ru/12129331/" TargetMode="External"/><Relationship Id="rId1653" Type="http://schemas.openxmlformats.org/officeDocument/2006/relationships/hyperlink" Target="http://base.garant.ru/10900200/34/" TargetMode="External"/><Relationship Id="rId1860" Type="http://schemas.openxmlformats.org/officeDocument/2006/relationships/hyperlink" Target="http://base.garant.ru/57590223/" TargetMode="External"/><Relationship Id="rId2704" Type="http://schemas.openxmlformats.org/officeDocument/2006/relationships/hyperlink" Target="http://base.garant.ru/12171189/" TargetMode="External"/><Relationship Id="rId2911" Type="http://schemas.openxmlformats.org/officeDocument/2006/relationships/hyperlink" Target="http://base.garant.ru/12240476/" TargetMode="External"/><Relationship Id="rId1306" Type="http://schemas.openxmlformats.org/officeDocument/2006/relationships/hyperlink" Target="http://base.garant.ru/184566/4/" TargetMode="External"/><Relationship Id="rId1513" Type="http://schemas.openxmlformats.org/officeDocument/2006/relationships/hyperlink" Target="http://base.garant.ru/58047699/34/" TargetMode="External"/><Relationship Id="rId1720" Type="http://schemas.openxmlformats.org/officeDocument/2006/relationships/hyperlink" Target="http://base.garant.ru/12124999/" TargetMode="External"/><Relationship Id="rId1958" Type="http://schemas.openxmlformats.org/officeDocument/2006/relationships/hyperlink" Target="http://base.garant.ru/70552636/" TargetMode="External"/><Relationship Id="rId3173" Type="http://schemas.openxmlformats.org/officeDocument/2006/relationships/hyperlink" Target="http://base.garant.ru/10900200/34/" TargetMode="External"/><Relationship Id="rId3380" Type="http://schemas.openxmlformats.org/officeDocument/2006/relationships/hyperlink" Target="http://base.garant.ru/10900200/34/" TargetMode="External"/><Relationship Id="rId12" Type="http://schemas.openxmlformats.org/officeDocument/2006/relationships/hyperlink" Target="http://base.garant.ru/10900200/34/" TargetMode="External"/><Relationship Id="rId1818" Type="http://schemas.openxmlformats.org/officeDocument/2006/relationships/hyperlink" Target="http://base.garant.ru/10900200/34/" TargetMode="External"/><Relationship Id="rId3033" Type="http://schemas.openxmlformats.org/officeDocument/2006/relationships/hyperlink" Target="http://base.garant.ru/70419190/" TargetMode="External"/><Relationship Id="rId3240" Type="http://schemas.openxmlformats.org/officeDocument/2006/relationships/hyperlink" Target="http://base.garant.ru/12168560/" TargetMode="External"/><Relationship Id="rId161" Type="http://schemas.openxmlformats.org/officeDocument/2006/relationships/hyperlink" Target="http://base.garant.ru/10900200/34/" TargetMode="External"/><Relationship Id="rId399" Type="http://schemas.openxmlformats.org/officeDocument/2006/relationships/hyperlink" Target="http://base.garant.ru/12188094/" TargetMode="External"/><Relationship Id="rId2287" Type="http://schemas.openxmlformats.org/officeDocument/2006/relationships/hyperlink" Target="http://base.garant.ru/12191909/" TargetMode="External"/><Relationship Id="rId2494" Type="http://schemas.openxmlformats.org/officeDocument/2006/relationships/hyperlink" Target="http://base.garant.ru/12180258/" TargetMode="External"/><Relationship Id="rId3338" Type="http://schemas.openxmlformats.org/officeDocument/2006/relationships/hyperlink" Target="http://base.garant.ru/3921846/" TargetMode="External"/><Relationship Id="rId259" Type="http://schemas.openxmlformats.org/officeDocument/2006/relationships/hyperlink" Target="http://base.garant.ru/5757500/" TargetMode="External"/><Relationship Id="rId466" Type="http://schemas.openxmlformats.org/officeDocument/2006/relationships/hyperlink" Target="http://base.garant.ru/12126917/" TargetMode="External"/><Relationship Id="rId673" Type="http://schemas.openxmlformats.org/officeDocument/2006/relationships/hyperlink" Target="http://base.garant.ru/70268093/" TargetMode="External"/><Relationship Id="rId880" Type="http://schemas.openxmlformats.org/officeDocument/2006/relationships/hyperlink" Target="http://base.garant.ru/12277584/" TargetMode="External"/><Relationship Id="rId1096" Type="http://schemas.openxmlformats.org/officeDocument/2006/relationships/hyperlink" Target="http://base.garant.ru/12188094/" TargetMode="External"/><Relationship Id="rId2147" Type="http://schemas.openxmlformats.org/officeDocument/2006/relationships/hyperlink" Target="http://base.garant.ru/10900200/34/" TargetMode="External"/><Relationship Id="rId2354" Type="http://schemas.openxmlformats.org/officeDocument/2006/relationships/hyperlink" Target="http://base.garant.ru/12144318/5/" TargetMode="External"/><Relationship Id="rId2561" Type="http://schemas.openxmlformats.org/officeDocument/2006/relationships/hyperlink" Target="http://base.garant.ru/12180258/" TargetMode="External"/><Relationship Id="rId2799" Type="http://schemas.openxmlformats.org/officeDocument/2006/relationships/hyperlink" Target="http://base.garant.ru/58076968/" TargetMode="External"/><Relationship Id="rId3100" Type="http://schemas.openxmlformats.org/officeDocument/2006/relationships/hyperlink" Target="http://base.garant.ru/10900200/34/" TargetMode="External"/><Relationship Id="rId119" Type="http://schemas.openxmlformats.org/officeDocument/2006/relationships/hyperlink" Target="http://base.garant.ru/10900200/34/" TargetMode="External"/><Relationship Id="rId326" Type="http://schemas.openxmlformats.org/officeDocument/2006/relationships/hyperlink" Target="http://base.garant.ru/12140155/8/" TargetMode="External"/><Relationship Id="rId533" Type="http://schemas.openxmlformats.org/officeDocument/2006/relationships/hyperlink" Target="http://base.garant.ru/12140476/" TargetMode="External"/><Relationship Id="rId978" Type="http://schemas.openxmlformats.org/officeDocument/2006/relationships/hyperlink" Target="http://base.garant.ru/185413/7/" TargetMode="External"/><Relationship Id="rId1163" Type="http://schemas.openxmlformats.org/officeDocument/2006/relationships/hyperlink" Target="http://base.garant.ru/12188094/" TargetMode="External"/><Relationship Id="rId1370" Type="http://schemas.openxmlformats.org/officeDocument/2006/relationships/hyperlink" Target="http://base.garant.ru/5759666/" TargetMode="External"/><Relationship Id="rId2007" Type="http://schemas.openxmlformats.org/officeDocument/2006/relationships/hyperlink" Target="http://base.garant.ru/10900200/34/" TargetMode="External"/><Relationship Id="rId2214" Type="http://schemas.openxmlformats.org/officeDocument/2006/relationships/hyperlink" Target="http://base.garant.ru/10900200/34/" TargetMode="External"/><Relationship Id="rId2659" Type="http://schemas.openxmlformats.org/officeDocument/2006/relationships/hyperlink" Target="http://base.garant.ru/12271189/" TargetMode="External"/><Relationship Id="rId2866" Type="http://schemas.openxmlformats.org/officeDocument/2006/relationships/hyperlink" Target="http://base.garant.ru/12148554/" TargetMode="External"/><Relationship Id="rId740" Type="http://schemas.openxmlformats.org/officeDocument/2006/relationships/hyperlink" Target="http://base.garant.ru/10900200/34/" TargetMode="External"/><Relationship Id="rId838" Type="http://schemas.openxmlformats.org/officeDocument/2006/relationships/hyperlink" Target="http://base.garant.ru/10900200/34/" TargetMode="External"/><Relationship Id="rId1023" Type="http://schemas.openxmlformats.org/officeDocument/2006/relationships/hyperlink" Target="http://base.garant.ru/12151304/" TargetMode="External"/><Relationship Id="rId1468" Type="http://schemas.openxmlformats.org/officeDocument/2006/relationships/hyperlink" Target="http://base.garant.ru/12177584/" TargetMode="External"/><Relationship Id="rId1675" Type="http://schemas.openxmlformats.org/officeDocument/2006/relationships/hyperlink" Target="http://base.garant.ru/12192379/" TargetMode="External"/><Relationship Id="rId1882" Type="http://schemas.openxmlformats.org/officeDocument/2006/relationships/hyperlink" Target="http://base.garant.ru/70552636/" TargetMode="External"/><Relationship Id="rId2421" Type="http://schemas.openxmlformats.org/officeDocument/2006/relationships/hyperlink" Target="http://base.garant.ru/70419073/" TargetMode="External"/><Relationship Id="rId2519" Type="http://schemas.openxmlformats.org/officeDocument/2006/relationships/hyperlink" Target="http://base.garant.ru/10900200/34/" TargetMode="External"/><Relationship Id="rId2726" Type="http://schemas.openxmlformats.org/officeDocument/2006/relationships/hyperlink" Target="http://base.garant.ru/12188087/" TargetMode="External"/><Relationship Id="rId600" Type="http://schemas.openxmlformats.org/officeDocument/2006/relationships/hyperlink" Target="http://base.garant.ru/10900200/34/" TargetMode="External"/><Relationship Id="rId1230" Type="http://schemas.openxmlformats.org/officeDocument/2006/relationships/hyperlink" Target="http://base.garant.ru/58047699/34/" TargetMode="External"/><Relationship Id="rId1328" Type="http://schemas.openxmlformats.org/officeDocument/2006/relationships/hyperlink" Target="http://base.garant.ru/5167814/" TargetMode="External"/><Relationship Id="rId1535" Type="http://schemas.openxmlformats.org/officeDocument/2006/relationships/hyperlink" Target="http://base.garant.ru/10900200/34/" TargetMode="External"/><Relationship Id="rId2933" Type="http://schemas.openxmlformats.org/officeDocument/2006/relationships/hyperlink" Target="http://base.garant.ru/10900200/34/" TargetMode="External"/><Relationship Id="rId905" Type="http://schemas.openxmlformats.org/officeDocument/2006/relationships/hyperlink" Target="http://base.garant.ru/10900200/34/" TargetMode="External"/><Relationship Id="rId1742" Type="http://schemas.openxmlformats.org/officeDocument/2006/relationships/hyperlink" Target="http://base.garant.ru/10900200/34/" TargetMode="External"/><Relationship Id="rId3195" Type="http://schemas.openxmlformats.org/officeDocument/2006/relationships/hyperlink" Target="http://base.garant.ru/12240476/" TargetMode="External"/><Relationship Id="rId34" Type="http://schemas.openxmlformats.org/officeDocument/2006/relationships/hyperlink" Target="http://base.garant.ru/70393102/14/" TargetMode="External"/><Relationship Id="rId1602" Type="http://schemas.openxmlformats.org/officeDocument/2006/relationships/hyperlink" Target="http://base.garant.ru/12177584/" TargetMode="External"/><Relationship Id="rId3055" Type="http://schemas.openxmlformats.org/officeDocument/2006/relationships/hyperlink" Target="http://base.garant.ru/12291909/" TargetMode="External"/><Relationship Id="rId3262" Type="http://schemas.openxmlformats.org/officeDocument/2006/relationships/hyperlink" Target="http://base.garant.ru/12277584/" TargetMode="External"/><Relationship Id="rId183" Type="http://schemas.openxmlformats.org/officeDocument/2006/relationships/hyperlink" Target="http://base.garant.ru/5220628/" TargetMode="External"/><Relationship Id="rId390" Type="http://schemas.openxmlformats.org/officeDocument/2006/relationships/hyperlink" Target="http://base.garant.ru/135919/4/" TargetMode="External"/><Relationship Id="rId1907" Type="http://schemas.openxmlformats.org/officeDocument/2006/relationships/hyperlink" Target="http://base.garant.ru/12167726/" TargetMode="External"/><Relationship Id="rId2071" Type="http://schemas.openxmlformats.org/officeDocument/2006/relationships/hyperlink" Target="http://base.garant.ru/10900200/34/" TargetMode="External"/><Relationship Id="rId3122" Type="http://schemas.openxmlformats.org/officeDocument/2006/relationships/hyperlink" Target="http://base.garant.ru/57745719/" TargetMode="External"/><Relationship Id="rId250" Type="http://schemas.openxmlformats.org/officeDocument/2006/relationships/hyperlink" Target="http://base.garant.ru/12192442/" TargetMode="External"/><Relationship Id="rId488" Type="http://schemas.openxmlformats.org/officeDocument/2006/relationships/hyperlink" Target="http://base.garant.ru/58049430/" TargetMode="External"/><Relationship Id="rId695" Type="http://schemas.openxmlformats.org/officeDocument/2006/relationships/hyperlink" Target="http://base.garant.ru/10900200/34/" TargetMode="External"/><Relationship Id="rId2169" Type="http://schemas.openxmlformats.org/officeDocument/2006/relationships/hyperlink" Target="http://base.garant.ru/12174783/" TargetMode="External"/><Relationship Id="rId2376" Type="http://schemas.openxmlformats.org/officeDocument/2006/relationships/hyperlink" Target="http://base.garant.ru/12253758/" TargetMode="External"/><Relationship Id="rId2583" Type="http://schemas.openxmlformats.org/officeDocument/2006/relationships/hyperlink" Target="http://base.garant.ru/3985686/" TargetMode="External"/><Relationship Id="rId2790" Type="http://schemas.openxmlformats.org/officeDocument/2006/relationships/hyperlink" Target="http://base.garant.ru/58049430/" TargetMode="External"/><Relationship Id="rId110" Type="http://schemas.openxmlformats.org/officeDocument/2006/relationships/hyperlink" Target="http://base.garant.ru/10900200/34/" TargetMode="External"/><Relationship Id="rId348" Type="http://schemas.openxmlformats.org/officeDocument/2006/relationships/hyperlink" Target="http://base.garant.ru/12151312/" TargetMode="External"/><Relationship Id="rId555" Type="http://schemas.openxmlformats.org/officeDocument/2006/relationships/hyperlink" Target="http://base.garant.ru/12168560/" TargetMode="External"/><Relationship Id="rId762" Type="http://schemas.openxmlformats.org/officeDocument/2006/relationships/hyperlink" Target="http://base.garant.ru/10900200/34/" TargetMode="External"/><Relationship Id="rId1185" Type="http://schemas.openxmlformats.org/officeDocument/2006/relationships/hyperlink" Target="http://base.garant.ru/70268092/" TargetMode="External"/><Relationship Id="rId1392" Type="http://schemas.openxmlformats.org/officeDocument/2006/relationships/hyperlink" Target="http://base.garant.ru/12157435/4/" TargetMode="External"/><Relationship Id="rId2029" Type="http://schemas.openxmlformats.org/officeDocument/2006/relationships/hyperlink" Target="http://base.garant.ru/12171189/" TargetMode="External"/><Relationship Id="rId2236" Type="http://schemas.openxmlformats.org/officeDocument/2006/relationships/hyperlink" Target="http://base.garant.ru/12181511/" TargetMode="External"/><Relationship Id="rId2443" Type="http://schemas.openxmlformats.org/officeDocument/2006/relationships/hyperlink" Target="http://base.garant.ru/12291909/" TargetMode="External"/><Relationship Id="rId2650" Type="http://schemas.openxmlformats.org/officeDocument/2006/relationships/hyperlink" Target="http://base.garant.ru/10900200/34/" TargetMode="External"/><Relationship Id="rId2888" Type="http://schemas.openxmlformats.org/officeDocument/2006/relationships/hyperlink" Target="http://base.garant.ru/12188076/" TargetMode="External"/><Relationship Id="rId208" Type="http://schemas.openxmlformats.org/officeDocument/2006/relationships/hyperlink" Target="http://base.garant.ru/70595872/" TargetMode="External"/><Relationship Id="rId415" Type="http://schemas.openxmlformats.org/officeDocument/2006/relationships/hyperlink" Target="http://base.garant.ru/12188094/" TargetMode="External"/><Relationship Id="rId622" Type="http://schemas.openxmlformats.org/officeDocument/2006/relationships/hyperlink" Target="http://base.garant.ru/10900200/34/" TargetMode="External"/><Relationship Id="rId1045" Type="http://schemas.openxmlformats.org/officeDocument/2006/relationships/hyperlink" Target="http://base.garant.ru/10900200/34/" TargetMode="External"/><Relationship Id="rId1252" Type="http://schemas.openxmlformats.org/officeDocument/2006/relationships/hyperlink" Target="http://base.garant.ru/58047699/34/" TargetMode="External"/><Relationship Id="rId1697" Type="http://schemas.openxmlformats.org/officeDocument/2006/relationships/hyperlink" Target="http://base.garant.ru/70552636/" TargetMode="External"/><Relationship Id="rId2303" Type="http://schemas.openxmlformats.org/officeDocument/2006/relationships/hyperlink" Target="http://base.garant.ru/10900200/34/" TargetMode="External"/><Relationship Id="rId2510" Type="http://schemas.openxmlformats.org/officeDocument/2006/relationships/hyperlink" Target="http://base.garant.ru/184404/5/" TargetMode="External"/><Relationship Id="rId2748" Type="http://schemas.openxmlformats.org/officeDocument/2006/relationships/hyperlink" Target="http://base.garant.ru/10900200/34/" TargetMode="External"/><Relationship Id="rId2955" Type="http://schemas.openxmlformats.org/officeDocument/2006/relationships/hyperlink" Target="http://base.garant.ru/10900200/34/" TargetMode="External"/><Relationship Id="rId927" Type="http://schemas.openxmlformats.org/officeDocument/2006/relationships/hyperlink" Target="http://base.garant.ru/5757500/" TargetMode="External"/><Relationship Id="rId1112" Type="http://schemas.openxmlformats.org/officeDocument/2006/relationships/hyperlink" Target="http://base.garant.ru/58047699/34/" TargetMode="External"/><Relationship Id="rId1557" Type="http://schemas.openxmlformats.org/officeDocument/2006/relationships/hyperlink" Target="http://base.garant.ru/70552636/" TargetMode="External"/><Relationship Id="rId1764" Type="http://schemas.openxmlformats.org/officeDocument/2006/relationships/hyperlink" Target="http://base.garant.ru/10900200/34/" TargetMode="External"/><Relationship Id="rId1971" Type="http://schemas.openxmlformats.org/officeDocument/2006/relationships/hyperlink" Target="http://base.garant.ru/10900200/34/" TargetMode="External"/><Relationship Id="rId2608" Type="http://schemas.openxmlformats.org/officeDocument/2006/relationships/hyperlink" Target="http://base.garant.ru/12111456/" TargetMode="External"/><Relationship Id="rId2815" Type="http://schemas.openxmlformats.org/officeDocument/2006/relationships/hyperlink" Target="http://base.garant.ru/10900200/34/" TargetMode="External"/><Relationship Id="rId56" Type="http://schemas.openxmlformats.org/officeDocument/2006/relationships/hyperlink" Target="http://base.garant.ru/5432630/" TargetMode="External"/><Relationship Id="rId1417" Type="http://schemas.openxmlformats.org/officeDocument/2006/relationships/hyperlink" Target="http://base.garant.ru/12281649/" TargetMode="External"/><Relationship Id="rId1624" Type="http://schemas.openxmlformats.org/officeDocument/2006/relationships/hyperlink" Target="http://base.garant.ru/10900200/34/" TargetMode="External"/><Relationship Id="rId1831" Type="http://schemas.openxmlformats.org/officeDocument/2006/relationships/hyperlink" Target="http://base.garant.ru/10900200/34/" TargetMode="External"/><Relationship Id="rId3077" Type="http://schemas.openxmlformats.org/officeDocument/2006/relationships/hyperlink" Target="http://base.garant.ru/10900200/34/" TargetMode="External"/><Relationship Id="rId3284" Type="http://schemas.openxmlformats.org/officeDocument/2006/relationships/hyperlink" Target="http://base.garant.ru/10900200/34/" TargetMode="External"/><Relationship Id="rId1929" Type="http://schemas.openxmlformats.org/officeDocument/2006/relationships/hyperlink" Target="http://base.garant.ru/12174783/" TargetMode="External"/><Relationship Id="rId2093" Type="http://schemas.openxmlformats.org/officeDocument/2006/relationships/hyperlink" Target="http://base.garant.ru/12191909/" TargetMode="External"/><Relationship Id="rId2398" Type="http://schemas.openxmlformats.org/officeDocument/2006/relationships/hyperlink" Target="http://base.garant.ru/10900200/34/" TargetMode="External"/><Relationship Id="rId3144" Type="http://schemas.openxmlformats.org/officeDocument/2006/relationships/hyperlink" Target="http://base.garant.ru/5167827/" TargetMode="External"/><Relationship Id="rId3351" Type="http://schemas.openxmlformats.org/officeDocument/2006/relationships/hyperlink" Target="http://base.garant.ru/10900200/34/" TargetMode="External"/><Relationship Id="rId272" Type="http://schemas.openxmlformats.org/officeDocument/2006/relationships/hyperlink" Target="http://base.garant.ru/70626820/" TargetMode="External"/><Relationship Id="rId577" Type="http://schemas.openxmlformats.org/officeDocument/2006/relationships/hyperlink" Target="http://base.garant.ru/108065/" TargetMode="External"/><Relationship Id="rId2160" Type="http://schemas.openxmlformats.org/officeDocument/2006/relationships/hyperlink" Target="http://base.garant.ru/10900200/34/" TargetMode="External"/><Relationship Id="rId2258" Type="http://schemas.openxmlformats.org/officeDocument/2006/relationships/hyperlink" Target="http://base.garant.ru/3921846/" TargetMode="External"/><Relationship Id="rId3004" Type="http://schemas.openxmlformats.org/officeDocument/2006/relationships/hyperlink" Target="http://base.garant.ru/12157435/1/" TargetMode="External"/><Relationship Id="rId3211" Type="http://schemas.openxmlformats.org/officeDocument/2006/relationships/hyperlink" Target="http://base.garant.ru/5424781/" TargetMode="External"/><Relationship Id="rId132" Type="http://schemas.openxmlformats.org/officeDocument/2006/relationships/hyperlink" Target="http://base.garant.ru/10900200/19/" TargetMode="External"/><Relationship Id="rId784" Type="http://schemas.openxmlformats.org/officeDocument/2006/relationships/hyperlink" Target="http://base.garant.ru/70461612/" TargetMode="External"/><Relationship Id="rId991" Type="http://schemas.openxmlformats.org/officeDocument/2006/relationships/hyperlink" Target="http://base.garant.ru/12188094/" TargetMode="External"/><Relationship Id="rId1067" Type="http://schemas.openxmlformats.org/officeDocument/2006/relationships/hyperlink" Target="http://base.garant.ru/10900200/34/" TargetMode="External"/><Relationship Id="rId2020" Type="http://schemas.openxmlformats.org/officeDocument/2006/relationships/hyperlink" Target="http://base.garant.ru/10900200/34/" TargetMode="External"/><Relationship Id="rId2465" Type="http://schemas.openxmlformats.org/officeDocument/2006/relationships/hyperlink" Target="http://base.garant.ru/10900200/34/" TargetMode="External"/><Relationship Id="rId2672" Type="http://schemas.openxmlformats.org/officeDocument/2006/relationships/hyperlink" Target="http://base.garant.ru/10900200/34/" TargetMode="External"/><Relationship Id="rId3309" Type="http://schemas.openxmlformats.org/officeDocument/2006/relationships/hyperlink" Target="http://base.garant.ru/12171189/" TargetMode="External"/><Relationship Id="rId437" Type="http://schemas.openxmlformats.org/officeDocument/2006/relationships/hyperlink" Target="http://base.garant.ru/70189522/" TargetMode="External"/><Relationship Id="rId644" Type="http://schemas.openxmlformats.org/officeDocument/2006/relationships/hyperlink" Target="http://base.garant.ru/5424800/" TargetMode="External"/><Relationship Id="rId851" Type="http://schemas.openxmlformats.org/officeDocument/2006/relationships/hyperlink" Target="http://base.garant.ru/10900200/17/" TargetMode="External"/><Relationship Id="rId1274" Type="http://schemas.openxmlformats.org/officeDocument/2006/relationships/hyperlink" Target="http://base.garant.ru/58076183/" TargetMode="External"/><Relationship Id="rId1481" Type="http://schemas.openxmlformats.org/officeDocument/2006/relationships/hyperlink" Target="http://base.garant.ru/12174783/" TargetMode="External"/><Relationship Id="rId1579" Type="http://schemas.openxmlformats.org/officeDocument/2006/relationships/hyperlink" Target="http://base.garant.ru/12181511/" TargetMode="External"/><Relationship Id="rId2118" Type="http://schemas.openxmlformats.org/officeDocument/2006/relationships/hyperlink" Target="http://base.garant.ru/10900200/34/" TargetMode="External"/><Relationship Id="rId2325" Type="http://schemas.openxmlformats.org/officeDocument/2006/relationships/hyperlink" Target="http://base.garant.ru/10900200/34/" TargetMode="External"/><Relationship Id="rId2532" Type="http://schemas.openxmlformats.org/officeDocument/2006/relationships/hyperlink" Target="http://base.garant.ru/70189558/" TargetMode="External"/><Relationship Id="rId2977" Type="http://schemas.openxmlformats.org/officeDocument/2006/relationships/hyperlink" Target="http://base.garant.ru/10900200/34/" TargetMode="External"/><Relationship Id="rId504" Type="http://schemas.openxmlformats.org/officeDocument/2006/relationships/hyperlink" Target="http://base.garant.ru/4092626/" TargetMode="External"/><Relationship Id="rId711" Type="http://schemas.openxmlformats.org/officeDocument/2006/relationships/hyperlink" Target="http://base.garant.ru/12180620/" TargetMode="External"/><Relationship Id="rId949" Type="http://schemas.openxmlformats.org/officeDocument/2006/relationships/hyperlink" Target="http://base.garant.ru/10900200/34/" TargetMode="External"/><Relationship Id="rId1134" Type="http://schemas.openxmlformats.org/officeDocument/2006/relationships/hyperlink" Target="http://base.garant.ru/10900200/34/" TargetMode="External"/><Relationship Id="rId1341" Type="http://schemas.openxmlformats.org/officeDocument/2006/relationships/hyperlink" Target="http://base.garant.ru/5220628/" TargetMode="External"/><Relationship Id="rId1786" Type="http://schemas.openxmlformats.org/officeDocument/2006/relationships/hyperlink" Target="http://base.garant.ru/12177687/" TargetMode="External"/><Relationship Id="rId1993" Type="http://schemas.openxmlformats.org/officeDocument/2006/relationships/hyperlink" Target="http://base.garant.ru/10900200/34/" TargetMode="External"/><Relationship Id="rId2837" Type="http://schemas.openxmlformats.org/officeDocument/2006/relationships/hyperlink" Target="http://base.garant.ru/12135936/" TargetMode="External"/><Relationship Id="rId78" Type="http://schemas.openxmlformats.org/officeDocument/2006/relationships/hyperlink" Target="http://base.garant.ru/10900200/34/" TargetMode="External"/><Relationship Id="rId809" Type="http://schemas.openxmlformats.org/officeDocument/2006/relationships/hyperlink" Target="http://base.garant.ru/70461613/" TargetMode="External"/><Relationship Id="rId1201" Type="http://schemas.openxmlformats.org/officeDocument/2006/relationships/hyperlink" Target="http://base.garant.ru/10900200/34/" TargetMode="External"/><Relationship Id="rId1439" Type="http://schemas.openxmlformats.org/officeDocument/2006/relationships/hyperlink" Target="http://base.garant.ru/10900200/34/" TargetMode="External"/><Relationship Id="rId1646" Type="http://schemas.openxmlformats.org/officeDocument/2006/relationships/hyperlink" Target="http://base.garant.ru/12163499/" TargetMode="External"/><Relationship Id="rId1853" Type="http://schemas.openxmlformats.org/officeDocument/2006/relationships/hyperlink" Target="http://base.garant.ru/10900200/34/" TargetMode="External"/><Relationship Id="rId2904" Type="http://schemas.openxmlformats.org/officeDocument/2006/relationships/hyperlink" Target="http://base.garant.ru/12192383/" TargetMode="External"/><Relationship Id="rId3099" Type="http://schemas.openxmlformats.org/officeDocument/2006/relationships/hyperlink" Target="http://base.garant.ru/70493365/" TargetMode="External"/><Relationship Id="rId1506" Type="http://schemas.openxmlformats.org/officeDocument/2006/relationships/hyperlink" Target="http://base.garant.ru/70640508/" TargetMode="External"/><Relationship Id="rId1713" Type="http://schemas.openxmlformats.org/officeDocument/2006/relationships/hyperlink" Target="http://base.garant.ru/10900200/34/" TargetMode="External"/><Relationship Id="rId1920" Type="http://schemas.openxmlformats.org/officeDocument/2006/relationships/hyperlink" Target="http://base.garant.ru/57742440/" TargetMode="External"/><Relationship Id="rId3166" Type="http://schemas.openxmlformats.org/officeDocument/2006/relationships/hyperlink" Target="http://base.garant.ru/3985686/" TargetMode="External"/><Relationship Id="rId3373" Type="http://schemas.openxmlformats.org/officeDocument/2006/relationships/hyperlink" Target="http://base.garant.ru/10900200/34/" TargetMode="External"/><Relationship Id="rId294" Type="http://schemas.openxmlformats.org/officeDocument/2006/relationships/hyperlink" Target="http://base.garant.ru/12261136/" TargetMode="External"/><Relationship Id="rId2182" Type="http://schemas.openxmlformats.org/officeDocument/2006/relationships/hyperlink" Target="http://base.garant.ru/70493365/" TargetMode="External"/><Relationship Id="rId3026" Type="http://schemas.openxmlformats.org/officeDocument/2006/relationships/hyperlink" Target="http://base.garant.ru/10900200/34/" TargetMode="External"/><Relationship Id="rId3233" Type="http://schemas.openxmlformats.org/officeDocument/2006/relationships/hyperlink" Target="http://base.garant.ru/12148554/" TargetMode="External"/><Relationship Id="rId154" Type="http://schemas.openxmlformats.org/officeDocument/2006/relationships/hyperlink" Target="http://base.garant.ru/10900200/34/" TargetMode="External"/><Relationship Id="rId361" Type="http://schemas.openxmlformats.org/officeDocument/2006/relationships/hyperlink" Target="http://base.garant.ru/70681096/" TargetMode="External"/><Relationship Id="rId599" Type="http://schemas.openxmlformats.org/officeDocument/2006/relationships/hyperlink" Target="http://base.garant.ru/10900200/34/" TargetMode="External"/><Relationship Id="rId2042" Type="http://schemas.openxmlformats.org/officeDocument/2006/relationships/hyperlink" Target="http://base.garant.ru/58047699/34/" TargetMode="External"/><Relationship Id="rId2487" Type="http://schemas.openxmlformats.org/officeDocument/2006/relationships/hyperlink" Target="http://base.garant.ru/12148554/" TargetMode="External"/><Relationship Id="rId2694" Type="http://schemas.openxmlformats.org/officeDocument/2006/relationships/hyperlink" Target="http://base.garant.ru/58047699/34/" TargetMode="External"/><Relationship Id="rId459" Type="http://schemas.openxmlformats.org/officeDocument/2006/relationships/hyperlink" Target="http://base.garant.ru/3921846/" TargetMode="External"/><Relationship Id="rId666" Type="http://schemas.openxmlformats.org/officeDocument/2006/relationships/hyperlink" Target="http://base.garant.ru/12125271/" TargetMode="External"/><Relationship Id="rId873" Type="http://schemas.openxmlformats.org/officeDocument/2006/relationships/hyperlink" Target="http://base.garant.ru/12161590/" TargetMode="External"/><Relationship Id="rId1089" Type="http://schemas.openxmlformats.org/officeDocument/2006/relationships/hyperlink" Target="http://base.garant.ru/10900200/34/" TargetMode="External"/><Relationship Id="rId1296" Type="http://schemas.openxmlformats.org/officeDocument/2006/relationships/hyperlink" Target="http://base.garant.ru/10900200/34/" TargetMode="External"/><Relationship Id="rId2347" Type="http://schemas.openxmlformats.org/officeDocument/2006/relationships/hyperlink" Target="http://base.garant.ru/10900200/34/" TargetMode="External"/><Relationship Id="rId2554" Type="http://schemas.openxmlformats.org/officeDocument/2006/relationships/hyperlink" Target="http://base.garant.ru/184404/5/" TargetMode="External"/><Relationship Id="rId2999" Type="http://schemas.openxmlformats.org/officeDocument/2006/relationships/hyperlink" Target="http://base.garant.ru/12177687/" TargetMode="External"/><Relationship Id="rId3300" Type="http://schemas.openxmlformats.org/officeDocument/2006/relationships/hyperlink" Target="http://base.garant.ru/10900200/34/" TargetMode="External"/><Relationship Id="rId221" Type="http://schemas.openxmlformats.org/officeDocument/2006/relationships/hyperlink" Target="http://base.garant.ru/12161143/" TargetMode="External"/><Relationship Id="rId319" Type="http://schemas.openxmlformats.org/officeDocument/2006/relationships/hyperlink" Target="http://base.garant.ru/185413/7/" TargetMode="External"/><Relationship Id="rId526" Type="http://schemas.openxmlformats.org/officeDocument/2006/relationships/hyperlink" Target="http://base.garant.ru/12277584/" TargetMode="External"/><Relationship Id="rId1156" Type="http://schemas.openxmlformats.org/officeDocument/2006/relationships/hyperlink" Target="http://base.garant.ru/10900200/34/" TargetMode="External"/><Relationship Id="rId1363" Type="http://schemas.openxmlformats.org/officeDocument/2006/relationships/hyperlink" Target="http://base.garant.ru/12180682/" TargetMode="External"/><Relationship Id="rId2207" Type="http://schemas.openxmlformats.org/officeDocument/2006/relationships/hyperlink" Target="http://base.garant.ru/10900200/34/" TargetMode="External"/><Relationship Id="rId2761" Type="http://schemas.openxmlformats.org/officeDocument/2006/relationships/hyperlink" Target="http://base.garant.ru/10900200/34/" TargetMode="External"/><Relationship Id="rId2859" Type="http://schemas.openxmlformats.org/officeDocument/2006/relationships/hyperlink" Target="http://base.garant.ru/5220628/" TargetMode="External"/><Relationship Id="rId733" Type="http://schemas.openxmlformats.org/officeDocument/2006/relationships/hyperlink" Target="http://base.garant.ru/12161590/" TargetMode="External"/><Relationship Id="rId940" Type="http://schemas.openxmlformats.org/officeDocument/2006/relationships/hyperlink" Target="http://base.garant.ru/10900200/34/" TargetMode="External"/><Relationship Id="rId1016" Type="http://schemas.openxmlformats.org/officeDocument/2006/relationships/hyperlink" Target="http://base.garant.ru/10900200/34/" TargetMode="External"/><Relationship Id="rId1570" Type="http://schemas.openxmlformats.org/officeDocument/2006/relationships/hyperlink" Target="http://base.garant.ru/10900200/34/" TargetMode="External"/><Relationship Id="rId1668" Type="http://schemas.openxmlformats.org/officeDocument/2006/relationships/hyperlink" Target="http://base.garant.ru/10900200/34/" TargetMode="External"/><Relationship Id="rId1875" Type="http://schemas.openxmlformats.org/officeDocument/2006/relationships/hyperlink" Target="http://base.garant.ru/5167863/" TargetMode="External"/><Relationship Id="rId2414" Type="http://schemas.openxmlformats.org/officeDocument/2006/relationships/hyperlink" Target="http://base.garant.ru/10900200/34/" TargetMode="External"/><Relationship Id="rId2621" Type="http://schemas.openxmlformats.org/officeDocument/2006/relationships/hyperlink" Target="http://base.garant.ru/10900200/34/" TargetMode="External"/><Relationship Id="rId2719" Type="http://schemas.openxmlformats.org/officeDocument/2006/relationships/hyperlink" Target="http://base.garant.ru/10900200/34/" TargetMode="External"/><Relationship Id="rId800" Type="http://schemas.openxmlformats.org/officeDocument/2006/relationships/hyperlink" Target="http://base.garant.ru/10900200/34/" TargetMode="External"/><Relationship Id="rId1223" Type="http://schemas.openxmlformats.org/officeDocument/2006/relationships/hyperlink" Target="http://base.garant.ru/12140476/" TargetMode="External"/><Relationship Id="rId1430" Type="http://schemas.openxmlformats.org/officeDocument/2006/relationships/hyperlink" Target="http://base.garant.ru/70393102/14/" TargetMode="External"/><Relationship Id="rId1528" Type="http://schemas.openxmlformats.org/officeDocument/2006/relationships/hyperlink" Target="http://base.garant.ru/12261590/" TargetMode="External"/><Relationship Id="rId2926" Type="http://schemas.openxmlformats.org/officeDocument/2006/relationships/hyperlink" Target="http://base.garant.ru/12186587/" TargetMode="External"/><Relationship Id="rId3090" Type="http://schemas.openxmlformats.org/officeDocument/2006/relationships/hyperlink" Target="http://base.garant.ru/10900200/34/" TargetMode="External"/><Relationship Id="rId1735" Type="http://schemas.openxmlformats.org/officeDocument/2006/relationships/hyperlink" Target="http://base.garant.ru/70461612/" TargetMode="External"/><Relationship Id="rId1942" Type="http://schemas.openxmlformats.org/officeDocument/2006/relationships/hyperlink" Target="http://base.garant.ru/3921846/" TargetMode="External"/><Relationship Id="rId3188" Type="http://schemas.openxmlformats.org/officeDocument/2006/relationships/hyperlink" Target="http://base.garant.ru/3921846/" TargetMode="External"/><Relationship Id="rId27" Type="http://schemas.openxmlformats.org/officeDocument/2006/relationships/hyperlink" Target="http://base.garant.ru/12157435/1/" TargetMode="External"/><Relationship Id="rId1802" Type="http://schemas.openxmlformats.org/officeDocument/2006/relationships/hyperlink" Target="http://base.garant.ru/58049430/" TargetMode="External"/><Relationship Id="rId3048" Type="http://schemas.openxmlformats.org/officeDocument/2006/relationships/hyperlink" Target="http://base.garant.ru/12136407/" TargetMode="External"/><Relationship Id="rId3255" Type="http://schemas.openxmlformats.org/officeDocument/2006/relationships/hyperlink" Target="http://base.garant.ru/57745719/" TargetMode="External"/><Relationship Id="rId176" Type="http://schemas.openxmlformats.org/officeDocument/2006/relationships/hyperlink" Target="http://base.garant.ru/3921846/" TargetMode="External"/><Relationship Id="rId383" Type="http://schemas.openxmlformats.org/officeDocument/2006/relationships/hyperlink" Target="http://base.garant.ru/10164072/33/" TargetMode="External"/><Relationship Id="rId590" Type="http://schemas.openxmlformats.org/officeDocument/2006/relationships/hyperlink" Target="http://base.garant.ru/12161601/" TargetMode="External"/><Relationship Id="rId2064" Type="http://schemas.openxmlformats.org/officeDocument/2006/relationships/hyperlink" Target="http://base.garant.ru/70552636/" TargetMode="External"/><Relationship Id="rId2271" Type="http://schemas.openxmlformats.org/officeDocument/2006/relationships/hyperlink" Target="http://base.garant.ru/70419073/" TargetMode="External"/><Relationship Id="rId3115" Type="http://schemas.openxmlformats.org/officeDocument/2006/relationships/hyperlink" Target="http://base.garant.ru/70113416/" TargetMode="External"/><Relationship Id="rId3322" Type="http://schemas.openxmlformats.org/officeDocument/2006/relationships/hyperlink" Target="http://base.garant.ru/10900200/34/" TargetMode="External"/><Relationship Id="rId243" Type="http://schemas.openxmlformats.org/officeDocument/2006/relationships/hyperlink" Target="http://base.garant.ru/70544862/" TargetMode="External"/><Relationship Id="rId450" Type="http://schemas.openxmlformats.org/officeDocument/2006/relationships/hyperlink" Target="http://base.garant.ru/58047699/34/" TargetMode="External"/><Relationship Id="rId688" Type="http://schemas.openxmlformats.org/officeDocument/2006/relationships/hyperlink" Target="http://base.garant.ru/10900200/34/" TargetMode="External"/><Relationship Id="rId895" Type="http://schemas.openxmlformats.org/officeDocument/2006/relationships/hyperlink" Target="http://base.garant.ru/10900200/34/" TargetMode="External"/><Relationship Id="rId1080" Type="http://schemas.openxmlformats.org/officeDocument/2006/relationships/hyperlink" Target="http://base.garant.ru/10900200/34/" TargetMode="External"/><Relationship Id="rId2131" Type="http://schemas.openxmlformats.org/officeDocument/2006/relationships/hyperlink" Target="http://base.garant.ru/70373202/" TargetMode="External"/><Relationship Id="rId2369" Type="http://schemas.openxmlformats.org/officeDocument/2006/relationships/hyperlink" Target="http://base.garant.ru/10900200/34/" TargetMode="External"/><Relationship Id="rId2576" Type="http://schemas.openxmlformats.org/officeDocument/2006/relationships/hyperlink" Target="http://base.garant.ru/5757500/" TargetMode="External"/><Relationship Id="rId2783" Type="http://schemas.openxmlformats.org/officeDocument/2006/relationships/hyperlink" Target="http://base.garant.ru/12171189/" TargetMode="External"/><Relationship Id="rId2990" Type="http://schemas.openxmlformats.org/officeDocument/2006/relationships/hyperlink" Target="http://base.garant.ru/10900200/34/" TargetMode="External"/><Relationship Id="rId103" Type="http://schemas.openxmlformats.org/officeDocument/2006/relationships/hyperlink" Target="http://base.garant.ru/12191968/" TargetMode="External"/><Relationship Id="rId310" Type="http://schemas.openxmlformats.org/officeDocument/2006/relationships/hyperlink" Target="http://base.garant.ru/184566/7/" TargetMode="External"/><Relationship Id="rId548" Type="http://schemas.openxmlformats.org/officeDocument/2006/relationships/hyperlink" Target="http://base.garant.ru/12125268/25/" TargetMode="External"/><Relationship Id="rId755" Type="http://schemas.openxmlformats.org/officeDocument/2006/relationships/hyperlink" Target="http://base.garant.ru/10900200/34/" TargetMode="External"/><Relationship Id="rId962" Type="http://schemas.openxmlformats.org/officeDocument/2006/relationships/hyperlink" Target="http://base.garant.ru/10100758/4/" TargetMode="External"/><Relationship Id="rId1178" Type="http://schemas.openxmlformats.org/officeDocument/2006/relationships/hyperlink" Target="http://base.garant.ru/70268092/" TargetMode="External"/><Relationship Id="rId1385" Type="http://schemas.openxmlformats.org/officeDocument/2006/relationships/hyperlink" Target="http://base.garant.ru/5757500/" TargetMode="External"/><Relationship Id="rId1592" Type="http://schemas.openxmlformats.org/officeDocument/2006/relationships/hyperlink" Target="http://base.garant.ru/10900200/40/" TargetMode="External"/><Relationship Id="rId2229" Type="http://schemas.openxmlformats.org/officeDocument/2006/relationships/hyperlink" Target="http://base.garant.ru/10900200/34/" TargetMode="External"/><Relationship Id="rId2436" Type="http://schemas.openxmlformats.org/officeDocument/2006/relationships/hyperlink" Target="http://base.garant.ru/12179043/3/" TargetMode="External"/><Relationship Id="rId2643" Type="http://schemas.openxmlformats.org/officeDocument/2006/relationships/hyperlink" Target="http://base.garant.ru/12176839/" TargetMode="External"/><Relationship Id="rId2850" Type="http://schemas.openxmlformats.org/officeDocument/2006/relationships/hyperlink" Target="http://base.garant.ru/10900200/34/" TargetMode="External"/><Relationship Id="rId91" Type="http://schemas.openxmlformats.org/officeDocument/2006/relationships/hyperlink" Target="http://base.garant.ru/5167827/" TargetMode="External"/><Relationship Id="rId408" Type="http://schemas.openxmlformats.org/officeDocument/2006/relationships/hyperlink" Target="http://base.garant.ru/70566824/" TargetMode="External"/><Relationship Id="rId615" Type="http://schemas.openxmlformats.org/officeDocument/2006/relationships/hyperlink" Target="http://base.garant.ru/70419072/" TargetMode="External"/><Relationship Id="rId822" Type="http://schemas.openxmlformats.org/officeDocument/2006/relationships/hyperlink" Target="http://base.garant.ru/70461612/" TargetMode="External"/><Relationship Id="rId1038" Type="http://schemas.openxmlformats.org/officeDocument/2006/relationships/hyperlink" Target="http://base.garant.ru/12140476/" TargetMode="External"/><Relationship Id="rId1245" Type="http://schemas.openxmlformats.org/officeDocument/2006/relationships/hyperlink" Target="http://base.garant.ru/70493364/" TargetMode="External"/><Relationship Id="rId1452" Type="http://schemas.openxmlformats.org/officeDocument/2006/relationships/hyperlink" Target="http://base.garant.ru/10900200/34/" TargetMode="External"/><Relationship Id="rId1897" Type="http://schemas.openxmlformats.org/officeDocument/2006/relationships/hyperlink" Target="http://base.garant.ru/12171189/" TargetMode="External"/><Relationship Id="rId2503" Type="http://schemas.openxmlformats.org/officeDocument/2006/relationships/hyperlink" Target="http://base.garant.ru/12180258/" TargetMode="External"/><Relationship Id="rId2948" Type="http://schemas.openxmlformats.org/officeDocument/2006/relationships/hyperlink" Target="http://base.garant.ru/70493364/" TargetMode="External"/><Relationship Id="rId1105" Type="http://schemas.openxmlformats.org/officeDocument/2006/relationships/hyperlink" Target="http://base.garant.ru/12148554/" TargetMode="External"/><Relationship Id="rId1312" Type="http://schemas.openxmlformats.org/officeDocument/2006/relationships/hyperlink" Target="http://base.garant.ru/185413/2/" TargetMode="External"/><Relationship Id="rId1757" Type="http://schemas.openxmlformats.org/officeDocument/2006/relationships/hyperlink" Target="http://base.garant.ru/10900200/34/" TargetMode="External"/><Relationship Id="rId1964" Type="http://schemas.openxmlformats.org/officeDocument/2006/relationships/hyperlink" Target="http://base.garant.ru/10900200/34/" TargetMode="External"/><Relationship Id="rId2710" Type="http://schemas.openxmlformats.org/officeDocument/2006/relationships/hyperlink" Target="http://base.garant.ru/70552636/" TargetMode="External"/><Relationship Id="rId2808" Type="http://schemas.openxmlformats.org/officeDocument/2006/relationships/hyperlink" Target="http://base.garant.ru/10900200/34/" TargetMode="External"/><Relationship Id="rId49" Type="http://schemas.openxmlformats.org/officeDocument/2006/relationships/hyperlink" Target="http://base.garant.ru/12292379/" TargetMode="External"/><Relationship Id="rId1617" Type="http://schemas.openxmlformats.org/officeDocument/2006/relationships/hyperlink" Target="http://base.garant.ru/12192381/" TargetMode="External"/><Relationship Id="rId1824" Type="http://schemas.openxmlformats.org/officeDocument/2006/relationships/hyperlink" Target="http://base.garant.ru/10900200/34/" TargetMode="External"/><Relationship Id="rId3277" Type="http://schemas.openxmlformats.org/officeDocument/2006/relationships/hyperlink" Target="http://base.garant.ru/57745719/" TargetMode="External"/><Relationship Id="rId198" Type="http://schemas.openxmlformats.org/officeDocument/2006/relationships/hyperlink" Target="http://base.garant.ru/12115538/" TargetMode="External"/><Relationship Id="rId2086" Type="http://schemas.openxmlformats.org/officeDocument/2006/relationships/hyperlink" Target="http://base.garant.ru/70461613/" TargetMode="External"/><Relationship Id="rId2293" Type="http://schemas.openxmlformats.org/officeDocument/2006/relationships/hyperlink" Target="http://base.garant.ru/12126917/" TargetMode="External"/><Relationship Id="rId2598" Type="http://schemas.openxmlformats.org/officeDocument/2006/relationships/hyperlink" Target="http://base.garant.ru/12138272/" TargetMode="External"/><Relationship Id="rId3137" Type="http://schemas.openxmlformats.org/officeDocument/2006/relationships/hyperlink" Target="http://base.garant.ru/3921846/" TargetMode="External"/><Relationship Id="rId3344" Type="http://schemas.openxmlformats.org/officeDocument/2006/relationships/hyperlink" Target="http://base.garant.ru/70393105/" TargetMode="External"/><Relationship Id="rId265" Type="http://schemas.openxmlformats.org/officeDocument/2006/relationships/hyperlink" Target="http://base.garant.ru/12191486/" TargetMode="External"/><Relationship Id="rId472" Type="http://schemas.openxmlformats.org/officeDocument/2006/relationships/hyperlink" Target="http://base.garant.ru/10900200/34/" TargetMode="External"/><Relationship Id="rId2153" Type="http://schemas.openxmlformats.org/officeDocument/2006/relationships/hyperlink" Target="http://base.garant.ru/5432630/" TargetMode="External"/><Relationship Id="rId2360" Type="http://schemas.openxmlformats.org/officeDocument/2006/relationships/hyperlink" Target="http://base.garant.ru/58047699/34/" TargetMode="External"/><Relationship Id="rId3204" Type="http://schemas.openxmlformats.org/officeDocument/2006/relationships/hyperlink" Target="http://base.garant.ru/3921846/" TargetMode="External"/><Relationship Id="rId125" Type="http://schemas.openxmlformats.org/officeDocument/2006/relationships/hyperlink" Target="http://base.garant.ru/10900200/34/" TargetMode="External"/><Relationship Id="rId332" Type="http://schemas.openxmlformats.org/officeDocument/2006/relationships/hyperlink" Target="http://base.garant.ru/12171979/" TargetMode="External"/><Relationship Id="rId777" Type="http://schemas.openxmlformats.org/officeDocument/2006/relationships/hyperlink" Target="http://base.garant.ru/70700466/" TargetMode="External"/><Relationship Id="rId984" Type="http://schemas.openxmlformats.org/officeDocument/2006/relationships/hyperlink" Target="http://base.garant.ru/12140155/8/" TargetMode="External"/><Relationship Id="rId2013" Type="http://schemas.openxmlformats.org/officeDocument/2006/relationships/hyperlink" Target="http://base.garant.ru/10900200/34/" TargetMode="External"/><Relationship Id="rId2220" Type="http://schemas.openxmlformats.org/officeDocument/2006/relationships/hyperlink" Target="http://base.garant.ru/10900200/34/" TargetMode="External"/><Relationship Id="rId2458" Type="http://schemas.openxmlformats.org/officeDocument/2006/relationships/hyperlink" Target="http://base.garant.ru/3921846/" TargetMode="External"/><Relationship Id="rId2665" Type="http://schemas.openxmlformats.org/officeDocument/2006/relationships/hyperlink" Target="http://base.garant.ru/3921846/" TargetMode="External"/><Relationship Id="rId2872" Type="http://schemas.openxmlformats.org/officeDocument/2006/relationships/hyperlink" Target="http://base.garant.ru/12177584/" TargetMode="External"/><Relationship Id="rId637" Type="http://schemas.openxmlformats.org/officeDocument/2006/relationships/hyperlink" Target="http://base.garant.ru/12163591/" TargetMode="External"/><Relationship Id="rId844" Type="http://schemas.openxmlformats.org/officeDocument/2006/relationships/hyperlink" Target="http://base.garant.ru/10900200/34/" TargetMode="External"/><Relationship Id="rId1267" Type="http://schemas.openxmlformats.org/officeDocument/2006/relationships/hyperlink" Target="http://base.garant.ru/4092626/" TargetMode="External"/><Relationship Id="rId1474" Type="http://schemas.openxmlformats.org/officeDocument/2006/relationships/hyperlink" Target="http://base.garant.ru/57742450/" TargetMode="External"/><Relationship Id="rId1681" Type="http://schemas.openxmlformats.org/officeDocument/2006/relationships/hyperlink" Target="http://base.garant.ru/12184241/" TargetMode="External"/><Relationship Id="rId2318" Type="http://schemas.openxmlformats.org/officeDocument/2006/relationships/hyperlink" Target="http://base.garant.ru/10900200/34/" TargetMode="External"/><Relationship Id="rId2525" Type="http://schemas.openxmlformats.org/officeDocument/2006/relationships/hyperlink" Target="http://base.garant.ru/12235936/" TargetMode="External"/><Relationship Id="rId2732" Type="http://schemas.openxmlformats.org/officeDocument/2006/relationships/hyperlink" Target="http://base.garant.ru/12271189/" TargetMode="External"/><Relationship Id="rId704" Type="http://schemas.openxmlformats.org/officeDocument/2006/relationships/hyperlink" Target="http://base.garant.ru/70268093/" TargetMode="External"/><Relationship Id="rId911" Type="http://schemas.openxmlformats.org/officeDocument/2006/relationships/hyperlink" Target="http://base.garant.ru/70648974/" TargetMode="External"/><Relationship Id="rId1127" Type="http://schemas.openxmlformats.org/officeDocument/2006/relationships/hyperlink" Target="http://base.garant.ru/70493354/" TargetMode="External"/><Relationship Id="rId1334" Type="http://schemas.openxmlformats.org/officeDocument/2006/relationships/hyperlink" Target="http://base.garant.ru/5424781/" TargetMode="External"/><Relationship Id="rId1541" Type="http://schemas.openxmlformats.org/officeDocument/2006/relationships/hyperlink" Target="http://base.garant.ru/10900200/34/" TargetMode="External"/><Relationship Id="rId1779" Type="http://schemas.openxmlformats.org/officeDocument/2006/relationships/hyperlink" Target="http://base.garant.ru/58076086/" TargetMode="External"/><Relationship Id="rId1986" Type="http://schemas.openxmlformats.org/officeDocument/2006/relationships/hyperlink" Target="http://base.garant.ru/10900200/34/" TargetMode="External"/><Relationship Id="rId40" Type="http://schemas.openxmlformats.org/officeDocument/2006/relationships/hyperlink" Target="http://base.garant.ru/3921846/" TargetMode="External"/><Relationship Id="rId1401" Type="http://schemas.openxmlformats.org/officeDocument/2006/relationships/hyperlink" Target="http://base.garant.ru/10900200/34/" TargetMode="External"/><Relationship Id="rId1639" Type="http://schemas.openxmlformats.org/officeDocument/2006/relationships/hyperlink" Target="http://base.garant.ru/12188087/" TargetMode="External"/><Relationship Id="rId1846" Type="http://schemas.openxmlformats.org/officeDocument/2006/relationships/hyperlink" Target="http://base.garant.ru/10900200/34/" TargetMode="External"/><Relationship Id="rId3061" Type="http://schemas.openxmlformats.org/officeDocument/2006/relationships/hyperlink" Target="http://base.garant.ru/3921846/" TargetMode="External"/><Relationship Id="rId3299" Type="http://schemas.openxmlformats.org/officeDocument/2006/relationships/hyperlink" Target="http://base.garant.ru/10900200/38/" TargetMode="External"/><Relationship Id="rId1706" Type="http://schemas.openxmlformats.org/officeDocument/2006/relationships/image" Target="media/image12.png"/><Relationship Id="rId1913" Type="http://schemas.openxmlformats.org/officeDocument/2006/relationships/hyperlink" Target="http://base.garant.ru/12171189/" TargetMode="External"/><Relationship Id="rId3159" Type="http://schemas.openxmlformats.org/officeDocument/2006/relationships/hyperlink" Target="http://base.garant.ru/10900200/34/" TargetMode="External"/><Relationship Id="rId3366" Type="http://schemas.openxmlformats.org/officeDocument/2006/relationships/hyperlink" Target="http://base.garant.ru/12188098/" TargetMode="External"/><Relationship Id="rId287" Type="http://schemas.openxmlformats.org/officeDocument/2006/relationships/hyperlink" Target="http://base.garant.ru/12177687/" TargetMode="External"/><Relationship Id="rId494" Type="http://schemas.openxmlformats.org/officeDocument/2006/relationships/hyperlink" Target="http://base.garant.ru/10900200/34/" TargetMode="External"/><Relationship Id="rId2175" Type="http://schemas.openxmlformats.org/officeDocument/2006/relationships/hyperlink" Target="http://base.garant.ru/12281511/" TargetMode="External"/><Relationship Id="rId2382" Type="http://schemas.openxmlformats.org/officeDocument/2006/relationships/hyperlink" Target="http://base.garant.ru/10900200/34/" TargetMode="External"/><Relationship Id="rId3019" Type="http://schemas.openxmlformats.org/officeDocument/2006/relationships/hyperlink" Target="http://base.garant.ru/70393102/14/" TargetMode="External"/><Relationship Id="rId3226" Type="http://schemas.openxmlformats.org/officeDocument/2006/relationships/hyperlink" Target="http://base.garant.ru/3921846/" TargetMode="External"/><Relationship Id="rId147" Type="http://schemas.openxmlformats.org/officeDocument/2006/relationships/hyperlink" Target="http://base.garant.ru/10900200/34/" TargetMode="External"/><Relationship Id="rId354" Type="http://schemas.openxmlformats.org/officeDocument/2006/relationships/hyperlink" Target="http://base.garant.ru/70393103/" TargetMode="External"/><Relationship Id="rId799" Type="http://schemas.openxmlformats.org/officeDocument/2006/relationships/hyperlink" Target="http://base.garant.ru/57745719/" TargetMode="External"/><Relationship Id="rId1191" Type="http://schemas.openxmlformats.org/officeDocument/2006/relationships/hyperlink" Target="http://base.garant.ru/5424800/" TargetMode="External"/><Relationship Id="rId2035" Type="http://schemas.openxmlformats.org/officeDocument/2006/relationships/hyperlink" Target="http://base.garant.ru/58049430/" TargetMode="External"/><Relationship Id="rId2687" Type="http://schemas.openxmlformats.org/officeDocument/2006/relationships/hyperlink" Target="http://base.garant.ru/10900200/34/" TargetMode="External"/><Relationship Id="rId2894" Type="http://schemas.openxmlformats.org/officeDocument/2006/relationships/hyperlink" Target="http://base.garant.ru/12292383/" TargetMode="External"/><Relationship Id="rId561" Type="http://schemas.openxmlformats.org/officeDocument/2006/relationships/hyperlink" Target="http://base.garant.ru/12160189/" TargetMode="External"/><Relationship Id="rId659" Type="http://schemas.openxmlformats.org/officeDocument/2006/relationships/hyperlink" Target="http://base.garant.ru/12125271/" TargetMode="External"/><Relationship Id="rId866" Type="http://schemas.openxmlformats.org/officeDocument/2006/relationships/hyperlink" Target="http://base.garant.ru/12288104/" TargetMode="External"/><Relationship Id="rId1289" Type="http://schemas.openxmlformats.org/officeDocument/2006/relationships/hyperlink" Target="http://base.garant.ru/57742800/" TargetMode="External"/><Relationship Id="rId1496" Type="http://schemas.openxmlformats.org/officeDocument/2006/relationships/hyperlink" Target="http://base.garant.ru/12188104/" TargetMode="External"/><Relationship Id="rId2242" Type="http://schemas.openxmlformats.org/officeDocument/2006/relationships/hyperlink" Target="http://base.garant.ru/70143044/" TargetMode="External"/><Relationship Id="rId2547" Type="http://schemas.openxmlformats.org/officeDocument/2006/relationships/hyperlink" Target="http://base.garant.ru/12180258/" TargetMode="External"/><Relationship Id="rId214" Type="http://schemas.openxmlformats.org/officeDocument/2006/relationships/hyperlink" Target="http://base.garant.ru/70681096/" TargetMode="External"/><Relationship Id="rId421" Type="http://schemas.openxmlformats.org/officeDocument/2006/relationships/hyperlink" Target="http://base.garant.ru/12188094/" TargetMode="External"/><Relationship Id="rId519" Type="http://schemas.openxmlformats.org/officeDocument/2006/relationships/hyperlink" Target="http://base.garant.ru/70640508/" TargetMode="External"/><Relationship Id="rId1051" Type="http://schemas.openxmlformats.org/officeDocument/2006/relationships/hyperlink" Target="http://base.garant.ru/10900200/34/" TargetMode="External"/><Relationship Id="rId1149" Type="http://schemas.openxmlformats.org/officeDocument/2006/relationships/hyperlink" Target="http://base.garant.ru/10900200/34/" TargetMode="External"/><Relationship Id="rId1356" Type="http://schemas.openxmlformats.org/officeDocument/2006/relationships/hyperlink" Target="http://base.garant.ru/12186587/" TargetMode="External"/><Relationship Id="rId2102" Type="http://schemas.openxmlformats.org/officeDocument/2006/relationships/hyperlink" Target="http://base.garant.ru/70461612/" TargetMode="External"/><Relationship Id="rId2754" Type="http://schemas.openxmlformats.org/officeDocument/2006/relationships/hyperlink" Target="http://base.garant.ru/70552636/" TargetMode="External"/><Relationship Id="rId2961" Type="http://schemas.openxmlformats.org/officeDocument/2006/relationships/hyperlink" Target="http://base.garant.ru/70493365/" TargetMode="External"/><Relationship Id="rId726" Type="http://schemas.openxmlformats.org/officeDocument/2006/relationships/hyperlink" Target="http://base.garant.ru/3921846/" TargetMode="External"/><Relationship Id="rId933" Type="http://schemas.openxmlformats.org/officeDocument/2006/relationships/hyperlink" Target="http://base.garant.ru/12186587/" TargetMode="External"/><Relationship Id="rId1009" Type="http://schemas.openxmlformats.org/officeDocument/2006/relationships/hyperlink" Target="http://base.garant.ru/12169479/" TargetMode="External"/><Relationship Id="rId1563" Type="http://schemas.openxmlformats.org/officeDocument/2006/relationships/hyperlink" Target="http://base.garant.ru/12271189/" TargetMode="External"/><Relationship Id="rId1770" Type="http://schemas.openxmlformats.org/officeDocument/2006/relationships/hyperlink" Target="http://base.garant.ru/70268093/" TargetMode="External"/><Relationship Id="rId1868" Type="http://schemas.openxmlformats.org/officeDocument/2006/relationships/hyperlink" Target="http://base.garant.ru/70640508/" TargetMode="External"/><Relationship Id="rId2407" Type="http://schemas.openxmlformats.org/officeDocument/2006/relationships/hyperlink" Target="http://base.garant.ru/4092632/" TargetMode="External"/><Relationship Id="rId2614" Type="http://schemas.openxmlformats.org/officeDocument/2006/relationships/hyperlink" Target="http://base.garant.ru/10900200/34/" TargetMode="External"/><Relationship Id="rId2821" Type="http://schemas.openxmlformats.org/officeDocument/2006/relationships/hyperlink" Target="http://base.garant.ru/70393102/14/" TargetMode="External"/><Relationship Id="rId62" Type="http://schemas.openxmlformats.org/officeDocument/2006/relationships/hyperlink" Target="http://base.garant.ru/10900200/34/" TargetMode="External"/><Relationship Id="rId1216" Type="http://schemas.openxmlformats.org/officeDocument/2006/relationships/hyperlink" Target="http://base.garant.ru/10900200/34/" TargetMode="External"/><Relationship Id="rId1423" Type="http://schemas.openxmlformats.org/officeDocument/2006/relationships/hyperlink" Target="http://base.garant.ru/12291909/" TargetMode="External"/><Relationship Id="rId1630" Type="http://schemas.openxmlformats.org/officeDocument/2006/relationships/hyperlink" Target="http://base.garant.ru/12188087/" TargetMode="External"/><Relationship Id="rId2919" Type="http://schemas.openxmlformats.org/officeDocument/2006/relationships/hyperlink" Target="http://base.garant.ru/70552636/" TargetMode="External"/><Relationship Id="rId3083" Type="http://schemas.openxmlformats.org/officeDocument/2006/relationships/hyperlink" Target="http://base.garant.ru/10900200/34/" TargetMode="External"/><Relationship Id="rId3290" Type="http://schemas.openxmlformats.org/officeDocument/2006/relationships/hyperlink" Target="http://base.garant.ru/10900200/38/" TargetMode="External"/><Relationship Id="rId1728" Type="http://schemas.openxmlformats.org/officeDocument/2006/relationships/hyperlink" Target="http://base.garant.ru/3921846/" TargetMode="External"/><Relationship Id="rId1935" Type="http://schemas.openxmlformats.org/officeDocument/2006/relationships/hyperlink" Target="http://base.garant.ru/12123855/" TargetMode="External"/><Relationship Id="rId3150" Type="http://schemas.openxmlformats.org/officeDocument/2006/relationships/hyperlink" Target="http://base.garant.ru/10900200/34/" TargetMode="External"/><Relationship Id="rId3388" Type="http://schemas.openxmlformats.org/officeDocument/2006/relationships/hyperlink" Target="http://base.garant.ru/10900200/34/" TargetMode="External"/><Relationship Id="rId2197" Type="http://schemas.openxmlformats.org/officeDocument/2006/relationships/hyperlink" Target="http://base.garant.ru/12184241/" TargetMode="External"/><Relationship Id="rId3010" Type="http://schemas.openxmlformats.org/officeDocument/2006/relationships/hyperlink" Target="http://base.garant.ru/70194788/" TargetMode="External"/><Relationship Id="rId3248" Type="http://schemas.openxmlformats.org/officeDocument/2006/relationships/hyperlink" Target="http://base.garant.ru/12168560/" TargetMode="External"/><Relationship Id="rId169" Type="http://schemas.openxmlformats.org/officeDocument/2006/relationships/hyperlink" Target="http://base.garant.ru/12151312/2/" TargetMode="External"/><Relationship Id="rId376" Type="http://schemas.openxmlformats.org/officeDocument/2006/relationships/hyperlink" Target="http://base.garant.ru/5424800/" TargetMode="External"/><Relationship Id="rId583" Type="http://schemas.openxmlformats.org/officeDocument/2006/relationships/hyperlink" Target="http://base.garant.ru/12129331/" TargetMode="External"/><Relationship Id="rId790" Type="http://schemas.openxmlformats.org/officeDocument/2006/relationships/hyperlink" Target="http://base.garant.ru/57589936/" TargetMode="External"/><Relationship Id="rId2057" Type="http://schemas.openxmlformats.org/officeDocument/2006/relationships/hyperlink" Target="http://base.garant.ru/10900200/34/" TargetMode="External"/><Relationship Id="rId2264" Type="http://schemas.openxmlformats.org/officeDocument/2006/relationships/hyperlink" Target="http://base.garant.ru/5757500/" TargetMode="External"/><Relationship Id="rId2471" Type="http://schemas.openxmlformats.org/officeDocument/2006/relationships/hyperlink" Target="http://base.garant.ru/12133723/" TargetMode="External"/><Relationship Id="rId3108" Type="http://schemas.openxmlformats.org/officeDocument/2006/relationships/hyperlink" Target="http://base.garant.ru/5220628/" TargetMode="External"/><Relationship Id="rId3315" Type="http://schemas.openxmlformats.org/officeDocument/2006/relationships/hyperlink" Target="http://base.garant.ru/107917/" TargetMode="External"/><Relationship Id="rId4" Type="http://schemas.openxmlformats.org/officeDocument/2006/relationships/webSettings" Target="webSettings.xml"/><Relationship Id="rId236" Type="http://schemas.openxmlformats.org/officeDocument/2006/relationships/hyperlink" Target="http://base.garant.ru/12181517/" TargetMode="External"/><Relationship Id="rId443" Type="http://schemas.openxmlformats.org/officeDocument/2006/relationships/hyperlink" Target="http://base.garant.ru/136248/5/" TargetMode="External"/><Relationship Id="rId650" Type="http://schemas.openxmlformats.org/officeDocument/2006/relationships/hyperlink" Target="http://base.garant.ru/70419072/" TargetMode="External"/><Relationship Id="rId888" Type="http://schemas.openxmlformats.org/officeDocument/2006/relationships/hyperlink" Target="http://base.garant.ru/5424800/" TargetMode="External"/><Relationship Id="rId1073" Type="http://schemas.openxmlformats.org/officeDocument/2006/relationships/hyperlink" Target="http://base.garant.ru/70461612/" TargetMode="External"/><Relationship Id="rId1280" Type="http://schemas.openxmlformats.org/officeDocument/2006/relationships/hyperlink" Target="http://base.garant.ru/10900200/30/" TargetMode="External"/><Relationship Id="rId2124" Type="http://schemas.openxmlformats.org/officeDocument/2006/relationships/hyperlink" Target="http://base.garant.ru/10900200/34/" TargetMode="External"/><Relationship Id="rId2331" Type="http://schemas.openxmlformats.org/officeDocument/2006/relationships/hyperlink" Target="http://base.garant.ru/70155342/" TargetMode="External"/><Relationship Id="rId2569" Type="http://schemas.openxmlformats.org/officeDocument/2006/relationships/hyperlink" Target="http://base.garant.ru/10900200/34/" TargetMode="External"/><Relationship Id="rId2776" Type="http://schemas.openxmlformats.org/officeDocument/2006/relationships/hyperlink" Target="http://base.garant.ru/12171189/" TargetMode="External"/><Relationship Id="rId2983" Type="http://schemas.openxmlformats.org/officeDocument/2006/relationships/hyperlink" Target="http://base.garant.ru/10900200/34/" TargetMode="External"/><Relationship Id="rId303" Type="http://schemas.openxmlformats.org/officeDocument/2006/relationships/hyperlink" Target="http://base.garant.ru/5432630/" TargetMode="External"/><Relationship Id="rId748" Type="http://schemas.openxmlformats.org/officeDocument/2006/relationships/hyperlink" Target="http://base.garant.ru/12125271/" TargetMode="External"/><Relationship Id="rId955" Type="http://schemas.openxmlformats.org/officeDocument/2006/relationships/hyperlink" Target="http://base.garant.ru/12151284/" TargetMode="External"/><Relationship Id="rId1140" Type="http://schemas.openxmlformats.org/officeDocument/2006/relationships/hyperlink" Target="http://base.garant.ru/58076486/" TargetMode="External"/><Relationship Id="rId1378" Type="http://schemas.openxmlformats.org/officeDocument/2006/relationships/hyperlink" Target="http://base.garant.ru/12292442/" TargetMode="External"/><Relationship Id="rId1585" Type="http://schemas.openxmlformats.org/officeDocument/2006/relationships/hyperlink" Target="http://base.garant.ru/58076187/" TargetMode="External"/><Relationship Id="rId1792" Type="http://schemas.openxmlformats.org/officeDocument/2006/relationships/hyperlink" Target="http://base.garant.ru/70681096/" TargetMode="External"/><Relationship Id="rId2429" Type="http://schemas.openxmlformats.org/officeDocument/2006/relationships/hyperlink" Target="http://base.garant.ru/10900200/34/" TargetMode="External"/><Relationship Id="rId2636" Type="http://schemas.openxmlformats.org/officeDocument/2006/relationships/hyperlink" Target="http://base.garant.ru/70493354/" TargetMode="External"/><Relationship Id="rId2843" Type="http://schemas.openxmlformats.org/officeDocument/2006/relationships/hyperlink" Target="http://base.garant.ru/10900200/34/" TargetMode="External"/><Relationship Id="rId84" Type="http://schemas.openxmlformats.org/officeDocument/2006/relationships/hyperlink" Target="http://base.garant.ru/3921846/" TargetMode="External"/><Relationship Id="rId510" Type="http://schemas.openxmlformats.org/officeDocument/2006/relationships/hyperlink" Target="http://base.garant.ru/12161590/" TargetMode="External"/><Relationship Id="rId608" Type="http://schemas.openxmlformats.org/officeDocument/2006/relationships/hyperlink" Target="http://base.garant.ru/10900200/34/" TargetMode="External"/><Relationship Id="rId815" Type="http://schemas.openxmlformats.org/officeDocument/2006/relationships/hyperlink" Target="http://base.garant.ru/12177584/" TargetMode="External"/><Relationship Id="rId1238" Type="http://schemas.openxmlformats.org/officeDocument/2006/relationships/hyperlink" Target="http://base.garant.ru/10900200/34/" TargetMode="External"/><Relationship Id="rId1445" Type="http://schemas.openxmlformats.org/officeDocument/2006/relationships/hyperlink" Target="http://base.garant.ru/3921846/" TargetMode="External"/><Relationship Id="rId1652" Type="http://schemas.openxmlformats.org/officeDocument/2006/relationships/hyperlink" Target="http://base.garant.ru/10900200/34/" TargetMode="External"/><Relationship Id="rId1000" Type="http://schemas.openxmlformats.org/officeDocument/2006/relationships/hyperlink" Target="http://base.garant.ru/70681096/" TargetMode="External"/><Relationship Id="rId1305" Type="http://schemas.openxmlformats.org/officeDocument/2006/relationships/hyperlink" Target="http://base.garant.ru/12168358/" TargetMode="External"/><Relationship Id="rId1957" Type="http://schemas.openxmlformats.org/officeDocument/2006/relationships/hyperlink" Target="http://base.garant.ru/70552636/" TargetMode="External"/><Relationship Id="rId2703" Type="http://schemas.openxmlformats.org/officeDocument/2006/relationships/hyperlink" Target="http://base.garant.ru/107917/" TargetMode="External"/><Relationship Id="rId2910" Type="http://schemas.openxmlformats.org/officeDocument/2006/relationships/hyperlink" Target="http://base.garant.ru/12140476/" TargetMode="External"/><Relationship Id="rId1512" Type="http://schemas.openxmlformats.org/officeDocument/2006/relationships/hyperlink" Target="http://base.garant.ru/10900200/34/" TargetMode="External"/><Relationship Id="rId1817" Type="http://schemas.openxmlformats.org/officeDocument/2006/relationships/hyperlink" Target="http://base.garant.ru/3921846/" TargetMode="External"/><Relationship Id="rId3172" Type="http://schemas.openxmlformats.org/officeDocument/2006/relationships/hyperlink" Target="http://base.garant.ru/10900200/34/" TargetMode="External"/><Relationship Id="rId11" Type="http://schemas.openxmlformats.org/officeDocument/2006/relationships/hyperlink" Target="http://base.garant.ru/12257435/" TargetMode="External"/><Relationship Id="rId398" Type="http://schemas.openxmlformats.org/officeDocument/2006/relationships/hyperlink" Target="http://base.garant.ru/5432630/" TargetMode="External"/><Relationship Id="rId2079" Type="http://schemas.openxmlformats.org/officeDocument/2006/relationships/hyperlink" Target="http://base.garant.ru/12192381/" TargetMode="External"/><Relationship Id="rId3032" Type="http://schemas.openxmlformats.org/officeDocument/2006/relationships/hyperlink" Target="http://base.garant.ru/70419190/" TargetMode="External"/><Relationship Id="rId160" Type="http://schemas.openxmlformats.org/officeDocument/2006/relationships/hyperlink" Target="http://base.garant.ru/10900200/34/" TargetMode="External"/><Relationship Id="rId2286" Type="http://schemas.openxmlformats.org/officeDocument/2006/relationships/hyperlink" Target="http://base.garant.ru/12291909/" TargetMode="External"/><Relationship Id="rId2493" Type="http://schemas.openxmlformats.org/officeDocument/2006/relationships/hyperlink" Target="http://base.garant.ru/12180258/" TargetMode="External"/><Relationship Id="rId3337" Type="http://schemas.openxmlformats.org/officeDocument/2006/relationships/hyperlink" Target="http://base.garant.ru/57590230/" TargetMode="External"/><Relationship Id="rId258" Type="http://schemas.openxmlformats.org/officeDocument/2006/relationships/hyperlink" Target="http://base.garant.ru/10900200/34/" TargetMode="External"/><Relationship Id="rId465" Type="http://schemas.openxmlformats.org/officeDocument/2006/relationships/hyperlink" Target="http://base.garant.ru/10900200/34/" TargetMode="External"/><Relationship Id="rId672" Type="http://schemas.openxmlformats.org/officeDocument/2006/relationships/hyperlink" Target="http://base.garant.ru/70268092/" TargetMode="External"/><Relationship Id="rId1095" Type="http://schemas.openxmlformats.org/officeDocument/2006/relationships/hyperlink" Target="http://base.garant.ru/186483/" TargetMode="External"/><Relationship Id="rId2146" Type="http://schemas.openxmlformats.org/officeDocument/2006/relationships/hyperlink" Target="http://base.garant.ru/10900200/34/" TargetMode="External"/><Relationship Id="rId2353" Type="http://schemas.openxmlformats.org/officeDocument/2006/relationships/hyperlink" Target="http://base.garant.ru/12144318/5/" TargetMode="External"/><Relationship Id="rId2560" Type="http://schemas.openxmlformats.org/officeDocument/2006/relationships/hyperlink" Target="http://base.garant.ru/12180258/" TargetMode="External"/><Relationship Id="rId2798" Type="http://schemas.openxmlformats.org/officeDocument/2006/relationships/hyperlink" Target="http://base.garant.ru/70552636/" TargetMode="External"/><Relationship Id="rId118" Type="http://schemas.openxmlformats.org/officeDocument/2006/relationships/hyperlink" Target="http://base.garant.ru/10900200/34/" TargetMode="External"/><Relationship Id="rId325" Type="http://schemas.openxmlformats.org/officeDocument/2006/relationships/hyperlink" Target="http://base.garant.ru/12140155/8/" TargetMode="External"/><Relationship Id="rId532" Type="http://schemas.openxmlformats.org/officeDocument/2006/relationships/hyperlink" Target="http://base.garant.ru/10900200/34/" TargetMode="External"/><Relationship Id="rId977" Type="http://schemas.openxmlformats.org/officeDocument/2006/relationships/hyperlink" Target="http://base.garant.ru/185413/7/" TargetMode="External"/><Relationship Id="rId1162" Type="http://schemas.openxmlformats.org/officeDocument/2006/relationships/hyperlink" Target="http://base.garant.ru/12188094/" TargetMode="External"/><Relationship Id="rId2006" Type="http://schemas.openxmlformats.org/officeDocument/2006/relationships/hyperlink" Target="http://base.garant.ru/10900200/34/" TargetMode="External"/><Relationship Id="rId2213" Type="http://schemas.openxmlformats.org/officeDocument/2006/relationships/hyperlink" Target="http://base.garant.ru/12191805/" TargetMode="External"/><Relationship Id="rId2420" Type="http://schemas.openxmlformats.org/officeDocument/2006/relationships/hyperlink" Target="http://base.garant.ru/70419072/" TargetMode="External"/><Relationship Id="rId2658" Type="http://schemas.openxmlformats.org/officeDocument/2006/relationships/hyperlink" Target="http://base.garant.ru/12171189/" TargetMode="External"/><Relationship Id="rId2865" Type="http://schemas.openxmlformats.org/officeDocument/2006/relationships/hyperlink" Target="http://base.garant.ru/10900200/34/" TargetMode="External"/><Relationship Id="rId837" Type="http://schemas.openxmlformats.org/officeDocument/2006/relationships/hyperlink" Target="http://base.garant.ru/10900200/34/" TargetMode="External"/><Relationship Id="rId1022" Type="http://schemas.openxmlformats.org/officeDocument/2006/relationships/hyperlink" Target="http://base.garant.ru/12151304/" TargetMode="External"/><Relationship Id="rId1467" Type="http://schemas.openxmlformats.org/officeDocument/2006/relationships/hyperlink" Target="http://base.garant.ru/12177584/" TargetMode="External"/><Relationship Id="rId1674" Type="http://schemas.openxmlformats.org/officeDocument/2006/relationships/hyperlink" Target="http://base.garant.ru/12192379/" TargetMode="External"/><Relationship Id="rId1881" Type="http://schemas.openxmlformats.org/officeDocument/2006/relationships/hyperlink" Target="http://base.garant.ru/70552636/" TargetMode="External"/><Relationship Id="rId2518" Type="http://schemas.openxmlformats.org/officeDocument/2006/relationships/hyperlink" Target="http://base.garant.ru/10900200/34/" TargetMode="External"/><Relationship Id="rId2725" Type="http://schemas.openxmlformats.org/officeDocument/2006/relationships/hyperlink" Target="http://base.garant.ru/12188087/" TargetMode="External"/><Relationship Id="rId2932" Type="http://schemas.openxmlformats.org/officeDocument/2006/relationships/hyperlink" Target="http://base.garant.ru/70493365/" TargetMode="External"/><Relationship Id="rId904" Type="http://schemas.openxmlformats.org/officeDocument/2006/relationships/hyperlink" Target="http://base.garant.ru/12261136/" TargetMode="External"/><Relationship Id="rId1327" Type="http://schemas.openxmlformats.org/officeDocument/2006/relationships/hyperlink" Target="http://base.garant.ru/12168358/" TargetMode="External"/><Relationship Id="rId1534" Type="http://schemas.openxmlformats.org/officeDocument/2006/relationships/hyperlink" Target="http://base.garant.ru/10900200/34/" TargetMode="External"/><Relationship Id="rId1741" Type="http://schemas.openxmlformats.org/officeDocument/2006/relationships/hyperlink" Target="http://base.garant.ru/10900200/34/" TargetMode="External"/><Relationship Id="rId1979" Type="http://schemas.openxmlformats.org/officeDocument/2006/relationships/hyperlink" Target="http://base.garant.ru/10900200/34/" TargetMode="External"/><Relationship Id="rId3194" Type="http://schemas.openxmlformats.org/officeDocument/2006/relationships/hyperlink" Target="http://base.garant.ru/12140476/" TargetMode="External"/><Relationship Id="rId33" Type="http://schemas.openxmlformats.org/officeDocument/2006/relationships/hyperlink" Target="http://base.garant.ru/70393102/14/" TargetMode="External"/><Relationship Id="rId1601" Type="http://schemas.openxmlformats.org/officeDocument/2006/relationships/hyperlink" Target="http://base.garant.ru/12188104/" TargetMode="External"/><Relationship Id="rId1839" Type="http://schemas.openxmlformats.org/officeDocument/2006/relationships/hyperlink" Target="http://base.garant.ru/3921846/" TargetMode="External"/><Relationship Id="rId3054" Type="http://schemas.openxmlformats.org/officeDocument/2006/relationships/hyperlink" Target="http://base.garant.ru/12191909/" TargetMode="External"/><Relationship Id="rId182" Type="http://schemas.openxmlformats.org/officeDocument/2006/relationships/hyperlink" Target="http://base.garant.ru/12157371/" TargetMode="External"/><Relationship Id="rId1906" Type="http://schemas.openxmlformats.org/officeDocument/2006/relationships/hyperlink" Target="http://base.garant.ru/5424800/" TargetMode="External"/><Relationship Id="rId3261" Type="http://schemas.openxmlformats.org/officeDocument/2006/relationships/hyperlink" Target="http://base.garant.ru/12177584/" TargetMode="External"/><Relationship Id="rId3359" Type="http://schemas.openxmlformats.org/officeDocument/2006/relationships/hyperlink" Target="http://base.garant.ru/3921846/" TargetMode="External"/><Relationship Id="rId487" Type="http://schemas.openxmlformats.org/officeDocument/2006/relationships/hyperlink" Target="http://base.garant.ru/10900200/34/" TargetMode="External"/><Relationship Id="rId694" Type="http://schemas.openxmlformats.org/officeDocument/2006/relationships/hyperlink" Target="http://base.garant.ru/3921846/" TargetMode="External"/><Relationship Id="rId2070" Type="http://schemas.openxmlformats.org/officeDocument/2006/relationships/hyperlink" Target="http://base.garant.ru/10900200/34/" TargetMode="External"/><Relationship Id="rId2168" Type="http://schemas.openxmlformats.org/officeDocument/2006/relationships/hyperlink" Target="http://base.garant.ru/12174783/" TargetMode="External"/><Relationship Id="rId2375" Type="http://schemas.openxmlformats.org/officeDocument/2006/relationships/hyperlink" Target="http://base.garant.ru/12153758/" TargetMode="External"/><Relationship Id="rId3121" Type="http://schemas.openxmlformats.org/officeDocument/2006/relationships/hyperlink" Target="http://base.garant.ru/10900200/34/" TargetMode="External"/><Relationship Id="rId3219" Type="http://schemas.openxmlformats.org/officeDocument/2006/relationships/hyperlink" Target="http://base.garant.ru/10900200/34/" TargetMode="External"/><Relationship Id="rId347" Type="http://schemas.openxmlformats.org/officeDocument/2006/relationships/hyperlink" Target="http://base.garant.ru/12191968/" TargetMode="External"/><Relationship Id="rId999" Type="http://schemas.openxmlformats.org/officeDocument/2006/relationships/hyperlink" Target="http://base.garant.ru/10104313/" TargetMode="External"/><Relationship Id="rId1184" Type="http://schemas.openxmlformats.org/officeDocument/2006/relationships/hyperlink" Target="http://base.garant.ru/70268092/" TargetMode="External"/><Relationship Id="rId2028" Type="http://schemas.openxmlformats.org/officeDocument/2006/relationships/hyperlink" Target="http://base.garant.ru/5424800/" TargetMode="External"/><Relationship Id="rId2582" Type="http://schemas.openxmlformats.org/officeDocument/2006/relationships/hyperlink" Target="http://base.garant.ru/12138272/" TargetMode="External"/><Relationship Id="rId2887" Type="http://schemas.openxmlformats.org/officeDocument/2006/relationships/hyperlink" Target="http://base.garant.ru/3921846/" TargetMode="External"/><Relationship Id="rId554" Type="http://schemas.openxmlformats.org/officeDocument/2006/relationships/hyperlink" Target="http://base.garant.ru/12177835/" TargetMode="External"/><Relationship Id="rId761" Type="http://schemas.openxmlformats.org/officeDocument/2006/relationships/hyperlink" Target="http://base.garant.ru/12261590/" TargetMode="External"/><Relationship Id="rId859" Type="http://schemas.openxmlformats.org/officeDocument/2006/relationships/hyperlink" Target="http://base.garant.ru/5424781/" TargetMode="External"/><Relationship Id="rId1391" Type="http://schemas.openxmlformats.org/officeDocument/2006/relationships/hyperlink" Target="http://base.garant.ru/12157435/4/" TargetMode="External"/><Relationship Id="rId1489" Type="http://schemas.openxmlformats.org/officeDocument/2006/relationships/hyperlink" Target="http://base.garant.ru/12177584/" TargetMode="External"/><Relationship Id="rId1696" Type="http://schemas.openxmlformats.org/officeDocument/2006/relationships/hyperlink" Target="http://base.garant.ru/3921846/" TargetMode="External"/><Relationship Id="rId2235" Type="http://schemas.openxmlformats.org/officeDocument/2006/relationships/hyperlink" Target="http://base.garant.ru/12281511/" TargetMode="External"/><Relationship Id="rId2442" Type="http://schemas.openxmlformats.org/officeDocument/2006/relationships/hyperlink" Target="http://base.garant.ru/12191909/" TargetMode="External"/><Relationship Id="rId207" Type="http://schemas.openxmlformats.org/officeDocument/2006/relationships/hyperlink" Target="http://base.garant.ru/10900200/31/" TargetMode="External"/><Relationship Id="rId414" Type="http://schemas.openxmlformats.org/officeDocument/2006/relationships/hyperlink" Target="http://base.garant.ru/12188094/" TargetMode="External"/><Relationship Id="rId621" Type="http://schemas.openxmlformats.org/officeDocument/2006/relationships/hyperlink" Target="http://base.garant.ru/10900200/34/" TargetMode="External"/><Relationship Id="rId1044" Type="http://schemas.openxmlformats.org/officeDocument/2006/relationships/hyperlink" Target="http://base.garant.ru/10900200/34/" TargetMode="External"/><Relationship Id="rId1251" Type="http://schemas.openxmlformats.org/officeDocument/2006/relationships/hyperlink" Target="http://base.garant.ru/70552636/" TargetMode="External"/><Relationship Id="rId1349" Type="http://schemas.openxmlformats.org/officeDocument/2006/relationships/hyperlink" Target="http://base.garant.ru/70268092/" TargetMode="External"/><Relationship Id="rId2302" Type="http://schemas.openxmlformats.org/officeDocument/2006/relationships/hyperlink" Target="http://base.garant.ru/10900200/34/" TargetMode="External"/><Relationship Id="rId2747" Type="http://schemas.openxmlformats.org/officeDocument/2006/relationships/hyperlink" Target="http://base.garant.ru/70552637/" TargetMode="External"/><Relationship Id="rId2954" Type="http://schemas.openxmlformats.org/officeDocument/2006/relationships/hyperlink" Target="http://base.garant.ru/10900200/34/" TargetMode="External"/><Relationship Id="rId719" Type="http://schemas.openxmlformats.org/officeDocument/2006/relationships/hyperlink" Target="http://base.garant.ru/70419073/" TargetMode="External"/><Relationship Id="rId926" Type="http://schemas.openxmlformats.org/officeDocument/2006/relationships/hyperlink" Target="http://base.garant.ru/10900200/34/" TargetMode="External"/><Relationship Id="rId1111" Type="http://schemas.openxmlformats.org/officeDocument/2006/relationships/hyperlink" Target="http://base.garant.ru/10900200/34/" TargetMode="External"/><Relationship Id="rId1556" Type="http://schemas.openxmlformats.org/officeDocument/2006/relationships/hyperlink" Target="http://base.garant.ru/70552636/" TargetMode="External"/><Relationship Id="rId1763" Type="http://schemas.openxmlformats.org/officeDocument/2006/relationships/hyperlink" Target="http://base.garant.ru/10900200/34/" TargetMode="External"/><Relationship Id="rId1970" Type="http://schemas.openxmlformats.org/officeDocument/2006/relationships/hyperlink" Target="http://base.garant.ru/10900200/34/" TargetMode="External"/><Relationship Id="rId2607" Type="http://schemas.openxmlformats.org/officeDocument/2006/relationships/hyperlink" Target="http://base.garant.ru/12111456/" TargetMode="External"/><Relationship Id="rId2814" Type="http://schemas.openxmlformats.org/officeDocument/2006/relationships/hyperlink" Target="http://base.garant.ru/12157435/1/" TargetMode="External"/><Relationship Id="rId55" Type="http://schemas.openxmlformats.org/officeDocument/2006/relationships/hyperlink" Target="http://base.garant.ru/12192379/" TargetMode="External"/><Relationship Id="rId1209" Type="http://schemas.openxmlformats.org/officeDocument/2006/relationships/hyperlink" Target="http://base.garant.ru/10900200/34/" TargetMode="External"/><Relationship Id="rId1416" Type="http://schemas.openxmlformats.org/officeDocument/2006/relationships/hyperlink" Target="http://base.garant.ru/12181649/" TargetMode="External"/><Relationship Id="rId1623" Type="http://schemas.openxmlformats.org/officeDocument/2006/relationships/hyperlink" Target="http://base.garant.ru/70640509/" TargetMode="External"/><Relationship Id="rId1830" Type="http://schemas.openxmlformats.org/officeDocument/2006/relationships/hyperlink" Target="http://base.garant.ru/10900200/34/" TargetMode="External"/><Relationship Id="rId3076" Type="http://schemas.openxmlformats.org/officeDocument/2006/relationships/hyperlink" Target="http://base.garant.ru/10900200/34/" TargetMode="External"/><Relationship Id="rId3283" Type="http://schemas.openxmlformats.org/officeDocument/2006/relationships/hyperlink" Target="http://base.garant.ru/10104313/" TargetMode="External"/><Relationship Id="rId1928" Type="http://schemas.openxmlformats.org/officeDocument/2006/relationships/hyperlink" Target="http://base.garant.ru/10900200/34/" TargetMode="External"/><Relationship Id="rId2092" Type="http://schemas.openxmlformats.org/officeDocument/2006/relationships/hyperlink" Target="http://base.garant.ru/12191909/" TargetMode="External"/><Relationship Id="rId3143" Type="http://schemas.openxmlformats.org/officeDocument/2006/relationships/hyperlink" Target="http://base.garant.ru/12140476/" TargetMode="External"/><Relationship Id="rId3350" Type="http://schemas.openxmlformats.org/officeDocument/2006/relationships/hyperlink" Target="http://base.garant.ru/10900200/34/" TargetMode="External"/><Relationship Id="rId271" Type="http://schemas.openxmlformats.org/officeDocument/2006/relationships/hyperlink" Target="http://base.garant.ru/70626821/" TargetMode="External"/><Relationship Id="rId2397" Type="http://schemas.openxmlformats.org/officeDocument/2006/relationships/hyperlink" Target="http://base.garant.ru/10900200/6/" TargetMode="External"/><Relationship Id="rId3003" Type="http://schemas.openxmlformats.org/officeDocument/2006/relationships/hyperlink" Target="http://base.garant.ru/12157435/1/" TargetMode="External"/><Relationship Id="rId131" Type="http://schemas.openxmlformats.org/officeDocument/2006/relationships/hyperlink" Target="http://base.garant.ru/10900200/34/" TargetMode="External"/><Relationship Id="rId369" Type="http://schemas.openxmlformats.org/officeDocument/2006/relationships/hyperlink" Target="http://base.garant.ru/70681096/" TargetMode="External"/><Relationship Id="rId576" Type="http://schemas.openxmlformats.org/officeDocument/2006/relationships/hyperlink" Target="http://base.garant.ru/5759700/" TargetMode="External"/><Relationship Id="rId783" Type="http://schemas.openxmlformats.org/officeDocument/2006/relationships/hyperlink" Target="http://base.garant.ru/10900200/34/" TargetMode="External"/><Relationship Id="rId990" Type="http://schemas.openxmlformats.org/officeDocument/2006/relationships/hyperlink" Target="http://base.garant.ru/12188094/" TargetMode="External"/><Relationship Id="rId2257" Type="http://schemas.openxmlformats.org/officeDocument/2006/relationships/hyperlink" Target="http://base.garant.ru/58076194/" TargetMode="External"/><Relationship Id="rId2464" Type="http://schemas.openxmlformats.org/officeDocument/2006/relationships/hyperlink" Target="http://base.garant.ru/58047699/34/" TargetMode="External"/><Relationship Id="rId2671" Type="http://schemas.openxmlformats.org/officeDocument/2006/relationships/hyperlink" Target="http://base.garant.ru/10900200/34/" TargetMode="External"/><Relationship Id="rId3210" Type="http://schemas.openxmlformats.org/officeDocument/2006/relationships/hyperlink" Target="http://base.garant.ru/10900200/34/" TargetMode="External"/><Relationship Id="rId3308" Type="http://schemas.openxmlformats.org/officeDocument/2006/relationships/hyperlink" Target="http://base.garant.ru/12171189/" TargetMode="External"/><Relationship Id="rId229" Type="http://schemas.openxmlformats.org/officeDocument/2006/relationships/hyperlink" Target="http://base.garant.ru/70681096/" TargetMode="External"/><Relationship Id="rId436" Type="http://schemas.openxmlformats.org/officeDocument/2006/relationships/hyperlink" Target="http://base.garant.ru/70189558/" TargetMode="External"/><Relationship Id="rId643" Type="http://schemas.openxmlformats.org/officeDocument/2006/relationships/hyperlink" Target="http://base.garant.ru/12271189/" TargetMode="External"/><Relationship Id="rId1066" Type="http://schemas.openxmlformats.org/officeDocument/2006/relationships/hyperlink" Target="http://base.garant.ru/10900200/34/" TargetMode="External"/><Relationship Id="rId1273" Type="http://schemas.openxmlformats.org/officeDocument/2006/relationships/hyperlink" Target="http://base.garant.ru/5167827/" TargetMode="External"/><Relationship Id="rId1480" Type="http://schemas.openxmlformats.org/officeDocument/2006/relationships/hyperlink" Target="http://base.garant.ru/12151312/2/" TargetMode="External"/><Relationship Id="rId2117" Type="http://schemas.openxmlformats.org/officeDocument/2006/relationships/hyperlink" Target="http://base.garant.ru/10900200/34/" TargetMode="External"/><Relationship Id="rId2324" Type="http://schemas.openxmlformats.org/officeDocument/2006/relationships/hyperlink" Target="http://base.garant.ru/10900200/34/" TargetMode="External"/><Relationship Id="rId2769" Type="http://schemas.openxmlformats.org/officeDocument/2006/relationships/hyperlink" Target="http://base.garant.ru/10900200/20/" TargetMode="External"/><Relationship Id="rId2976" Type="http://schemas.openxmlformats.org/officeDocument/2006/relationships/hyperlink" Target="http://base.garant.ru/10900200/34/" TargetMode="External"/><Relationship Id="rId850" Type="http://schemas.openxmlformats.org/officeDocument/2006/relationships/hyperlink" Target="http://base.garant.ru/10900200/34/" TargetMode="External"/><Relationship Id="rId948" Type="http://schemas.openxmlformats.org/officeDocument/2006/relationships/hyperlink" Target="http://base.garant.ru/186117/8/" TargetMode="External"/><Relationship Id="rId1133" Type="http://schemas.openxmlformats.org/officeDocument/2006/relationships/hyperlink" Target="http://base.garant.ru/70493355/" TargetMode="External"/><Relationship Id="rId1578" Type="http://schemas.openxmlformats.org/officeDocument/2006/relationships/hyperlink" Target="http://base.garant.ru/58047699/34/" TargetMode="External"/><Relationship Id="rId1785" Type="http://schemas.openxmlformats.org/officeDocument/2006/relationships/hyperlink" Target="http://base.garant.ru/12177687/" TargetMode="External"/><Relationship Id="rId1992" Type="http://schemas.openxmlformats.org/officeDocument/2006/relationships/hyperlink" Target="http://base.garant.ru/10900200/34/" TargetMode="External"/><Relationship Id="rId2531" Type="http://schemas.openxmlformats.org/officeDocument/2006/relationships/hyperlink" Target="http://base.garant.ru/184404/" TargetMode="External"/><Relationship Id="rId2629" Type="http://schemas.openxmlformats.org/officeDocument/2006/relationships/hyperlink" Target="http://base.garant.ru/10900200/34/" TargetMode="External"/><Relationship Id="rId2836" Type="http://schemas.openxmlformats.org/officeDocument/2006/relationships/hyperlink" Target="http://base.garant.ru/70393102/" TargetMode="External"/><Relationship Id="rId77" Type="http://schemas.openxmlformats.org/officeDocument/2006/relationships/hyperlink" Target="http://base.garant.ru/70290482/" TargetMode="External"/><Relationship Id="rId503" Type="http://schemas.openxmlformats.org/officeDocument/2006/relationships/hyperlink" Target="http://base.garant.ru/12126917/" TargetMode="External"/><Relationship Id="rId710" Type="http://schemas.openxmlformats.org/officeDocument/2006/relationships/hyperlink" Target="http://base.garant.ru/12180620/" TargetMode="External"/><Relationship Id="rId808" Type="http://schemas.openxmlformats.org/officeDocument/2006/relationships/hyperlink" Target="http://base.garant.ru/70461612/" TargetMode="External"/><Relationship Id="rId1340" Type="http://schemas.openxmlformats.org/officeDocument/2006/relationships/hyperlink" Target="http://base.garant.ru/12154837/" TargetMode="External"/><Relationship Id="rId1438" Type="http://schemas.openxmlformats.org/officeDocument/2006/relationships/hyperlink" Target="http://base.garant.ru/70595873/" TargetMode="External"/><Relationship Id="rId1645" Type="http://schemas.openxmlformats.org/officeDocument/2006/relationships/hyperlink" Target="http://base.garant.ru/5220628/" TargetMode="External"/><Relationship Id="rId3098" Type="http://schemas.openxmlformats.org/officeDocument/2006/relationships/hyperlink" Target="http://base.garant.ru/70493364/" TargetMode="External"/><Relationship Id="rId1200" Type="http://schemas.openxmlformats.org/officeDocument/2006/relationships/hyperlink" Target="http://base.garant.ru/70640509/" TargetMode="External"/><Relationship Id="rId1852" Type="http://schemas.openxmlformats.org/officeDocument/2006/relationships/hyperlink" Target="http://base.garant.ru/10900200/34/" TargetMode="External"/><Relationship Id="rId2903" Type="http://schemas.openxmlformats.org/officeDocument/2006/relationships/hyperlink" Target="http://base.garant.ru/12188076/" TargetMode="External"/><Relationship Id="rId1505" Type="http://schemas.openxmlformats.org/officeDocument/2006/relationships/hyperlink" Target="http://base.garant.ru/185181/8/" TargetMode="External"/><Relationship Id="rId1712" Type="http://schemas.openxmlformats.org/officeDocument/2006/relationships/hyperlink" Target="http://base.garant.ru/10900200/34/" TargetMode="External"/><Relationship Id="rId3165" Type="http://schemas.openxmlformats.org/officeDocument/2006/relationships/hyperlink" Target="http://base.garant.ru/12140476/" TargetMode="External"/><Relationship Id="rId3372" Type="http://schemas.openxmlformats.org/officeDocument/2006/relationships/hyperlink" Target="http://base.garant.ru/12286587/" TargetMode="External"/><Relationship Id="rId293" Type="http://schemas.openxmlformats.org/officeDocument/2006/relationships/hyperlink" Target="http://base.garant.ru/12161136/" TargetMode="External"/><Relationship Id="rId2181" Type="http://schemas.openxmlformats.org/officeDocument/2006/relationships/hyperlink" Target="http://base.garant.ru/70493364/" TargetMode="External"/><Relationship Id="rId3025" Type="http://schemas.openxmlformats.org/officeDocument/2006/relationships/hyperlink" Target="http://base.garant.ru/70393103/" TargetMode="External"/><Relationship Id="rId3232" Type="http://schemas.openxmlformats.org/officeDocument/2006/relationships/hyperlink" Target="http://base.garant.ru/3921846/" TargetMode="External"/><Relationship Id="rId153" Type="http://schemas.openxmlformats.org/officeDocument/2006/relationships/hyperlink" Target="http://base.garant.ru/12153270/" TargetMode="External"/><Relationship Id="rId360" Type="http://schemas.openxmlformats.org/officeDocument/2006/relationships/hyperlink" Target="http://base.garant.ru/10900200/34/" TargetMode="External"/><Relationship Id="rId598" Type="http://schemas.openxmlformats.org/officeDocument/2006/relationships/hyperlink" Target="http://base.garant.ru/10900200/34/" TargetMode="External"/><Relationship Id="rId2041" Type="http://schemas.openxmlformats.org/officeDocument/2006/relationships/hyperlink" Target="http://base.garant.ru/10900200/34/" TargetMode="External"/><Relationship Id="rId2279" Type="http://schemas.openxmlformats.org/officeDocument/2006/relationships/hyperlink" Target="http://base.garant.ru/12129809/" TargetMode="External"/><Relationship Id="rId2486" Type="http://schemas.openxmlformats.org/officeDocument/2006/relationships/hyperlink" Target="http://base.garant.ru/584458/" TargetMode="External"/><Relationship Id="rId2693" Type="http://schemas.openxmlformats.org/officeDocument/2006/relationships/hyperlink" Target="http://base.garant.ru/70552636/" TargetMode="External"/><Relationship Id="rId220" Type="http://schemas.openxmlformats.org/officeDocument/2006/relationships/hyperlink" Target="http://base.garant.ru/12138291/19/" TargetMode="External"/><Relationship Id="rId458" Type="http://schemas.openxmlformats.org/officeDocument/2006/relationships/hyperlink" Target="http://base.garant.ru/3985686/" TargetMode="External"/><Relationship Id="rId665" Type="http://schemas.openxmlformats.org/officeDocument/2006/relationships/hyperlink" Target="http://base.garant.ru/12125271/" TargetMode="External"/><Relationship Id="rId872" Type="http://schemas.openxmlformats.org/officeDocument/2006/relationships/hyperlink" Target="http://base.garant.ru/3921846/" TargetMode="External"/><Relationship Id="rId1088" Type="http://schemas.openxmlformats.org/officeDocument/2006/relationships/hyperlink" Target="http://base.garant.ru/5759700/" TargetMode="External"/><Relationship Id="rId1295" Type="http://schemas.openxmlformats.org/officeDocument/2006/relationships/hyperlink" Target="http://base.garant.ru/10900200/34/" TargetMode="External"/><Relationship Id="rId2139" Type="http://schemas.openxmlformats.org/officeDocument/2006/relationships/hyperlink" Target="http://base.garant.ru/10900200/34/" TargetMode="External"/><Relationship Id="rId2346" Type="http://schemas.openxmlformats.org/officeDocument/2006/relationships/hyperlink" Target="http://base.garant.ru/10900200/34/" TargetMode="External"/><Relationship Id="rId2553" Type="http://schemas.openxmlformats.org/officeDocument/2006/relationships/hyperlink" Target="http://base.garant.ru/10900200/34/" TargetMode="External"/><Relationship Id="rId2760" Type="http://schemas.openxmlformats.org/officeDocument/2006/relationships/hyperlink" Target="http://base.garant.ru/58049430/" TargetMode="External"/><Relationship Id="rId2998" Type="http://schemas.openxmlformats.org/officeDocument/2006/relationships/hyperlink" Target="http://base.garant.ru/12177687/" TargetMode="External"/><Relationship Id="rId318" Type="http://schemas.openxmlformats.org/officeDocument/2006/relationships/hyperlink" Target="http://base.garant.ru/185413/7/" TargetMode="External"/><Relationship Id="rId525" Type="http://schemas.openxmlformats.org/officeDocument/2006/relationships/hyperlink" Target="http://base.garant.ru/12177584/" TargetMode="External"/><Relationship Id="rId732" Type="http://schemas.openxmlformats.org/officeDocument/2006/relationships/hyperlink" Target="http://base.garant.ru/12161590/" TargetMode="External"/><Relationship Id="rId1155" Type="http://schemas.openxmlformats.org/officeDocument/2006/relationships/hyperlink" Target="http://base.garant.ru/10900200/34/" TargetMode="External"/><Relationship Id="rId1362" Type="http://schemas.openxmlformats.org/officeDocument/2006/relationships/hyperlink" Target="http://base.garant.ru/12180682/" TargetMode="External"/><Relationship Id="rId2206" Type="http://schemas.openxmlformats.org/officeDocument/2006/relationships/hyperlink" Target="http://base.garant.ru/10900200/34/" TargetMode="External"/><Relationship Id="rId2413" Type="http://schemas.openxmlformats.org/officeDocument/2006/relationships/hyperlink" Target="http://base.garant.ru/57745719/" TargetMode="External"/><Relationship Id="rId2620" Type="http://schemas.openxmlformats.org/officeDocument/2006/relationships/hyperlink" Target="http://base.garant.ru/70493355/" TargetMode="External"/><Relationship Id="rId2858" Type="http://schemas.openxmlformats.org/officeDocument/2006/relationships/hyperlink" Target="http://base.garant.ru/12161590/" TargetMode="External"/><Relationship Id="rId99" Type="http://schemas.openxmlformats.org/officeDocument/2006/relationships/hyperlink" Target="http://base.garant.ru/10900200/34/" TargetMode="External"/><Relationship Id="rId1015" Type="http://schemas.openxmlformats.org/officeDocument/2006/relationships/hyperlink" Target="http://base.garant.ru/57745719/" TargetMode="External"/><Relationship Id="rId1222" Type="http://schemas.openxmlformats.org/officeDocument/2006/relationships/hyperlink" Target="http://base.garant.ru/12140476/" TargetMode="External"/><Relationship Id="rId1667" Type="http://schemas.openxmlformats.org/officeDocument/2006/relationships/hyperlink" Target="http://base.garant.ru/58047699/34/" TargetMode="External"/><Relationship Id="rId1874" Type="http://schemas.openxmlformats.org/officeDocument/2006/relationships/hyperlink" Target="http://base.garant.ru/12148554/" TargetMode="External"/><Relationship Id="rId2718" Type="http://schemas.openxmlformats.org/officeDocument/2006/relationships/hyperlink" Target="http://base.garant.ru/58049430/" TargetMode="External"/><Relationship Id="rId2925" Type="http://schemas.openxmlformats.org/officeDocument/2006/relationships/hyperlink" Target="http://base.garant.ru/12286587/" TargetMode="External"/><Relationship Id="rId1527" Type="http://schemas.openxmlformats.org/officeDocument/2006/relationships/hyperlink" Target="http://base.garant.ru/12161590/" TargetMode="External"/><Relationship Id="rId1734" Type="http://schemas.openxmlformats.org/officeDocument/2006/relationships/hyperlink" Target="http://base.garant.ru/5432630/" TargetMode="External"/><Relationship Id="rId1941" Type="http://schemas.openxmlformats.org/officeDocument/2006/relationships/hyperlink" Target="http://base.garant.ru/5424800/" TargetMode="External"/><Relationship Id="rId3187" Type="http://schemas.openxmlformats.org/officeDocument/2006/relationships/hyperlink" Target="http://base.garant.ru/3985686/" TargetMode="External"/><Relationship Id="rId26" Type="http://schemas.openxmlformats.org/officeDocument/2006/relationships/hyperlink" Target="http://base.garant.ru/12157435/1/" TargetMode="External"/><Relationship Id="rId3047" Type="http://schemas.openxmlformats.org/officeDocument/2006/relationships/hyperlink" Target="http://base.garant.ru/12136407/" TargetMode="External"/><Relationship Id="rId175" Type="http://schemas.openxmlformats.org/officeDocument/2006/relationships/hyperlink" Target="http://base.garant.ru/5167827/" TargetMode="External"/><Relationship Id="rId1801" Type="http://schemas.openxmlformats.org/officeDocument/2006/relationships/hyperlink" Target="http://base.garant.ru/70681096/" TargetMode="External"/><Relationship Id="rId3254" Type="http://schemas.openxmlformats.org/officeDocument/2006/relationships/hyperlink" Target="http://base.garant.ru/70461613/" TargetMode="External"/><Relationship Id="rId382" Type="http://schemas.openxmlformats.org/officeDocument/2006/relationships/hyperlink" Target="http://base.garant.ru/5432630/" TargetMode="External"/><Relationship Id="rId687" Type="http://schemas.openxmlformats.org/officeDocument/2006/relationships/hyperlink" Target="http://base.garant.ru/5757500/" TargetMode="External"/><Relationship Id="rId2063" Type="http://schemas.openxmlformats.org/officeDocument/2006/relationships/hyperlink" Target="http://base.garant.ru/70461612/" TargetMode="External"/><Relationship Id="rId2270" Type="http://schemas.openxmlformats.org/officeDocument/2006/relationships/hyperlink" Target="http://base.garant.ru/70419072/" TargetMode="External"/><Relationship Id="rId2368" Type="http://schemas.openxmlformats.org/officeDocument/2006/relationships/hyperlink" Target="http://base.garant.ru/12144318/5/" TargetMode="External"/><Relationship Id="rId3114" Type="http://schemas.openxmlformats.org/officeDocument/2006/relationships/hyperlink" Target="http://base.garant.ru/58047377/" TargetMode="External"/><Relationship Id="rId3321" Type="http://schemas.openxmlformats.org/officeDocument/2006/relationships/hyperlink" Target="http://base.garant.ru/10900200/34/" TargetMode="External"/><Relationship Id="rId242" Type="http://schemas.openxmlformats.org/officeDocument/2006/relationships/hyperlink" Target="http://base.garant.ru/70544862/" TargetMode="External"/><Relationship Id="rId894" Type="http://schemas.openxmlformats.org/officeDocument/2006/relationships/hyperlink" Target="http://base.garant.ru/70212130/" TargetMode="External"/><Relationship Id="rId1177" Type="http://schemas.openxmlformats.org/officeDocument/2006/relationships/hyperlink" Target="http://base.garant.ru/3921846/" TargetMode="External"/><Relationship Id="rId2130" Type="http://schemas.openxmlformats.org/officeDocument/2006/relationships/hyperlink" Target="http://base.garant.ru/70373202/" TargetMode="External"/><Relationship Id="rId2575" Type="http://schemas.openxmlformats.org/officeDocument/2006/relationships/hyperlink" Target="http://base.garant.ru/12180682/" TargetMode="External"/><Relationship Id="rId2782" Type="http://schemas.openxmlformats.org/officeDocument/2006/relationships/hyperlink" Target="http://base.garant.ru/10900200/34/" TargetMode="External"/><Relationship Id="rId102" Type="http://schemas.openxmlformats.org/officeDocument/2006/relationships/hyperlink" Target="http://base.garant.ru/12291968/" TargetMode="External"/><Relationship Id="rId547" Type="http://schemas.openxmlformats.org/officeDocument/2006/relationships/hyperlink" Target="http://base.garant.ru/12177444/" TargetMode="External"/><Relationship Id="rId754" Type="http://schemas.openxmlformats.org/officeDocument/2006/relationships/hyperlink" Target="http://base.garant.ru/10900200/34/" TargetMode="External"/><Relationship Id="rId961" Type="http://schemas.openxmlformats.org/officeDocument/2006/relationships/hyperlink" Target="http://base.garant.ru/5432630/" TargetMode="External"/><Relationship Id="rId1384" Type="http://schemas.openxmlformats.org/officeDocument/2006/relationships/hyperlink" Target="http://base.garant.ru/10900200/34/" TargetMode="External"/><Relationship Id="rId1591" Type="http://schemas.openxmlformats.org/officeDocument/2006/relationships/hyperlink" Target="http://base.garant.ru/12179043/3/" TargetMode="External"/><Relationship Id="rId1689" Type="http://schemas.openxmlformats.org/officeDocument/2006/relationships/hyperlink" Target="http://base.garant.ru/70461613/" TargetMode="External"/><Relationship Id="rId2228" Type="http://schemas.openxmlformats.org/officeDocument/2006/relationships/hyperlink" Target="http://base.garant.ru/70109092/" TargetMode="External"/><Relationship Id="rId2435" Type="http://schemas.openxmlformats.org/officeDocument/2006/relationships/hyperlink" Target="http://base.garant.ru/5432630/" TargetMode="External"/><Relationship Id="rId2642" Type="http://schemas.openxmlformats.org/officeDocument/2006/relationships/hyperlink" Target="http://base.garant.ru/12168343/" TargetMode="External"/><Relationship Id="rId90" Type="http://schemas.openxmlformats.org/officeDocument/2006/relationships/hyperlink" Target="http://base.garant.ru/12140476/" TargetMode="External"/><Relationship Id="rId407" Type="http://schemas.openxmlformats.org/officeDocument/2006/relationships/hyperlink" Target="http://base.garant.ru/57746431/" TargetMode="External"/><Relationship Id="rId614" Type="http://schemas.openxmlformats.org/officeDocument/2006/relationships/hyperlink" Target="http://base.garant.ru/3921846/" TargetMode="External"/><Relationship Id="rId821" Type="http://schemas.openxmlformats.org/officeDocument/2006/relationships/hyperlink" Target="http://base.garant.ru/10900200/34/" TargetMode="External"/><Relationship Id="rId1037" Type="http://schemas.openxmlformats.org/officeDocument/2006/relationships/hyperlink" Target="http://base.garant.ru/3921846/" TargetMode="External"/><Relationship Id="rId1244" Type="http://schemas.openxmlformats.org/officeDocument/2006/relationships/hyperlink" Target="http://base.garant.ru/58047699/34/" TargetMode="External"/><Relationship Id="rId1451" Type="http://schemas.openxmlformats.org/officeDocument/2006/relationships/hyperlink" Target="http://base.garant.ru/70552637/" TargetMode="External"/><Relationship Id="rId1896" Type="http://schemas.openxmlformats.org/officeDocument/2006/relationships/hyperlink" Target="http://base.garant.ru/12171189/" TargetMode="External"/><Relationship Id="rId2502" Type="http://schemas.openxmlformats.org/officeDocument/2006/relationships/hyperlink" Target="http://base.garant.ru/12180258/" TargetMode="External"/><Relationship Id="rId2947" Type="http://schemas.openxmlformats.org/officeDocument/2006/relationships/hyperlink" Target="http://base.garant.ru/70493364/" TargetMode="External"/><Relationship Id="rId919" Type="http://schemas.openxmlformats.org/officeDocument/2006/relationships/hyperlink" Target="http://base.garant.ru/10900200/34/" TargetMode="External"/><Relationship Id="rId1104" Type="http://schemas.openxmlformats.org/officeDocument/2006/relationships/hyperlink" Target="http://base.garant.ru/12148554/" TargetMode="External"/><Relationship Id="rId1311" Type="http://schemas.openxmlformats.org/officeDocument/2006/relationships/hyperlink" Target="http://base.garant.ru/185413/2/" TargetMode="External"/><Relationship Id="rId1549" Type="http://schemas.openxmlformats.org/officeDocument/2006/relationships/hyperlink" Target="http://base.garant.ru/70552636/" TargetMode="External"/><Relationship Id="rId1756" Type="http://schemas.openxmlformats.org/officeDocument/2006/relationships/hyperlink" Target="http://base.garant.ru/70552637/" TargetMode="External"/><Relationship Id="rId1963" Type="http://schemas.openxmlformats.org/officeDocument/2006/relationships/hyperlink" Target="http://base.garant.ru/10900200/34/" TargetMode="External"/><Relationship Id="rId2807" Type="http://schemas.openxmlformats.org/officeDocument/2006/relationships/hyperlink" Target="http://base.garant.ru/10900200/34/" TargetMode="External"/><Relationship Id="rId48" Type="http://schemas.openxmlformats.org/officeDocument/2006/relationships/hyperlink" Target="http://base.garant.ru/12192379/" TargetMode="External"/><Relationship Id="rId1409" Type="http://schemas.openxmlformats.org/officeDocument/2006/relationships/hyperlink" Target="http://base.garant.ru/12177687/" TargetMode="External"/><Relationship Id="rId1616" Type="http://schemas.openxmlformats.org/officeDocument/2006/relationships/hyperlink" Target="http://base.garant.ru/12192381/" TargetMode="External"/><Relationship Id="rId1823" Type="http://schemas.openxmlformats.org/officeDocument/2006/relationships/hyperlink" Target="http://base.garant.ru/10900200/34/" TargetMode="External"/><Relationship Id="rId3069" Type="http://schemas.openxmlformats.org/officeDocument/2006/relationships/hyperlink" Target="http://base.garant.ru/10900200/34/" TargetMode="External"/><Relationship Id="rId3276" Type="http://schemas.openxmlformats.org/officeDocument/2006/relationships/hyperlink" Target="http://base.garant.ru/70461613/" TargetMode="External"/><Relationship Id="rId197" Type="http://schemas.openxmlformats.org/officeDocument/2006/relationships/hyperlink" Target="http://base.garant.ru/58049430/" TargetMode="External"/><Relationship Id="rId2085" Type="http://schemas.openxmlformats.org/officeDocument/2006/relationships/hyperlink" Target="http://base.garant.ru/70461612/" TargetMode="External"/><Relationship Id="rId2292" Type="http://schemas.openxmlformats.org/officeDocument/2006/relationships/hyperlink" Target="http://base.garant.ru/12291909/" TargetMode="External"/><Relationship Id="rId3136" Type="http://schemas.openxmlformats.org/officeDocument/2006/relationships/hyperlink" Target="http://base.garant.ru/57590011/" TargetMode="External"/><Relationship Id="rId3343" Type="http://schemas.openxmlformats.org/officeDocument/2006/relationships/hyperlink" Target="http://base.garant.ru/70393104/" TargetMode="External"/><Relationship Id="rId264" Type="http://schemas.openxmlformats.org/officeDocument/2006/relationships/hyperlink" Target="http://base.garant.ru/12191486/" TargetMode="External"/><Relationship Id="rId471" Type="http://schemas.openxmlformats.org/officeDocument/2006/relationships/hyperlink" Target="http://base.garant.ru/10900200/34/" TargetMode="External"/><Relationship Id="rId2152" Type="http://schemas.openxmlformats.org/officeDocument/2006/relationships/hyperlink" Target="http://base.garant.ru/12171910/" TargetMode="External"/><Relationship Id="rId2597" Type="http://schemas.openxmlformats.org/officeDocument/2006/relationships/hyperlink" Target="http://base.garant.ru/12138272/" TargetMode="External"/><Relationship Id="rId124" Type="http://schemas.openxmlformats.org/officeDocument/2006/relationships/hyperlink" Target="http://base.garant.ru/10900200/34/" TargetMode="External"/><Relationship Id="rId569" Type="http://schemas.openxmlformats.org/officeDocument/2006/relationships/hyperlink" Target="http://base.garant.ru/12261590/" TargetMode="External"/><Relationship Id="rId776" Type="http://schemas.openxmlformats.org/officeDocument/2006/relationships/hyperlink" Target="http://base.garant.ru/57751330/34/" TargetMode="External"/><Relationship Id="rId983" Type="http://schemas.openxmlformats.org/officeDocument/2006/relationships/hyperlink" Target="http://base.garant.ru/12140155/8/" TargetMode="External"/><Relationship Id="rId1199" Type="http://schemas.openxmlformats.org/officeDocument/2006/relationships/hyperlink" Target="http://base.garant.ru/70640508/" TargetMode="External"/><Relationship Id="rId2457" Type="http://schemas.openxmlformats.org/officeDocument/2006/relationships/hyperlink" Target="http://base.garant.ru/57590225/" TargetMode="External"/><Relationship Id="rId2664" Type="http://schemas.openxmlformats.org/officeDocument/2006/relationships/hyperlink" Target="http://base.garant.ru/70461613/" TargetMode="External"/><Relationship Id="rId3203" Type="http://schemas.openxmlformats.org/officeDocument/2006/relationships/hyperlink" Target="http://base.garant.ru/12291909/" TargetMode="External"/><Relationship Id="rId331" Type="http://schemas.openxmlformats.org/officeDocument/2006/relationships/hyperlink" Target="http://base.garant.ru/12171979/" TargetMode="External"/><Relationship Id="rId429" Type="http://schemas.openxmlformats.org/officeDocument/2006/relationships/hyperlink" Target="http://base.garant.ru/12291968/" TargetMode="External"/><Relationship Id="rId636" Type="http://schemas.openxmlformats.org/officeDocument/2006/relationships/hyperlink" Target="http://base.garant.ru/57745719/" TargetMode="External"/><Relationship Id="rId1059" Type="http://schemas.openxmlformats.org/officeDocument/2006/relationships/hyperlink" Target="http://base.garant.ru/12271189/" TargetMode="External"/><Relationship Id="rId1266" Type="http://schemas.openxmlformats.org/officeDocument/2006/relationships/hyperlink" Target="http://base.garant.ru/12126917/" TargetMode="External"/><Relationship Id="rId1473" Type="http://schemas.openxmlformats.org/officeDocument/2006/relationships/hyperlink" Target="http://base.garant.ru/70419183/" TargetMode="External"/><Relationship Id="rId2012" Type="http://schemas.openxmlformats.org/officeDocument/2006/relationships/hyperlink" Target="http://base.garant.ru/10900200/34/" TargetMode="External"/><Relationship Id="rId2317" Type="http://schemas.openxmlformats.org/officeDocument/2006/relationships/hyperlink" Target="http://base.garant.ru/10900200/34/" TargetMode="External"/><Relationship Id="rId2871" Type="http://schemas.openxmlformats.org/officeDocument/2006/relationships/hyperlink" Target="http://base.garant.ru/12177584/" TargetMode="External"/><Relationship Id="rId2969" Type="http://schemas.openxmlformats.org/officeDocument/2006/relationships/hyperlink" Target="http://base.garant.ru/10900200/34/" TargetMode="External"/><Relationship Id="rId843" Type="http://schemas.openxmlformats.org/officeDocument/2006/relationships/hyperlink" Target="http://base.garant.ru/10900200/34/" TargetMode="External"/><Relationship Id="rId1126" Type="http://schemas.openxmlformats.org/officeDocument/2006/relationships/hyperlink" Target="http://base.garant.ru/70493354/" TargetMode="External"/><Relationship Id="rId1680" Type="http://schemas.openxmlformats.org/officeDocument/2006/relationships/hyperlink" Target="http://base.garant.ru/10900200/34/" TargetMode="External"/><Relationship Id="rId1778" Type="http://schemas.openxmlformats.org/officeDocument/2006/relationships/hyperlink" Target="http://base.garant.ru/3985686/" TargetMode="External"/><Relationship Id="rId1985" Type="http://schemas.openxmlformats.org/officeDocument/2006/relationships/hyperlink" Target="http://base.garant.ru/10900200/34/" TargetMode="External"/><Relationship Id="rId2524" Type="http://schemas.openxmlformats.org/officeDocument/2006/relationships/hyperlink" Target="http://base.garant.ru/12135936/" TargetMode="External"/><Relationship Id="rId2731" Type="http://schemas.openxmlformats.org/officeDocument/2006/relationships/hyperlink" Target="http://base.garant.ru/12171189/" TargetMode="External"/><Relationship Id="rId2829" Type="http://schemas.openxmlformats.org/officeDocument/2006/relationships/hyperlink" Target="http://base.garant.ru/10900200/34/" TargetMode="External"/><Relationship Id="rId703" Type="http://schemas.openxmlformats.org/officeDocument/2006/relationships/hyperlink" Target="http://base.garant.ru/70268092/" TargetMode="External"/><Relationship Id="rId910" Type="http://schemas.openxmlformats.org/officeDocument/2006/relationships/hyperlink" Target="http://base.garant.ru/57745719/" TargetMode="External"/><Relationship Id="rId1333" Type="http://schemas.openxmlformats.org/officeDocument/2006/relationships/hyperlink" Target="http://base.garant.ru/10900200/34/" TargetMode="External"/><Relationship Id="rId1540" Type="http://schemas.openxmlformats.org/officeDocument/2006/relationships/hyperlink" Target="http://base.garant.ru/12291969/" TargetMode="External"/><Relationship Id="rId1638" Type="http://schemas.openxmlformats.org/officeDocument/2006/relationships/hyperlink" Target="http://base.garant.ru/12188087/" TargetMode="External"/><Relationship Id="rId1400" Type="http://schemas.openxmlformats.org/officeDocument/2006/relationships/hyperlink" Target="http://base.garant.ru/12261590/" TargetMode="External"/><Relationship Id="rId1845" Type="http://schemas.openxmlformats.org/officeDocument/2006/relationships/hyperlink" Target="http://base.garant.ru/10900200/34/" TargetMode="External"/><Relationship Id="rId3060" Type="http://schemas.openxmlformats.org/officeDocument/2006/relationships/hyperlink" Target="http://base.garant.ru/57745719/" TargetMode="External"/><Relationship Id="rId3298" Type="http://schemas.openxmlformats.org/officeDocument/2006/relationships/hyperlink" Target="http://base.garant.ru/10900200/38/" TargetMode="External"/><Relationship Id="rId1705" Type="http://schemas.openxmlformats.org/officeDocument/2006/relationships/image" Target="media/image11.png"/><Relationship Id="rId1912" Type="http://schemas.openxmlformats.org/officeDocument/2006/relationships/hyperlink" Target="http://base.garant.ru/12171189/" TargetMode="External"/><Relationship Id="rId3158" Type="http://schemas.openxmlformats.org/officeDocument/2006/relationships/hyperlink" Target="http://base.garant.ru/10900200/34/" TargetMode="External"/><Relationship Id="rId3365" Type="http://schemas.openxmlformats.org/officeDocument/2006/relationships/hyperlink" Target="http://base.garant.ru/12288098/" TargetMode="External"/><Relationship Id="rId286" Type="http://schemas.openxmlformats.org/officeDocument/2006/relationships/hyperlink" Target="http://base.garant.ru/12157435/1/" TargetMode="External"/><Relationship Id="rId493" Type="http://schemas.openxmlformats.org/officeDocument/2006/relationships/hyperlink" Target="http://base.garant.ru/10900200/34/" TargetMode="External"/><Relationship Id="rId2174" Type="http://schemas.openxmlformats.org/officeDocument/2006/relationships/hyperlink" Target="http://base.garant.ru/12181511/" TargetMode="External"/><Relationship Id="rId2381" Type="http://schemas.openxmlformats.org/officeDocument/2006/relationships/hyperlink" Target="http://base.garant.ru/10900200/34/" TargetMode="External"/><Relationship Id="rId3018" Type="http://schemas.openxmlformats.org/officeDocument/2006/relationships/hyperlink" Target="http://base.garant.ru/70393102/14/" TargetMode="External"/><Relationship Id="rId3225" Type="http://schemas.openxmlformats.org/officeDocument/2006/relationships/hyperlink" Target="http://base.garant.ru/5424781/" TargetMode="External"/><Relationship Id="rId146" Type="http://schemas.openxmlformats.org/officeDocument/2006/relationships/hyperlink" Target="http://base.garant.ru/70268093/" TargetMode="External"/><Relationship Id="rId353" Type="http://schemas.openxmlformats.org/officeDocument/2006/relationships/hyperlink" Target="http://base.garant.ru/70393102/14/" TargetMode="External"/><Relationship Id="rId560" Type="http://schemas.openxmlformats.org/officeDocument/2006/relationships/hyperlink" Target="http://base.garant.ru/12160189/" TargetMode="External"/><Relationship Id="rId798" Type="http://schemas.openxmlformats.org/officeDocument/2006/relationships/hyperlink" Target="http://base.garant.ru/70461612/" TargetMode="External"/><Relationship Id="rId1190" Type="http://schemas.openxmlformats.org/officeDocument/2006/relationships/hyperlink" Target="http://base.garant.ru/12271189/" TargetMode="External"/><Relationship Id="rId2034" Type="http://schemas.openxmlformats.org/officeDocument/2006/relationships/hyperlink" Target="http://base.garant.ru/70552636/" TargetMode="External"/><Relationship Id="rId2241" Type="http://schemas.openxmlformats.org/officeDocument/2006/relationships/hyperlink" Target="http://base.garant.ru/10900200/34/" TargetMode="External"/><Relationship Id="rId2479" Type="http://schemas.openxmlformats.org/officeDocument/2006/relationships/hyperlink" Target="http://base.garant.ru/12162190/" TargetMode="External"/><Relationship Id="rId2686" Type="http://schemas.openxmlformats.org/officeDocument/2006/relationships/hyperlink" Target="http://base.garant.ru/10900200/34/" TargetMode="External"/><Relationship Id="rId2893" Type="http://schemas.openxmlformats.org/officeDocument/2006/relationships/hyperlink" Target="http://base.garant.ru/12192383/" TargetMode="External"/><Relationship Id="rId213" Type="http://schemas.openxmlformats.org/officeDocument/2006/relationships/hyperlink" Target="http://base.garant.ru/70681096/" TargetMode="External"/><Relationship Id="rId420" Type="http://schemas.openxmlformats.org/officeDocument/2006/relationships/hyperlink" Target="http://base.garant.ru/12288094/" TargetMode="External"/><Relationship Id="rId658" Type="http://schemas.openxmlformats.org/officeDocument/2006/relationships/hyperlink" Target="http://base.garant.ru/12125271/" TargetMode="External"/><Relationship Id="rId865" Type="http://schemas.openxmlformats.org/officeDocument/2006/relationships/hyperlink" Target="http://base.garant.ru/12188104/" TargetMode="External"/><Relationship Id="rId1050" Type="http://schemas.openxmlformats.org/officeDocument/2006/relationships/hyperlink" Target="http://base.garant.ru/70552637/" TargetMode="External"/><Relationship Id="rId1288" Type="http://schemas.openxmlformats.org/officeDocument/2006/relationships/hyperlink" Target="http://base.garant.ru/10900200/34/" TargetMode="External"/><Relationship Id="rId1495" Type="http://schemas.openxmlformats.org/officeDocument/2006/relationships/hyperlink" Target="http://base.garant.ru/12154854/" TargetMode="External"/><Relationship Id="rId2101" Type="http://schemas.openxmlformats.org/officeDocument/2006/relationships/hyperlink" Target="http://base.garant.ru/70461610/" TargetMode="External"/><Relationship Id="rId2339" Type="http://schemas.openxmlformats.org/officeDocument/2006/relationships/hyperlink" Target="http://base.garant.ru/70155343/" TargetMode="External"/><Relationship Id="rId2546" Type="http://schemas.openxmlformats.org/officeDocument/2006/relationships/hyperlink" Target="http://base.garant.ru/12180258/" TargetMode="External"/><Relationship Id="rId2753" Type="http://schemas.openxmlformats.org/officeDocument/2006/relationships/hyperlink" Target="http://base.garant.ru/70552636/" TargetMode="External"/><Relationship Id="rId2960" Type="http://schemas.openxmlformats.org/officeDocument/2006/relationships/hyperlink" Target="http://base.garant.ru/70493364/" TargetMode="External"/><Relationship Id="rId518" Type="http://schemas.openxmlformats.org/officeDocument/2006/relationships/hyperlink" Target="http://base.garant.ru/57742800/" TargetMode="External"/><Relationship Id="rId725" Type="http://schemas.openxmlformats.org/officeDocument/2006/relationships/hyperlink" Target="http://base.garant.ru/58076109/" TargetMode="External"/><Relationship Id="rId932" Type="http://schemas.openxmlformats.org/officeDocument/2006/relationships/hyperlink" Target="http://base.garant.ru/12186587/" TargetMode="External"/><Relationship Id="rId1148" Type="http://schemas.openxmlformats.org/officeDocument/2006/relationships/hyperlink" Target="http://base.garant.ru/10900200/34/" TargetMode="External"/><Relationship Id="rId1355" Type="http://schemas.openxmlformats.org/officeDocument/2006/relationships/hyperlink" Target="http://base.garant.ru/12186587/" TargetMode="External"/><Relationship Id="rId1562" Type="http://schemas.openxmlformats.org/officeDocument/2006/relationships/hyperlink" Target="http://base.garant.ru/12171189/" TargetMode="External"/><Relationship Id="rId2406" Type="http://schemas.openxmlformats.org/officeDocument/2006/relationships/hyperlink" Target="http://base.garant.ru/12126917/" TargetMode="External"/><Relationship Id="rId2613" Type="http://schemas.openxmlformats.org/officeDocument/2006/relationships/hyperlink" Target="http://base.garant.ru/5759666/" TargetMode="External"/><Relationship Id="rId1008" Type="http://schemas.openxmlformats.org/officeDocument/2006/relationships/hyperlink" Target="http://base.garant.ru/5424781/" TargetMode="External"/><Relationship Id="rId1215" Type="http://schemas.openxmlformats.org/officeDocument/2006/relationships/hyperlink" Target="http://base.garant.ru/3921846/" TargetMode="External"/><Relationship Id="rId1422" Type="http://schemas.openxmlformats.org/officeDocument/2006/relationships/hyperlink" Target="http://base.garant.ru/12191909/" TargetMode="External"/><Relationship Id="rId1867" Type="http://schemas.openxmlformats.org/officeDocument/2006/relationships/hyperlink" Target="http://base.garant.ru/10900200/34/" TargetMode="External"/><Relationship Id="rId2820" Type="http://schemas.openxmlformats.org/officeDocument/2006/relationships/hyperlink" Target="http://base.garant.ru/10900200/34/" TargetMode="External"/><Relationship Id="rId2918" Type="http://schemas.openxmlformats.org/officeDocument/2006/relationships/hyperlink" Target="http://base.garant.ru/70552636/" TargetMode="External"/><Relationship Id="rId61" Type="http://schemas.openxmlformats.org/officeDocument/2006/relationships/hyperlink" Target="http://base.garant.ru/5759220/" TargetMode="External"/><Relationship Id="rId1727" Type="http://schemas.openxmlformats.org/officeDocument/2006/relationships/hyperlink" Target="http://base.garant.ru/57589973/" TargetMode="External"/><Relationship Id="rId1934" Type="http://schemas.openxmlformats.org/officeDocument/2006/relationships/hyperlink" Target="http://base.garant.ru/3921846/" TargetMode="External"/><Relationship Id="rId3082" Type="http://schemas.openxmlformats.org/officeDocument/2006/relationships/hyperlink" Target="http://base.garant.ru/10900200/34/" TargetMode="External"/><Relationship Id="rId3387" Type="http://schemas.openxmlformats.org/officeDocument/2006/relationships/hyperlink" Target="http://base.garant.ru/107917/" TargetMode="External"/><Relationship Id="rId19" Type="http://schemas.openxmlformats.org/officeDocument/2006/relationships/hyperlink" Target="http://base.garant.ru/12291909/" TargetMode="External"/><Relationship Id="rId2196" Type="http://schemas.openxmlformats.org/officeDocument/2006/relationships/hyperlink" Target="http://base.garant.ru/10900200/34/" TargetMode="External"/><Relationship Id="rId168" Type="http://schemas.openxmlformats.org/officeDocument/2006/relationships/hyperlink" Target="http://base.garant.ru/12151312/2/" TargetMode="External"/><Relationship Id="rId3247" Type="http://schemas.openxmlformats.org/officeDocument/2006/relationships/hyperlink" Target="http://base.garant.ru/12168560/" TargetMode="External"/><Relationship Id="rId375" Type="http://schemas.openxmlformats.org/officeDocument/2006/relationships/hyperlink" Target="http://base.garant.ru/12271189/" TargetMode="External"/><Relationship Id="rId582" Type="http://schemas.openxmlformats.org/officeDocument/2006/relationships/hyperlink" Target="http://base.garant.ru/12129331/" TargetMode="External"/><Relationship Id="rId2056" Type="http://schemas.openxmlformats.org/officeDocument/2006/relationships/hyperlink" Target="http://base.garant.ru/10900200/34/" TargetMode="External"/><Relationship Id="rId2263" Type="http://schemas.openxmlformats.org/officeDocument/2006/relationships/hyperlink" Target="http://base.garant.ru/12291909/" TargetMode="External"/><Relationship Id="rId2470" Type="http://schemas.openxmlformats.org/officeDocument/2006/relationships/hyperlink" Target="http://base.garant.ru/10900200/34/" TargetMode="External"/><Relationship Id="rId3107" Type="http://schemas.openxmlformats.org/officeDocument/2006/relationships/hyperlink" Target="http://base.garant.ru/12154837/" TargetMode="External"/><Relationship Id="rId3314" Type="http://schemas.openxmlformats.org/officeDocument/2006/relationships/hyperlink" Target="http://base.garant.ru/10900200/34/" TargetMode="External"/><Relationship Id="rId3" Type="http://schemas.openxmlformats.org/officeDocument/2006/relationships/settings" Target="settings.xml"/><Relationship Id="rId235" Type="http://schemas.openxmlformats.org/officeDocument/2006/relationships/hyperlink" Target="http://base.garant.ru/12181517/" TargetMode="External"/><Relationship Id="rId442" Type="http://schemas.openxmlformats.org/officeDocument/2006/relationships/hyperlink" Target="http://base.garant.ru/70170497/" TargetMode="External"/><Relationship Id="rId887" Type="http://schemas.openxmlformats.org/officeDocument/2006/relationships/hyperlink" Target="http://base.garant.ru/10900200/34/" TargetMode="External"/><Relationship Id="rId1072" Type="http://schemas.openxmlformats.org/officeDocument/2006/relationships/hyperlink" Target="http://base.garant.ru/70461612/" TargetMode="External"/><Relationship Id="rId2123" Type="http://schemas.openxmlformats.org/officeDocument/2006/relationships/hyperlink" Target="http://base.garant.ru/12181511/" TargetMode="External"/><Relationship Id="rId2330" Type="http://schemas.openxmlformats.org/officeDocument/2006/relationships/hyperlink" Target="http://base.garant.ru/70155342/" TargetMode="External"/><Relationship Id="rId2568" Type="http://schemas.openxmlformats.org/officeDocument/2006/relationships/hyperlink" Target="http://base.garant.ru/10900200/34/" TargetMode="External"/><Relationship Id="rId2775" Type="http://schemas.openxmlformats.org/officeDocument/2006/relationships/hyperlink" Target="http://base.garant.ru/12171189/" TargetMode="External"/><Relationship Id="rId2982" Type="http://schemas.openxmlformats.org/officeDocument/2006/relationships/hyperlink" Target="http://base.garant.ru/10900200/34/" TargetMode="External"/><Relationship Id="rId302" Type="http://schemas.openxmlformats.org/officeDocument/2006/relationships/hyperlink" Target="http://base.garant.ru/10900200/34/" TargetMode="External"/><Relationship Id="rId747" Type="http://schemas.openxmlformats.org/officeDocument/2006/relationships/hyperlink" Target="http://base.garant.ru/12125271/" TargetMode="External"/><Relationship Id="rId954" Type="http://schemas.openxmlformats.org/officeDocument/2006/relationships/hyperlink" Target="http://base.garant.ru/5432630/" TargetMode="External"/><Relationship Id="rId1377" Type="http://schemas.openxmlformats.org/officeDocument/2006/relationships/hyperlink" Target="http://base.garant.ru/12192442/" TargetMode="External"/><Relationship Id="rId1584" Type="http://schemas.openxmlformats.org/officeDocument/2006/relationships/hyperlink" Target="http://base.garant.ru/107917/" TargetMode="External"/><Relationship Id="rId1791" Type="http://schemas.openxmlformats.org/officeDocument/2006/relationships/hyperlink" Target="http://base.garant.ru/70681096/" TargetMode="External"/><Relationship Id="rId2428" Type="http://schemas.openxmlformats.org/officeDocument/2006/relationships/hyperlink" Target="http://base.garant.ru/5167863/" TargetMode="External"/><Relationship Id="rId2635" Type="http://schemas.openxmlformats.org/officeDocument/2006/relationships/hyperlink" Target="http://base.garant.ru/10900200/34/" TargetMode="External"/><Relationship Id="rId2842" Type="http://schemas.openxmlformats.org/officeDocument/2006/relationships/hyperlink" Target="http://base.garant.ru/10900200/34/" TargetMode="External"/><Relationship Id="rId83" Type="http://schemas.openxmlformats.org/officeDocument/2006/relationships/hyperlink" Target="http://base.garant.ru/5757500/" TargetMode="External"/><Relationship Id="rId607" Type="http://schemas.openxmlformats.org/officeDocument/2006/relationships/hyperlink" Target="http://base.garant.ru/12291486/" TargetMode="External"/><Relationship Id="rId814" Type="http://schemas.openxmlformats.org/officeDocument/2006/relationships/hyperlink" Target="http://base.garant.ru/12177584/" TargetMode="External"/><Relationship Id="rId1237" Type="http://schemas.openxmlformats.org/officeDocument/2006/relationships/hyperlink" Target="http://base.garant.ru/10180094/" TargetMode="External"/><Relationship Id="rId1444" Type="http://schemas.openxmlformats.org/officeDocument/2006/relationships/hyperlink" Target="http://base.garant.ru/10900200/34/" TargetMode="External"/><Relationship Id="rId1651" Type="http://schemas.openxmlformats.org/officeDocument/2006/relationships/hyperlink" Target="http://base.garant.ru/10900200/34/" TargetMode="External"/><Relationship Id="rId1889" Type="http://schemas.openxmlformats.org/officeDocument/2006/relationships/hyperlink" Target="http://base.garant.ru/12154837/" TargetMode="External"/><Relationship Id="rId2702" Type="http://schemas.openxmlformats.org/officeDocument/2006/relationships/hyperlink" Target="http://base.garant.ru/3921846/" TargetMode="External"/><Relationship Id="rId1304" Type="http://schemas.openxmlformats.org/officeDocument/2006/relationships/hyperlink" Target="http://base.garant.ru/12168358/" TargetMode="External"/><Relationship Id="rId1511" Type="http://schemas.openxmlformats.org/officeDocument/2006/relationships/hyperlink" Target="http://base.garant.ru/70640509/" TargetMode="External"/><Relationship Id="rId1749" Type="http://schemas.openxmlformats.org/officeDocument/2006/relationships/hyperlink" Target="http://base.garant.ru/10900200/34/" TargetMode="External"/><Relationship Id="rId1956" Type="http://schemas.openxmlformats.org/officeDocument/2006/relationships/hyperlink" Target="http://base.garant.ru/10900200/34/" TargetMode="External"/><Relationship Id="rId3171" Type="http://schemas.openxmlformats.org/officeDocument/2006/relationships/hyperlink" Target="http://base.garant.ru/10900200/34/" TargetMode="External"/><Relationship Id="rId1609" Type="http://schemas.openxmlformats.org/officeDocument/2006/relationships/hyperlink" Target="http://base.garant.ru/12154854/" TargetMode="External"/><Relationship Id="rId1816" Type="http://schemas.openxmlformats.org/officeDocument/2006/relationships/hyperlink" Target="http://base.garant.ru/12291909/" TargetMode="External"/><Relationship Id="rId3269" Type="http://schemas.openxmlformats.org/officeDocument/2006/relationships/hyperlink" Target="http://base.garant.ru/10900200/34/" TargetMode="External"/><Relationship Id="rId10" Type="http://schemas.openxmlformats.org/officeDocument/2006/relationships/hyperlink" Target="http://base.garant.ru/12157435/4/" TargetMode="External"/><Relationship Id="rId397" Type="http://schemas.openxmlformats.org/officeDocument/2006/relationships/hyperlink" Target="http://base.garant.ru/12175589/" TargetMode="External"/><Relationship Id="rId2078" Type="http://schemas.openxmlformats.org/officeDocument/2006/relationships/hyperlink" Target="http://base.garant.ru/10900200/34/" TargetMode="External"/><Relationship Id="rId2285" Type="http://schemas.openxmlformats.org/officeDocument/2006/relationships/hyperlink" Target="http://base.garant.ru/12191909/" TargetMode="External"/><Relationship Id="rId2492" Type="http://schemas.openxmlformats.org/officeDocument/2006/relationships/hyperlink" Target="http://base.garant.ru/10900200/34/" TargetMode="External"/><Relationship Id="rId3031" Type="http://schemas.openxmlformats.org/officeDocument/2006/relationships/hyperlink" Target="http://base.garant.ru/10900200/34/" TargetMode="External"/><Relationship Id="rId3129" Type="http://schemas.openxmlformats.org/officeDocument/2006/relationships/hyperlink" Target="http://base.garant.ru/12129425/" TargetMode="External"/><Relationship Id="rId3336" Type="http://schemas.openxmlformats.org/officeDocument/2006/relationships/hyperlink" Target="http://base.garant.ru/58047699/34/" TargetMode="External"/><Relationship Id="rId257" Type="http://schemas.openxmlformats.org/officeDocument/2006/relationships/hyperlink" Target="http://base.garant.ru/12291486/" TargetMode="External"/><Relationship Id="rId464" Type="http://schemas.openxmlformats.org/officeDocument/2006/relationships/hyperlink" Target="http://base.garant.ru/10900200/34/" TargetMode="External"/><Relationship Id="rId1094" Type="http://schemas.openxmlformats.org/officeDocument/2006/relationships/hyperlink" Target="http://base.garant.ru/5759260/" TargetMode="External"/><Relationship Id="rId2145" Type="http://schemas.openxmlformats.org/officeDocument/2006/relationships/hyperlink" Target="http://base.garant.ru/10900200/34/" TargetMode="External"/><Relationship Id="rId2797" Type="http://schemas.openxmlformats.org/officeDocument/2006/relationships/hyperlink" Target="http://base.garant.ru/57742800/" TargetMode="External"/><Relationship Id="rId117" Type="http://schemas.openxmlformats.org/officeDocument/2006/relationships/hyperlink" Target="http://base.garant.ru/10900200/34/" TargetMode="External"/><Relationship Id="rId671" Type="http://schemas.openxmlformats.org/officeDocument/2006/relationships/hyperlink" Target="http://base.garant.ru/70268092/" TargetMode="External"/><Relationship Id="rId769" Type="http://schemas.openxmlformats.org/officeDocument/2006/relationships/hyperlink" Target="http://base.garant.ru/12125271/" TargetMode="External"/><Relationship Id="rId976" Type="http://schemas.openxmlformats.org/officeDocument/2006/relationships/hyperlink" Target="http://base.garant.ru/185413/7/" TargetMode="External"/><Relationship Id="rId1399" Type="http://schemas.openxmlformats.org/officeDocument/2006/relationships/hyperlink" Target="http://base.garant.ru/12161590/" TargetMode="External"/><Relationship Id="rId2352" Type="http://schemas.openxmlformats.org/officeDocument/2006/relationships/hyperlink" Target="http://base.garant.ru/3921846/" TargetMode="External"/><Relationship Id="rId2657" Type="http://schemas.openxmlformats.org/officeDocument/2006/relationships/hyperlink" Target="http://base.garant.ru/12171189/" TargetMode="External"/><Relationship Id="rId324" Type="http://schemas.openxmlformats.org/officeDocument/2006/relationships/hyperlink" Target="http://base.garant.ru/12140155/8/" TargetMode="External"/><Relationship Id="rId531" Type="http://schemas.openxmlformats.org/officeDocument/2006/relationships/hyperlink" Target="http://base.garant.ru/10900200/34/" TargetMode="External"/><Relationship Id="rId629" Type="http://schemas.openxmlformats.org/officeDocument/2006/relationships/hyperlink" Target="http://base.garant.ru/10900200/34/" TargetMode="External"/><Relationship Id="rId1161" Type="http://schemas.openxmlformats.org/officeDocument/2006/relationships/hyperlink" Target="http://base.garant.ru/10900200/34/" TargetMode="External"/><Relationship Id="rId1259" Type="http://schemas.openxmlformats.org/officeDocument/2006/relationships/hyperlink" Target="http://base.garant.ru/70552637/" TargetMode="External"/><Relationship Id="rId1466" Type="http://schemas.openxmlformats.org/officeDocument/2006/relationships/hyperlink" Target="http://base.garant.ru/185181/8/" TargetMode="External"/><Relationship Id="rId2005" Type="http://schemas.openxmlformats.org/officeDocument/2006/relationships/hyperlink" Target="http://base.garant.ru/10900200/34/" TargetMode="External"/><Relationship Id="rId2212" Type="http://schemas.openxmlformats.org/officeDocument/2006/relationships/hyperlink" Target="http://base.garant.ru/3921846/" TargetMode="External"/><Relationship Id="rId2864" Type="http://schemas.openxmlformats.org/officeDocument/2006/relationships/hyperlink" Target="http://base.garant.ru/10900200/34/" TargetMode="External"/><Relationship Id="rId836" Type="http://schemas.openxmlformats.org/officeDocument/2006/relationships/hyperlink" Target="http://base.garant.ru/10900200/34/" TargetMode="External"/><Relationship Id="rId1021" Type="http://schemas.openxmlformats.org/officeDocument/2006/relationships/hyperlink" Target="http://base.garant.ru/12129354/3/" TargetMode="External"/><Relationship Id="rId1119" Type="http://schemas.openxmlformats.org/officeDocument/2006/relationships/hyperlink" Target="http://base.garant.ru/10900200/34/" TargetMode="External"/><Relationship Id="rId1673" Type="http://schemas.openxmlformats.org/officeDocument/2006/relationships/hyperlink" Target="http://base.garant.ru/10900200/34/" TargetMode="External"/><Relationship Id="rId1880" Type="http://schemas.openxmlformats.org/officeDocument/2006/relationships/hyperlink" Target="http://base.garant.ru/10900200/34/" TargetMode="External"/><Relationship Id="rId1978" Type="http://schemas.openxmlformats.org/officeDocument/2006/relationships/hyperlink" Target="http://base.garant.ru/10900200/34/" TargetMode="External"/><Relationship Id="rId2517" Type="http://schemas.openxmlformats.org/officeDocument/2006/relationships/hyperlink" Target="http://base.garant.ru/10900200/34/" TargetMode="External"/><Relationship Id="rId2724" Type="http://schemas.openxmlformats.org/officeDocument/2006/relationships/hyperlink" Target="http://base.garant.ru/107917/" TargetMode="External"/><Relationship Id="rId2931" Type="http://schemas.openxmlformats.org/officeDocument/2006/relationships/hyperlink" Target="http://base.garant.ru/70493364/" TargetMode="External"/><Relationship Id="rId903" Type="http://schemas.openxmlformats.org/officeDocument/2006/relationships/hyperlink" Target="http://base.garant.ru/12161136/" TargetMode="External"/><Relationship Id="rId1326" Type="http://schemas.openxmlformats.org/officeDocument/2006/relationships/hyperlink" Target="http://base.garant.ru/12140155/9/" TargetMode="External"/><Relationship Id="rId1533" Type="http://schemas.openxmlformats.org/officeDocument/2006/relationships/hyperlink" Target="http://base.garant.ru/10900200/34/" TargetMode="External"/><Relationship Id="rId1740" Type="http://schemas.openxmlformats.org/officeDocument/2006/relationships/hyperlink" Target="http://base.garant.ru/10900200/34/" TargetMode="External"/><Relationship Id="rId3193" Type="http://schemas.openxmlformats.org/officeDocument/2006/relationships/hyperlink" Target="http://base.garant.ru/12140476/" TargetMode="External"/><Relationship Id="rId32" Type="http://schemas.openxmlformats.org/officeDocument/2006/relationships/hyperlink" Target="http://base.garant.ru/5759300/" TargetMode="External"/><Relationship Id="rId1600" Type="http://schemas.openxmlformats.org/officeDocument/2006/relationships/hyperlink" Target="http://base.garant.ru/12288104/" TargetMode="External"/><Relationship Id="rId1838" Type="http://schemas.openxmlformats.org/officeDocument/2006/relationships/hyperlink" Target="http://base.garant.ru/12292381/" TargetMode="External"/><Relationship Id="rId3053" Type="http://schemas.openxmlformats.org/officeDocument/2006/relationships/hyperlink" Target="http://base.garant.ru/12191909/" TargetMode="External"/><Relationship Id="rId3260" Type="http://schemas.openxmlformats.org/officeDocument/2006/relationships/hyperlink" Target="http://base.garant.ru/12177584/" TargetMode="External"/><Relationship Id="rId181" Type="http://schemas.openxmlformats.org/officeDocument/2006/relationships/hyperlink" Target="http://base.garant.ru/10900200/34/" TargetMode="External"/><Relationship Id="rId1905" Type="http://schemas.openxmlformats.org/officeDocument/2006/relationships/hyperlink" Target="http://base.garant.ru/12271189/" TargetMode="External"/><Relationship Id="rId3120" Type="http://schemas.openxmlformats.org/officeDocument/2006/relationships/hyperlink" Target="http://base.garant.ru/70493365/" TargetMode="External"/><Relationship Id="rId3358" Type="http://schemas.openxmlformats.org/officeDocument/2006/relationships/hyperlink" Target="http://base.garant.ru/57590231/" TargetMode="External"/><Relationship Id="rId279" Type="http://schemas.openxmlformats.org/officeDocument/2006/relationships/hyperlink" Target="http://base.garant.ru/12257553/" TargetMode="External"/><Relationship Id="rId486" Type="http://schemas.openxmlformats.org/officeDocument/2006/relationships/hyperlink" Target="http://base.garant.ru/70393105/" TargetMode="External"/><Relationship Id="rId693" Type="http://schemas.openxmlformats.org/officeDocument/2006/relationships/hyperlink" Target="http://base.garant.ru/5424781/" TargetMode="External"/><Relationship Id="rId2167" Type="http://schemas.openxmlformats.org/officeDocument/2006/relationships/hyperlink" Target="http://base.garant.ru/10900200/34/" TargetMode="External"/><Relationship Id="rId2374" Type="http://schemas.openxmlformats.org/officeDocument/2006/relationships/hyperlink" Target="http://base.garant.ru/12153758/" TargetMode="External"/><Relationship Id="rId2581" Type="http://schemas.openxmlformats.org/officeDocument/2006/relationships/hyperlink" Target="http://base.garant.ru/12138272/" TargetMode="External"/><Relationship Id="rId3218" Type="http://schemas.openxmlformats.org/officeDocument/2006/relationships/hyperlink" Target="http://base.garant.ru/10900200/34/" TargetMode="External"/><Relationship Id="rId139" Type="http://schemas.openxmlformats.org/officeDocument/2006/relationships/hyperlink" Target="http://base.garant.ru/107917/" TargetMode="External"/><Relationship Id="rId346" Type="http://schemas.openxmlformats.org/officeDocument/2006/relationships/hyperlink" Target="http://base.garant.ru/12291968/" TargetMode="External"/><Relationship Id="rId553" Type="http://schemas.openxmlformats.org/officeDocument/2006/relationships/hyperlink" Target="http://base.garant.ru/182088/" TargetMode="External"/><Relationship Id="rId760" Type="http://schemas.openxmlformats.org/officeDocument/2006/relationships/hyperlink" Target="http://base.garant.ru/12161590/" TargetMode="External"/><Relationship Id="rId998" Type="http://schemas.openxmlformats.org/officeDocument/2006/relationships/hyperlink" Target="http://base.garant.ru/70461613/" TargetMode="External"/><Relationship Id="rId1183" Type="http://schemas.openxmlformats.org/officeDocument/2006/relationships/hyperlink" Target="http://base.garant.ru/10900200/34/" TargetMode="External"/><Relationship Id="rId1390" Type="http://schemas.openxmlformats.org/officeDocument/2006/relationships/hyperlink" Target="http://base.garant.ru/10900200/34/" TargetMode="External"/><Relationship Id="rId2027" Type="http://schemas.openxmlformats.org/officeDocument/2006/relationships/hyperlink" Target="http://base.garant.ru/12171189/" TargetMode="External"/><Relationship Id="rId2234" Type="http://schemas.openxmlformats.org/officeDocument/2006/relationships/hyperlink" Target="http://base.garant.ru/12181511/" TargetMode="External"/><Relationship Id="rId2441" Type="http://schemas.openxmlformats.org/officeDocument/2006/relationships/hyperlink" Target="http://base.garant.ru/12191909/" TargetMode="External"/><Relationship Id="rId2679" Type="http://schemas.openxmlformats.org/officeDocument/2006/relationships/hyperlink" Target="http://base.garant.ru/70461612/" TargetMode="External"/><Relationship Id="rId2886" Type="http://schemas.openxmlformats.org/officeDocument/2006/relationships/hyperlink" Target="http://base.garant.ru/57589993/" TargetMode="External"/><Relationship Id="rId206" Type="http://schemas.openxmlformats.org/officeDocument/2006/relationships/hyperlink" Target="http://base.garant.ru/10900200/30/" TargetMode="External"/><Relationship Id="rId413" Type="http://schemas.openxmlformats.org/officeDocument/2006/relationships/hyperlink" Target="http://base.garant.ru/5759260/" TargetMode="External"/><Relationship Id="rId858" Type="http://schemas.openxmlformats.org/officeDocument/2006/relationships/hyperlink" Target="http://base.garant.ru/12163591/" TargetMode="External"/><Relationship Id="rId1043" Type="http://schemas.openxmlformats.org/officeDocument/2006/relationships/hyperlink" Target="http://base.garant.ru/5220628/" TargetMode="External"/><Relationship Id="rId1488" Type="http://schemas.openxmlformats.org/officeDocument/2006/relationships/hyperlink" Target="http://base.garant.ru/12188104/" TargetMode="External"/><Relationship Id="rId1695" Type="http://schemas.openxmlformats.org/officeDocument/2006/relationships/hyperlink" Target="http://base.garant.ru/57745719/" TargetMode="External"/><Relationship Id="rId2539" Type="http://schemas.openxmlformats.org/officeDocument/2006/relationships/hyperlink" Target="http://base.garant.ru/12188234/" TargetMode="External"/><Relationship Id="rId2746" Type="http://schemas.openxmlformats.org/officeDocument/2006/relationships/hyperlink" Target="http://base.garant.ru/70552636/" TargetMode="External"/><Relationship Id="rId2953" Type="http://schemas.openxmlformats.org/officeDocument/2006/relationships/hyperlink" Target="http://base.garant.ru/10900200/34/" TargetMode="External"/><Relationship Id="rId620" Type="http://schemas.openxmlformats.org/officeDocument/2006/relationships/hyperlink" Target="http://base.garant.ru/12169125/" TargetMode="External"/><Relationship Id="rId718" Type="http://schemas.openxmlformats.org/officeDocument/2006/relationships/hyperlink" Target="http://base.garant.ru/70419072/" TargetMode="External"/><Relationship Id="rId925" Type="http://schemas.openxmlformats.org/officeDocument/2006/relationships/hyperlink" Target="http://base.garant.ru/12286587/" TargetMode="External"/><Relationship Id="rId1250" Type="http://schemas.openxmlformats.org/officeDocument/2006/relationships/hyperlink" Target="http://base.garant.ru/10180094/" TargetMode="External"/><Relationship Id="rId1348" Type="http://schemas.openxmlformats.org/officeDocument/2006/relationships/hyperlink" Target="http://base.garant.ru/70268092/" TargetMode="External"/><Relationship Id="rId1555" Type="http://schemas.openxmlformats.org/officeDocument/2006/relationships/hyperlink" Target="http://base.garant.ru/5424800/" TargetMode="External"/><Relationship Id="rId1762" Type="http://schemas.openxmlformats.org/officeDocument/2006/relationships/hyperlink" Target="http://base.garant.ru/3921846/" TargetMode="External"/><Relationship Id="rId2301" Type="http://schemas.openxmlformats.org/officeDocument/2006/relationships/hyperlink" Target="http://base.garant.ru/10900200/34/" TargetMode="External"/><Relationship Id="rId2606" Type="http://schemas.openxmlformats.org/officeDocument/2006/relationships/hyperlink" Target="http://base.garant.ru/10900200/34/" TargetMode="External"/><Relationship Id="rId1110" Type="http://schemas.openxmlformats.org/officeDocument/2006/relationships/hyperlink" Target="http://base.garant.ru/70552637/" TargetMode="External"/><Relationship Id="rId1208" Type="http://schemas.openxmlformats.org/officeDocument/2006/relationships/hyperlink" Target="http://base.garant.ru/5424781/" TargetMode="External"/><Relationship Id="rId1415" Type="http://schemas.openxmlformats.org/officeDocument/2006/relationships/hyperlink" Target="http://base.garant.ru/12181649/" TargetMode="External"/><Relationship Id="rId2813" Type="http://schemas.openxmlformats.org/officeDocument/2006/relationships/hyperlink" Target="http://base.garant.ru/12157435/1/" TargetMode="External"/><Relationship Id="rId54" Type="http://schemas.openxmlformats.org/officeDocument/2006/relationships/hyperlink" Target="http://base.garant.ru/12292379/" TargetMode="External"/><Relationship Id="rId1622" Type="http://schemas.openxmlformats.org/officeDocument/2006/relationships/hyperlink" Target="http://base.garant.ru/70640508/" TargetMode="External"/><Relationship Id="rId1927" Type="http://schemas.openxmlformats.org/officeDocument/2006/relationships/hyperlink" Target="http://base.garant.ru/10900200/34/" TargetMode="External"/><Relationship Id="rId3075" Type="http://schemas.openxmlformats.org/officeDocument/2006/relationships/hyperlink" Target="http://base.garant.ru/10900200/34/" TargetMode="External"/><Relationship Id="rId3282" Type="http://schemas.openxmlformats.org/officeDocument/2006/relationships/hyperlink" Target="http://base.garant.ru/12277584/" TargetMode="External"/><Relationship Id="rId2091" Type="http://schemas.openxmlformats.org/officeDocument/2006/relationships/hyperlink" Target="http://base.garant.ru/10900200/34/" TargetMode="External"/><Relationship Id="rId2189" Type="http://schemas.openxmlformats.org/officeDocument/2006/relationships/hyperlink" Target="http://base.garant.ru/12192379/" TargetMode="External"/><Relationship Id="rId3142" Type="http://schemas.openxmlformats.org/officeDocument/2006/relationships/hyperlink" Target="http://base.garant.ru/5167827/" TargetMode="External"/><Relationship Id="rId270" Type="http://schemas.openxmlformats.org/officeDocument/2006/relationships/hyperlink" Target="http://base.garant.ru/70640502/" TargetMode="External"/><Relationship Id="rId2396" Type="http://schemas.openxmlformats.org/officeDocument/2006/relationships/hyperlink" Target="http://base.garant.ru/10900200/6/" TargetMode="External"/><Relationship Id="rId3002" Type="http://schemas.openxmlformats.org/officeDocument/2006/relationships/hyperlink" Target="http://base.garant.ru/5424800/" TargetMode="External"/><Relationship Id="rId130" Type="http://schemas.openxmlformats.org/officeDocument/2006/relationships/hyperlink" Target="http://base.garant.ru/5757500/" TargetMode="External"/><Relationship Id="rId368" Type="http://schemas.openxmlformats.org/officeDocument/2006/relationships/hyperlink" Target="http://base.garant.ru/70681096/" TargetMode="External"/><Relationship Id="rId575" Type="http://schemas.openxmlformats.org/officeDocument/2006/relationships/hyperlink" Target="http://base.garant.ru/10900200/34/" TargetMode="External"/><Relationship Id="rId782" Type="http://schemas.openxmlformats.org/officeDocument/2006/relationships/hyperlink" Target="http://base.garant.ru/70461613/" TargetMode="External"/><Relationship Id="rId2049" Type="http://schemas.openxmlformats.org/officeDocument/2006/relationships/hyperlink" Target="http://base.garant.ru/10900200/34/" TargetMode="External"/><Relationship Id="rId2256" Type="http://schemas.openxmlformats.org/officeDocument/2006/relationships/hyperlink" Target="http://base.garant.ru/10900200/6/" TargetMode="External"/><Relationship Id="rId2463" Type="http://schemas.openxmlformats.org/officeDocument/2006/relationships/hyperlink" Target="http://base.garant.ru/10900200/34/" TargetMode="External"/><Relationship Id="rId2670" Type="http://schemas.openxmlformats.org/officeDocument/2006/relationships/hyperlink" Target="http://base.garant.ru/10900200/34/" TargetMode="External"/><Relationship Id="rId3307" Type="http://schemas.openxmlformats.org/officeDocument/2006/relationships/hyperlink" Target="http://base.garant.ru/58047699/34/" TargetMode="External"/><Relationship Id="rId228" Type="http://schemas.openxmlformats.org/officeDocument/2006/relationships/hyperlink" Target="http://base.garant.ru/12138291/19/" TargetMode="External"/><Relationship Id="rId435" Type="http://schemas.openxmlformats.org/officeDocument/2006/relationships/hyperlink" Target="http://base.garant.ru/70189558/" TargetMode="External"/><Relationship Id="rId642" Type="http://schemas.openxmlformats.org/officeDocument/2006/relationships/hyperlink" Target="http://base.garant.ru/12171189/" TargetMode="External"/><Relationship Id="rId1065" Type="http://schemas.openxmlformats.org/officeDocument/2006/relationships/hyperlink" Target="http://base.garant.ru/107917/" TargetMode="External"/><Relationship Id="rId1272" Type="http://schemas.openxmlformats.org/officeDocument/2006/relationships/hyperlink" Target="http://base.garant.ru/12140476/" TargetMode="External"/><Relationship Id="rId2116" Type="http://schemas.openxmlformats.org/officeDocument/2006/relationships/hyperlink" Target="http://base.garant.ru/12181511/" TargetMode="External"/><Relationship Id="rId2323" Type="http://schemas.openxmlformats.org/officeDocument/2006/relationships/hyperlink" Target="http://base.garant.ru/70219416/" TargetMode="External"/><Relationship Id="rId2530" Type="http://schemas.openxmlformats.org/officeDocument/2006/relationships/hyperlink" Target="http://base.garant.ru/57742440/" TargetMode="External"/><Relationship Id="rId2768" Type="http://schemas.openxmlformats.org/officeDocument/2006/relationships/hyperlink" Target="http://base.garant.ru/5757500/" TargetMode="External"/><Relationship Id="rId2975" Type="http://schemas.openxmlformats.org/officeDocument/2006/relationships/hyperlink" Target="http://base.garant.ru/10900200/34/" TargetMode="External"/><Relationship Id="rId502" Type="http://schemas.openxmlformats.org/officeDocument/2006/relationships/hyperlink" Target="http://base.garant.ru/3921846/" TargetMode="External"/><Relationship Id="rId947" Type="http://schemas.openxmlformats.org/officeDocument/2006/relationships/hyperlink" Target="http://base.garant.ru/12112505/4/" TargetMode="External"/><Relationship Id="rId1132" Type="http://schemas.openxmlformats.org/officeDocument/2006/relationships/hyperlink" Target="http://base.garant.ru/70493354/" TargetMode="External"/><Relationship Id="rId1577" Type="http://schemas.openxmlformats.org/officeDocument/2006/relationships/hyperlink" Target="http://base.garant.ru/10900200/34/" TargetMode="External"/><Relationship Id="rId1784" Type="http://schemas.openxmlformats.org/officeDocument/2006/relationships/hyperlink" Target="http://base.garant.ru/57742450/" TargetMode="External"/><Relationship Id="rId1991" Type="http://schemas.openxmlformats.org/officeDocument/2006/relationships/hyperlink" Target="http://base.garant.ru/10900200/34/" TargetMode="External"/><Relationship Id="rId2628" Type="http://schemas.openxmlformats.org/officeDocument/2006/relationships/hyperlink" Target="http://base.garant.ru/70493355/" TargetMode="External"/><Relationship Id="rId2835" Type="http://schemas.openxmlformats.org/officeDocument/2006/relationships/hyperlink" Target="http://base.garant.ru/70393102/1/" TargetMode="External"/><Relationship Id="rId76" Type="http://schemas.openxmlformats.org/officeDocument/2006/relationships/hyperlink" Target="http://base.garant.ru/12179043/3/" TargetMode="External"/><Relationship Id="rId807" Type="http://schemas.openxmlformats.org/officeDocument/2006/relationships/hyperlink" Target="http://base.garant.ru/70461612/" TargetMode="External"/><Relationship Id="rId1437" Type="http://schemas.openxmlformats.org/officeDocument/2006/relationships/hyperlink" Target="http://base.garant.ru/70595872/" TargetMode="External"/><Relationship Id="rId1644" Type="http://schemas.openxmlformats.org/officeDocument/2006/relationships/hyperlink" Target="http://base.garant.ru/12154837/" TargetMode="External"/><Relationship Id="rId1851" Type="http://schemas.openxmlformats.org/officeDocument/2006/relationships/hyperlink" Target="http://base.garant.ru/10900200/34/" TargetMode="External"/><Relationship Id="rId2902" Type="http://schemas.openxmlformats.org/officeDocument/2006/relationships/hyperlink" Target="http://base.garant.ru/5757500/" TargetMode="External"/><Relationship Id="rId3097" Type="http://schemas.openxmlformats.org/officeDocument/2006/relationships/hyperlink" Target="http://base.garant.ru/70493364/" TargetMode="External"/><Relationship Id="rId1504" Type="http://schemas.openxmlformats.org/officeDocument/2006/relationships/hyperlink" Target="http://base.garant.ru/70552636/" TargetMode="External"/><Relationship Id="rId1711" Type="http://schemas.openxmlformats.org/officeDocument/2006/relationships/image" Target="media/image14.png"/><Relationship Id="rId1949" Type="http://schemas.openxmlformats.org/officeDocument/2006/relationships/hyperlink" Target="http://base.garant.ru/10900200/34/" TargetMode="External"/><Relationship Id="rId3164" Type="http://schemas.openxmlformats.org/officeDocument/2006/relationships/hyperlink" Target="http://base.garant.ru/12240476/" TargetMode="External"/><Relationship Id="rId292" Type="http://schemas.openxmlformats.org/officeDocument/2006/relationships/hyperlink" Target="http://base.garant.ru/12161136/" TargetMode="External"/><Relationship Id="rId1809" Type="http://schemas.openxmlformats.org/officeDocument/2006/relationships/hyperlink" Target="http://base.garant.ru/12140476/" TargetMode="External"/><Relationship Id="rId3371" Type="http://schemas.openxmlformats.org/officeDocument/2006/relationships/hyperlink" Target="http://base.garant.ru/12186587/" TargetMode="External"/><Relationship Id="rId597" Type="http://schemas.openxmlformats.org/officeDocument/2006/relationships/hyperlink" Target="http://base.garant.ru/57745719/" TargetMode="External"/><Relationship Id="rId2180" Type="http://schemas.openxmlformats.org/officeDocument/2006/relationships/hyperlink" Target="http://base.garant.ru/70493364/" TargetMode="External"/><Relationship Id="rId2278" Type="http://schemas.openxmlformats.org/officeDocument/2006/relationships/hyperlink" Target="http://base.garant.ru/5167827/" TargetMode="External"/><Relationship Id="rId2485" Type="http://schemas.openxmlformats.org/officeDocument/2006/relationships/hyperlink" Target="http://base.garant.ru/5220628/" TargetMode="External"/><Relationship Id="rId3024" Type="http://schemas.openxmlformats.org/officeDocument/2006/relationships/hyperlink" Target="http://base.garant.ru/70393102/14/" TargetMode="External"/><Relationship Id="rId3231" Type="http://schemas.openxmlformats.org/officeDocument/2006/relationships/hyperlink" Target="http://base.garant.ru/10900200/34/" TargetMode="External"/><Relationship Id="rId3329" Type="http://schemas.openxmlformats.org/officeDocument/2006/relationships/hyperlink" Target="http://base.garant.ru/10900200/34/" TargetMode="External"/><Relationship Id="rId152" Type="http://schemas.openxmlformats.org/officeDocument/2006/relationships/hyperlink" Target="http://base.garant.ru/4092626/" TargetMode="External"/><Relationship Id="rId457" Type="http://schemas.openxmlformats.org/officeDocument/2006/relationships/hyperlink" Target="http://base.garant.ru/12140476/" TargetMode="External"/><Relationship Id="rId1087" Type="http://schemas.openxmlformats.org/officeDocument/2006/relationships/hyperlink" Target="http://base.garant.ru/10900200/34/" TargetMode="External"/><Relationship Id="rId1294" Type="http://schemas.openxmlformats.org/officeDocument/2006/relationships/hyperlink" Target="http://base.garant.ru/5424781/" TargetMode="External"/><Relationship Id="rId2040" Type="http://schemas.openxmlformats.org/officeDocument/2006/relationships/hyperlink" Target="http://base.garant.ru/70552637/" TargetMode="External"/><Relationship Id="rId2138" Type="http://schemas.openxmlformats.org/officeDocument/2006/relationships/hyperlink" Target="http://base.garant.ru/70461613/" TargetMode="External"/><Relationship Id="rId2692" Type="http://schemas.openxmlformats.org/officeDocument/2006/relationships/hyperlink" Target="http://base.garant.ru/70704258/" TargetMode="External"/><Relationship Id="rId2997" Type="http://schemas.openxmlformats.org/officeDocument/2006/relationships/hyperlink" Target="http://base.garant.ru/10900200/34/" TargetMode="External"/><Relationship Id="rId664" Type="http://schemas.openxmlformats.org/officeDocument/2006/relationships/hyperlink" Target="http://base.garant.ru/12125271/" TargetMode="External"/><Relationship Id="rId871" Type="http://schemas.openxmlformats.org/officeDocument/2006/relationships/hyperlink" Target="http://base.garant.ru/1794118/" TargetMode="External"/><Relationship Id="rId969" Type="http://schemas.openxmlformats.org/officeDocument/2006/relationships/hyperlink" Target="http://base.garant.ru/184566/7/" TargetMode="External"/><Relationship Id="rId1599" Type="http://schemas.openxmlformats.org/officeDocument/2006/relationships/hyperlink" Target="http://base.garant.ru/12188104/" TargetMode="External"/><Relationship Id="rId2345" Type="http://schemas.openxmlformats.org/officeDocument/2006/relationships/image" Target="media/image18.png"/><Relationship Id="rId2552" Type="http://schemas.openxmlformats.org/officeDocument/2006/relationships/hyperlink" Target="http://base.garant.ru/12180258/" TargetMode="External"/><Relationship Id="rId317" Type="http://schemas.openxmlformats.org/officeDocument/2006/relationships/hyperlink" Target="http://base.garant.ru/185413/7/" TargetMode="External"/><Relationship Id="rId524" Type="http://schemas.openxmlformats.org/officeDocument/2006/relationships/hyperlink" Target="http://base.garant.ru/12177584/" TargetMode="External"/><Relationship Id="rId731" Type="http://schemas.openxmlformats.org/officeDocument/2006/relationships/hyperlink" Target="http://base.garant.ru/10900200/34/" TargetMode="External"/><Relationship Id="rId1154" Type="http://schemas.openxmlformats.org/officeDocument/2006/relationships/hyperlink" Target="http://base.garant.ru/3921846/" TargetMode="External"/><Relationship Id="rId1361" Type="http://schemas.openxmlformats.org/officeDocument/2006/relationships/hyperlink" Target="http://base.garant.ru/10900200/34/" TargetMode="External"/><Relationship Id="rId1459" Type="http://schemas.openxmlformats.org/officeDocument/2006/relationships/hyperlink" Target="http://base.garant.ru/10900200/10/" TargetMode="External"/><Relationship Id="rId2205" Type="http://schemas.openxmlformats.org/officeDocument/2006/relationships/hyperlink" Target="http://base.garant.ru/57745719/" TargetMode="External"/><Relationship Id="rId2412" Type="http://schemas.openxmlformats.org/officeDocument/2006/relationships/hyperlink" Target="http://base.garant.ru/70461613/" TargetMode="External"/><Relationship Id="rId2857" Type="http://schemas.openxmlformats.org/officeDocument/2006/relationships/hyperlink" Target="http://base.garant.ru/10900200/34/" TargetMode="External"/><Relationship Id="rId98" Type="http://schemas.openxmlformats.org/officeDocument/2006/relationships/hyperlink" Target="http://base.garant.ru/10900200/34/" TargetMode="External"/><Relationship Id="rId829" Type="http://schemas.openxmlformats.org/officeDocument/2006/relationships/hyperlink" Target="http://base.garant.ru/12286587/" TargetMode="External"/><Relationship Id="rId1014" Type="http://schemas.openxmlformats.org/officeDocument/2006/relationships/hyperlink" Target="http://base.garant.ru/10900200/34/" TargetMode="External"/><Relationship Id="rId1221" Type="http://schemas.openxmlformats.org/officeDocument/2006/relationships/hyperlink" Target="http://base.garant.ru/58047699/34/" TargetMode="External"/><Relationship Id="rId1666" Type="http://schemas.openxmlformats.org/officeDocument/2006/relationships/hyperlink" Target="http://base.garant.ru/10900200/34/" TargetMode="External"/><Relationship Id="rId1873" Type="http://schemas.openxmlformats.org/officeDocument/2006/relationships/hyperlink" Target="http://base.garant.ru/12148554/" TargetMode="External"/><Relationship Id="rId2717" Type="http://schemas.openxmlformats.org/officeDocument/2006/relationships/hyperlink" Target="http://base.garant.ru/70552636/" TargetMode="External"/><Relationship Id="rId2924" Type="http://schemas.openxmlformats.org/officeDocument/2006/relationships/hyperlink" Target="http://base.garant.ru/12186587/" TargetMode="External"/><Relationship Id="rId1319" Type="http://schemas.openxmlformats.org/officeDocument/2006/relationships/hyperlink" Target="http://base.garant.ru/12140155/8/" TargetMode="External"/><Relationship Id="rId1526" Type="http://schemas.openxmlformats.org/officeDocument/2006/relationships/hyperlink" Target="http://base.garant.ru/12161590/" TargetMode="External"/><Relationship Id="rId1733" Type="http://schemas.openxmlformats.org/officeDocument/2006/relationships/hyperlink" Target="http://base.garant.ru/12177584/" TargetMode="External"/><Relationship Id="rId1940" Type="http://schemas.openxmlformats.org/officeDocument/2006/relationships/hyperlink" Target="http://base.garant.ru/12271189/" TargetMode="External"/><Relationship Id="rId3186" Type="http://schemas.openxmlformats.org/officeDocument/2006/relationships/hyperlink" Target="http://base.garant.ru/12140476/" TargetMode="External"/><Relationship Id="rId25" Type="http://schemas.openxmlformats.org/officeDocument/2006/relationships/hyperlink" Target="http://base.garant.ru/5424800/" TargetMode="External"/><Relationship Id="rId1800" Type="http://schemas.openxmlformats.org/officeDocument/2006/relationships/hyperlink" Target="http://base.garant.ru/70681097/" TargetMode="External"/><Relationship Id="rId3046" Type="http://schemas.openxmlformats.org/officeDocument/2006/relationships/hyperlink" Target="http://base.garant.ru/10900200/34/" TargetMode="External"/><Relationship Id="rId3253" Type="http://schemas.openxmlformats.org/officeDocument/2006/relationships/hyperlink" Target="http://base.garant.ru/70461612/" TargetMode="External"/><Relationship Id="rId174" Type="http://schemas.openxmlformats.org/officeDocument/2006/relationships/hyperlink" Target="http://base.garant.ru/12140476/" TargetMode="External"/><Relationship Id="rId381" Type="http://schemas.openxmlformats.org/officeDocument/2006/relationships/hyperlink" Target="http://base.garant.ru/12188094/" TargetMode="External"/><Relationship Id="rId2062" Type="http://schemas.openxmlformats.org/officeDocument/2006/relationships/hyperlink" Target="http://base.garant.ru/3921846/" TargetMode="External"/><Relationship Id="rId3113" Type="http://schemas.openxmlformats.org/officeDocument/2006/relationships/hyperlink" Target="http://base.garant.ru/70291394/" TargetMode="External"/><Relationship Id="rId241" Type="http://schemas.openxmlformats.org/officeDocument/2006/relationships/hyperlink" Target="http://base.garant.ru/186117/8/" TargetMode="External"/><Relationship Id="rId479" Type="http://schemas.openxmlformats.org/officeDocument/2006/relationships/hyperlink" Target="http://base.garant.ru/10900200/34/" TargetMode="External"/><Relationship Id="rId686" Type="http://schemas.openxmlformats.org/officeDocument/2006/relationships/hyperlink" Target="http://base.garant.ru/10900200/34/" TargetMode="External"/><Relationship Id="rId893" Type="http://schemas.openxmlformats.org/officeDocument/2006/relationships/hyperlink" Target="http://base.garant.ru/10900200/34/" TargetMode="External"/><Relationship Id="rId2367" Type="http://schemas.openxmlformats.org/officeDocument/2006/relationships/hyperlink" Target="http://base.garant.ru/10900200/34/" TargetMode="External"/><Relationship Id="rId2574" Type="http://schemas.openxmlformats.org/officeDocument/2006/relationships/hyperlink" Target="http://base.garant.ru/12180682/" TargetMode="External"/><Relationship Id="rId2781" Type="http://schemas.openxmlformats.org/officeDocument/2006/relationships/hyperlink" Target="http://base.garant.ru/70552637/" TargetMode="External"/><Relationship Id="rId3320" Type="http://schemas.openxmlformats.org/officeDocument/2006/relationships/hyperlink" Target="http://base.garant.ru/3921846/" TargetMode="External"/><Relationship Id="rId339" Type="http://schemas.openxmlformats.org/officeDocument/2006/relationships/hyperlink" Target="http://base.garant.ru/12191968/" TargetMode="External"/><Relationship Id="rId546" Type="http://schemas.openxmlformats.org/officeDocument/2006/relationships/hyperlink" Target="http://base.garant.ru/12187738/" TargetMode="External"/><Relationship Id="rId753" Type="http://schemas.openxmlformats.org/officeDocument/2006/relationships/hyperlink" Target="http://base.garant.ru/12125271/" TargetMode="External"/><Relationship Id="rId1176" Type="http://schemas.openxmlformats.org/officeDocument/2006/relationships/hyperlink" Target="http://base.garant.ru/5167827/" TargetMode="External"/><Relationship Id="rId1383" Type="http://schemas.openxmlformats.org/officeDocument/2006/relationships/hyperlink" Target="http://base.garant.ru/12291486/" TargetMode="External"/><Relationship Id="rId2227" Type="http://schemas.openxmlformats.org/officeDocument/2006/relationships/hyperlink" Target="http://base.garant.ru/10900200/34/" TargetMode="External"/><Relationship Id="rId2434" Type="http://schemas.openxmlformats.org/officeDocument/2006/relationships/hyperlink" Target="http://base.garant.ru/12192379/" TargetMode="External"/><Relationship Id="rId2879" Type="http://schemas.openxmlformats.org/officeDocument/2006/relationships/hyperlink" Target="http://base.garant.ru/12126917/" TargetMode="External"/><Relationship Id="rId101" Type="http://schemas.openxmlformats.org/officeDocument/2006/relationships/hyperlink" Target="http://base.garant.ru/12191968/" TargetMode="External"/><Relationship Id="rId406" Type="http://schemas.openxmlformats.org/officeDocument/2006/relationships/hyperlink" Target="http://base.garant.ru/70681096/" TargetMode="External"/><Relationship Id="rId960" Type="http://schemas.openxmlformats.org/officeDocument/2006/relationships/hyperlink" Target="http://base.garant.ru/12181511/" TargetMode="External"/><Relationship Id="rId1036" Type="http://schemas.openxmlformats.org/officeDocument/2006/relationships/hyperlink" Target="http://base.garant.ru/10900200/34/" TargetMode="External"/><Relationship Id="rId1243" Type="http://schemas.openxmlformats.org/officeDocument/2006/relationships/hyperlink" Target="http://base.garant.ru/10900200/34/" TargetMode="External"/><Relationship Id="rId1590" Type="http://schemas.openxmlformats.org/officeDocument/2006/relationships/hyperlink" Target="http://base.garant.ru/10900200/34/" TargetMode="External"/><Relationship Id="rId1688" Type="http://schemas.openxmlformats.org/officeDocument/2006/relationships/hyperlink" Target="http://base.garant.ru/70461612/" TargetMode="External"/><Relationship Id="rId1895" Type="http://schemas.openxmlformats.org/officeDocument/2006/relationships/hyperlink" Target="http://base.garant.ru/10900200/34/" TargetMode="External"/><Relationship Id="rId2641" Type="http://schemas.openxmlformats.org/officeDocument/2006/relationships/hyperlink" Target="http://base.garant.ru/10900200/34/" TargetMode="External"/><Relationship Id="rId2739" Type="http://schemas.openxmlformats.org/officeDocument/2006/relationships/hyperlink" Target="http://base.garant.ru/10900200/34/" TargetMode="External"/><Relationship Id="rId2946" Type="http://schemas.openxmlformats.org/officeDocument/2006/relationships/hyperlink" Target="http://base.garant.ru/10900200/34/" TargetMode="External"/><Relationship Id="rId613" Type="http://schemas.openxmlformats.org/officeDocument/2006/relationships/hyperlink" Target="http://base.garant.ru/5167827/" TargetMode="External"/><Relationship Id="rId820" Type="http://schemas.openxmlformats.org/officeDocument/2006/relationships/hyperlink" Target="http://base.garant.ru/70461613/" TargetMode="External"/><Relationship Id="rId918" Type="http://schemas.openxmlformats.org/officeDocument/2006/relationships/hyperlink" Target="http://base.garant.ru/10900200/34/" TargetMode="External"/><Relationship Id="rId1450" Type="http://schemas.openxmlformats.org/officeDocument/2006/relationships/hyperlink" Target="http://base.garant.ru/70552636/" TargetMode="External"/><Relationship Id="rId1548" Type="http://schemas.openxmlformats.org/officeDocument/2006/relationships/hyperlink" Target="http://base.garant.ru/70552636/" TargetMode="External"/><Relationship Id="rId1755" Type="http://schemas.openxmlformats.org/officeDocument/2006/relationships/hyperlink" Target="http://base.garant.ru/70552636/" TargetMode="External"/><Relationship Id="rId2501" Type="http://schemas.openxmlformats.org/officeDocument/2006/relationships/hyperlink" Target="http://base.garant.ru/184404/5/" TargetMode="External"/><Relationship Id="rId1103" Type="http://schemas.openxmlformats.org/officeDocument/2006/relationships/hyperlink" Target="http://base.garant.ru/10900200/34/" TargetMode="External"/><Relationship Id="rId1310" Type="http://schemas.openxmlformats.org/officeDocument/2006/relationships/hyperlink" Target="http://base.garant.ru/184566/7/" TargetMode="External"/><Relationship Id="rId1408" Type="http://schemas.openxmlformats.org/officeDocument/2006/relationships/hyperlink" Target="http://base.garant.ru/12175589/" TargetMode="External"/><Relationship Id="rId1962" Type="http://schemas.openxmlformats.org/officeDocument/2006/relationships/hyperlink" Target="http://base.garant.ru/70552636/" TargetMode="External"/><Relationship Id="rId2806" Type="http://schemas.openxmlformats.org/officeDocument/2006/relationships/hyperlink" Target="http://base.garant.ru/10900200/34/" TargetMode="External"/><Relationship Id="rId47" Type="http://schemas.openxmlformats.org/officeDocument/2006/relationships/hyperlink" Target="http://base.garant.ru/12192379/" TargetMode="External"/><Relationship Id="rId1615" Type="http://schemas.openxmlformats.org/officeDocument/2006/relationships/hyperlink" Target="http://base.garant.ru/10900200/34/" TargetMode="External"/><Relationship Id="rId1822" Type="http://schemas.openxmlformats.org/officeDocument/2006/relationships/hyperlink" Target="http://base.garant.ru/10900200/34/" TargetMode="External"/><Relationship Id="rId3068" Type="http://schemas.openxmlformats.org/officeDocument/2006/relationships/hyperlink" Target="http://base.garant.ru/10900200/34/" TargetMode="External"/><Relationship Id="rId3275" Type="http://schemas.openxmlformats.org/officeDocument/2006/relationships/hyperlink" Target="http://base.garant.ru/70461612/" TargetMode="External"/><Relationship Id="rId196" Type="http://schemas.openxmlformats.org/officeDocument/2006/relationships/hyperlink" Target="http://base.garant.ru/70552636/" TargetMode="External"/><Relationship Id="rId2084" Type="http://schemas.openxmlformats.org/officeDocument/2006/relationships/hyperlink" Target="http://base.garant.ru/70461612/" TargetMode="External"/><Relationship Id="rId2291" Type="http://schemas.openxmlformats.org/officeDocument/2006/relationships/hyperlink" Target="http://base.garant.ru/12191909/" TargetMode="External"/><Relationship Id="rId3135" Type="http://schemas.openxmlformats.org/officeDocument/2006/relationships/hyperlink" Target="http://base.garant.ru/5762530/" TargetMode="External"/><Relationship Id="rId3342" Type="http://schemas.openxmlformats.org/officeDocument/2006/relationships/hyperlink" Target="http://base.garant.ru/70393104/" TargetMode="External"/><Relationship Id="rId263" Type="http://schemas.openxmlformats.org/officeDocument/2006/relationships/hyperlink" Target="http://base.garant.ru/12175589/" TargetMode="External"/><Relationship Id="rId470" Type="http://schemas.openxmlformats.org/officeDocument/2006/relationships/hyperlink" Target="http://base.garant.ru/5424781/" TargetMode="External"/><Relationship Id="rId2151" Type="http://schemas.openxmlformats.org/officeDocument/2006/relationships/hyperlink" Target="http://base.garant.ru/12171910/" TargetMode="External"/><Relationship Id="rId2389" Type="http://schemas.openxmlformats.org/officeDocument/2006/relationships/hyperlink" Target="http://base.garant.ru/70461611/" TargetMode="External"/><Relationship Id="rId2596" Type="http://schemas.openxmlformats.org/officeDocument/2006/relationships/hyperlink" Target="http://base.garant.ru/12111456/" TargetMode="External"/><Relationship Id="rId3202" Type="http://schemas.openxmlformats.org/officeDocument/2006/relationships/hyperlink" Target="http://base.garant.ru/12191909/" TargetMode="External"/><Relationship Id="rId123" Type="http://schemas.openxmlformats.org/officeDocument/2006/relationships/hyperlink" Target="http://base.garant.ru/10900200/34/" TargetMode="External"/><Relationship Id="rId330" Type="http://schemas.openxmlformats.org/officeDocument/2006/relationships/hyperlink" Target="http://base.garant.ru/184566/1/" TargetMode="External"/><Relationship Id="rId568" Type="http://schemas.openxmlformats.org/officeDocument/2006/relationships/hyperlink" Target="http://base.garant.ru/12161590/" TargetMode="External"/><Relationship Id="rId775" Type="http://schemas.openxmlformats.org/officeDocument/2006/relationships/hyperlink" Target="http://base.garant.ru/70700466/" TargetMode="External"/><Relationship Id="rId982" Type="http://schemas.openxmlformats.org/officeDocument/2006/relationships/hyperlink" Target="http://base.garant.ru/12140155/8/" TargetMode="External"/><Relationship Id="rId1198" Type="http://schemas.openxmlformats.org/officeDocument/2006/relationships/hyperlink" Target="http://base.garant.ru/70640508/" TargetMode="External"/><Relationship Id="rId2011" Type="http://schemas.openxmlformats.org/officeDocument/2006/relationships/hyperlink" Target="http://base.garant.ru/58049430/" TargetMode="External"/><Relationship Id="rId2249" Type="http://schemas.openxmlformats.org/officeDocument/2006/relationships/hyperlink" Target="http://base.garant.ru/10900200/34/" TargetMode="External"/><Relationship Id="rId2456" Type="http://schemas.openxmlformats.org/officeDocument/2006/relationships/hyperlink" Target="http://base.garant.ru/5757700/" TargetMode="External"/><Relationship Id="rId2663" Type="http://schemas.openxmlformats.org/officeDocument/2006/relationships/hyperlink" Target="http://base.garant.ru/70461612/" TargetMode="External"/><Relationship Id="rId2870" Type="http://schemas.openxmlformats.org/officeDocument/2006/relationships/hyperlink" Target="http://base.garant.ru/10900200/15/" TargetMode="External"/><Relationship Id="rId428" Type="http://schemas.openxmlformats.org/officeDocument/2006/relationships/hyperlink" Target="http://base.garant.ru/12191968/" TargetMode="External"/><Relationship Id="rId635" Type="http://schemas.openxmlformats.org/officeDocument/2006/relationships/hyperlink" Target="http://base.garant.ru/10900200/34/" TargetMode="External"/><Relationship Id="rId842" Type="http://schemas.openxmlformats.org/officeDocument/2006/relationships/hyperlink" Target="http://base.garant.ru/10900200/34/" TargetMode="External"/><Relationship Id="rId1058" Type="http://schemas.openxmlformats.org/officeDocument/2006/relationships/hyperlink" Target="http://base.garant.ru/12171189/" TargetMode="External"/><Relationship Id="rId1265" Type="http://schemas.openxmlformats.org/officeDocument/2006/relationships/hyperlink" Target="http://base.garant.ru/10900200/34/" TargetMode="External"/><Relationship Id="rId1472" Type="http://schemas.openxmlformats.org/officeDocument/2006/relationships/hyperlink" Target="http://base.garant.ru/70419182/" TargetMode="External"/><Relationship Id="rId2109" Type="http://schemas.openxmlformats.org/officeDocument/2006/relationships/hyperlink" Target="http://base.garant.ru/10900200/34/" TargetMode="External"/><Relationship Id="rId2316" Type="http://schemas.openxmlformats.org/officeDocument/2006/relationships/hyperlink" Target="http://base.garant.ru/10900200/34/" TargetMode="External"/><Relationship Id="rId2523" Type="http://schemas.openxmlformats.org/officeDocument/2006/relationships/hyperlink" Target="http://base.garant.ru/12135936/" TargetMode="External"/><Relationship Id="rId2730" Type="http://schemas.openxmlformats.org/officeDocument/2006/relationships/hyperlink" Target="http://base.garant.ru/12171189/" TargetMode="External"/><Relationship Id="rId2968" Type="http://schemas.openxmlformats.org/officeDocument/2006/relationships/hyperlink" Target="http://base.garant.ru/10900200/34/" TargetMode="External"/><Relationship Id="rId702" Type="http://schemas.openxmlformats.org/officeDocument/2006/relationships/hyperlink" Target="http://base.garant.ru/70268092/" TargetMode="External"/><Relationship Id="rId1125" Type="http://schemas.openxmlformats.org/officeDocument/2006/relationships/hyperlink" Target="http://base.garant.ru/12156199/2/" TargetMode="External"/><Relationship Id="rId1332" Type="http://schemas.openxmlformats.org/officeDocument/2006/relationships/hyperlink" Target="http://base.garant.ru/12261590/" TargetMode="External"/><Relationship Id="rId1777" Type="http://schemas.openxmlformats.org/officeDocument/2006/relationships/hyperlink" Target="http://base.garant.ru/12140476/" TargetMode="External"/><Relationship Id="rId1984" Type="http://schemas.openxmlformats.org/officeDocument/2006/relationships/hyperlink" Target="http://base.garant.ru/10900200/34/" TargetMode="External"/><Relationship Id="rId2828" Type="http://schemas.openxmlformats.org/officeDocument/2006/relationships/hyperlink" Target="http://base.garant.ru/70393103/" TargetMode="External"/><Relationship Id="rId69" Type="http://schemas.openxmlformats.org/officeDocument/2006/relationships/hyperlink" Target="http://base.garant.ru/10900200/34/" TargetMode="External"/><Relationship Id="rId1637" Type="http://schemas.openxmlformats.org/officeDocument/2006/relationships/hyperlink" Target="http://base.garant.ru/10900200/19/" TargetMode="External"/><Relationship Id="rId1844" Type="http://schemas.openxmlformats.org/officeDocument/2006/relationships/hyperlink" Target="http://base.garant.ru/10900200/34/" TargetMode="External"/><Relationship Id="rId3297" Type="http://schemas.openxmlformats.org/officeDocument/2006/relationships/hyperlink" Target="http://base.garant.ru/10900200/38/" TargetMode="External"/><Relationship Id="rId1704" Type="http://schemas.openxmlformats.org/officeDocument/2006/relationships/hyperlink" Target="http://base.garant.ru/10900200/34/" TargetMode="External"/><Relationship Id="rId3157" Type="http://schemas.openxmlformats.org/officeDocument/2006/relationships/hyperlink" Target="http://base.garant.ru/3921846/" TargetMode="External"/><Relationship Id="rId285" Type="http://schemas.openxmlformats.org/officeDocument/2006/relationships/hyperlink" Target="http://base.garant.ru/12157435/4/" TargetMode="External"/><Relationship Id="rId1911" Type="http://schemas.openxmlformats.org/officeDocument/2006/relationships/hyperlink" Target="http://base.garant.ru/5424800/" TargetMode="External"/><Relationship Id="rId3364" Type="http://schemas.openxmlformats.org/officeDocument/2006/relationships/hyperlink" Target="http://base.garant.ru/12188098/" TargetMode="External"/><Relationship Id="rId492" Type="http://schemas.openxmlformats.org/officeDocument/2006/relationships/hyperlink" Target="http://base.garant.ru/10900200/34/" TargetMode="External"/><Relationship Id="rId797" Type="http://schemas.openxmlformats.org/officeDocument/2006/relationships/hyperlink" Target="http://base.garant.ru/70419068/" TargetMode="External"/><Relationship Id="rId2173" Type="http://schemas.openxmlformats.org/officeDocument/2006/relationships/hyperlink" Target="http://base.garant.ru/12181511/" TargetMode="External"/><Relationship Id="rId2380" Type="http://schemas.openxmlformats.org/officeDocument/2006/relationships/hyperlink" Target="http://base.garant.ru/10900200/34/" TargetMode="External"/><Relationship Id="rId2478" Type="http://schemas.openxmlformats.org/officeDocument/2006/relationships/hyperlink" Target="http://base.garant.ru/3921846/" TargetMode="External"/><Relationship Id="rId3017" Type="http://schemas.openxmlformats.org/officeDocument/2006/relationships/hyperlink" Target="http://base.garant.ru/10900200/34/" TargetMode="External"/><Relationship Id="rId3224" Type="http://schemas.openxmlformats.org/officeDocument/2006/relationships/hyperlink" Target="http://base.garant.ru/10900200/34/" TargetMode="External"/><Relationship Id="rId145" Type="http://schemas.openxmlformats.org/officeDocument/2006/relationships/hyperlink" Target="http://base.garant.ru/70268092/" TargetMode="External"/><Relationship Id="rId352" Type="http://schemas.openxmlformats.org/officeDocument/2006/relationships/hyperlink" Target="http://base.garant.ru/70393102/14/" TargetMode="External"/><Relationship Id="rId1287" Type="http://schemas.openxmlformats.org/officeDocument/2006/relationships/hyperlink" Target="http://base.garant.ru/70700466/" TargetMode="External"/><Relationship Id="rId2033" Type="http://schemas.openxmlformats.org/officeDocument/2006/relationships/hyperlink" Target="http://base.garant.ru/70552636/" TargetMode="External"/><Relationship Id="rId2240" Type="http://schemas.openxmlformats.org/officeDocument/2006/relationships/hyperlink" Target="http://base.garant.ru/10900200/34/" TargetMode="External"/><Relationship Id="rId2685" Type="http://schemas.openxmlformats.org/officeDocument/2006/relationships/hyperlink" Target="http://base.garant.ru/10900200/34/" TargetMode="External"/><Relationship Id="rId2892" Type="http://schemas.openxmlformats.org/officeDocument/2006/relationships/hyperlink" Target="http://base.garant.ru/12192383/" TargetMode="External"/><Relationship Id="rId212" Type="http://schemas.openxmlformats.org/officeDocument/2006/relationships/hyperlink" Target="http://base.garant.ru/58047699/34/" TargetMode="External"/><Relationship Id="rId657" Type="http://schemas.openxmlformats.org/officeDocument/2006/relationships/hyperlink" Target="http://base.garant.ru/12125271/" TargetMode="External"/><Relationship Id="rId864" Type="http://schemas.openxmlformats.org/officeDocument/2006/relationships/hyperlink" Target="http://base.garant.ru/12188104/" TargetMode="External"/><Relationship Id="rId1494" Type="http://schemas.openxmlformats.org/officeDocument/2006/relationships/hyperlink" Target="http://base.garant.ru/12183503/" TargetMode="External"/><Relationship Id="rId1799" Type="http://schemas.openxmlformats.org/officeDocument/2006/relationships/hyperlink" Target="http://base.garant.ru/70681096/" TargetMode="External"/><Relationship Id="rId2100" Type="http://schemas.openxmlformats.org/officeDocument/2006/relationships/hyperlink" Target="http://base.garant.ru/3921846/" TargetMode="External"/><Relationship Id="rId2338" Type="http://schemas.openxmlformats.org/officeDocument/2006/relationships/hyperlink" Target="http://base.garant.ru/70155342/" TargetMode="External"/><Relationship Id="rId2545" Type="http://schemas.openxmlformats.org/officeDocument/2006/relationships/hyperlink" Target="http://base.garant.ru/184404/1/" TargetMode="External"/><Relationship Id="rId2752" Type="http://schemas.openxmlformats.org/officeDocument/2006/relationships/hyperlink" Target="http://base.garant.ru/10900200/34/" TargetMode="External"/><Relationship Id="rId517" Type="http://schemas.openxmlformats.org/officeDocument/2006/relationships/hyperlink" Target="http://base.garant.ru/10900200/34/" TargetMode="External"/><Relationship Id="rId724" Type="http://schemas.openxmlformats.org/officeDocument/2006/relationships/hyperlink" Target="http://base.garant.ru/10900200/34/" TargetMode="External"/><Relationship Id="rId931" Type="http://schemas.openxmlformats.org/officeDocument/2006/relationships/hyperlink" Target="http://base.garant.ru/2325102/" TargetMode="External"/><Relationship Id="rId1147" Type="http://schemas.openxmlformats.org/officeDocument/2006/relationships/hyperlink" Target="http://base.garant.ru/10900200/34/" TargetMode="External"/><Relationship Id="rId1354" Type="http://schemas.openxmlformats.org/officeDocument/2006/relationships/hyperlink" Target="http://base.garant.ru/10900200/34/" TargetMode="External"/><Relationship Id="rId1561" Type="http://schemas.openxmlformats.org/officeDocument/2006/relationships/hyperlink" Target="http://base.garant.ru/12171189/" TargetMode="External"/><Relationship Id="rId2405" Type="http://schemas.openxmlformats.org/officeDocument/2006/relationships/hyperlink" Target="http://base.garant.ru/12126917/" TargetMode="External"/><Relationship Id="rId2612" Type="http://schemas.openxmlformats.org/officeDocument/2006/relationships/hyperlink" Target="http://base.garant.ru/12192442/" TargetMode="External"/><Relationship Id="rId60" Type="http://schemas.openxmlformats.org/officeDocument/2006/relationships/hyperlink" Target="http://base.garant.ru/12181511/" TargetMode="External"/><Relationship Id="rId1007" Type="http://schemas.openxmlformats.org/officeDocument/2006/relationships/hyperlink" Target="http://base.garant.ru/10900200/34/" TargetMode="External"/><Relationship Id="rId1214" Type="http://schemas.openxmlformats.org/officeDocument/2006/relationships/hyperlink" Target="http://base.garant.ru/12154837/" TargetMode="External"/><Relationship Id="rId1421" Type="http://schemas.openxmlformats.org/officeDocument/2006/relationships/hyperlink" Target="http://base.garant.ru/12191909/" TargetMode="External"/><Relationship Id="rId1659" Type="http://schemas.openxmlformats.org/officeDocument/2006/relationships/hyperlink" Target="http://base.garant.ru/58047699/34/" TargetMode="External"/><Relationship Id="rId1866" Type="http://schemas.openxmlformats.org/officeDocument/2006/relationships/hyperlink" Target="http://base.garant.ru/58047699/34/" TargetMode="External"/><Relationship Id="rId2917" Type="http://schemas.openxmlformats.org/officeDocument/2006/relationships/hyperlink" Target="http://base.garant.ru/5167863/" TargetMode="External"/><Relationship Id="rId3081" Type="http://schemas.openxmlformats.org/officeDocument/2006/relationships/hyperlink" Target="http://base.garant.ru/10900200/34/" TargetMode="External"/><Relationship Id="rId1519" Type="http://schemas.openxmlformats.org/officeDocument/2006/relationships/hyperlink" Target="http://base.garant.ru/107917/" TargetMode="External"/><Relationship Id="rId1726" Type="http://schemas.openxmlformats.org/officeDocument/2006/relationships/hyperlink" Target="http://base.garant.ru/5432630/" TargetMode="External"/><Relationship Id="rId1933" Type="http://schemas.openxmlformats.org/officeDocument/2006/relationships/hyperlink" Target="http://base.garant.ru/5424800/" TargetMode="External"/><Relationship Id="rId3179" Type="http://schemas.openxmlformats.org/officeDocument/2006/relationships/hyperlink" Target="http://base.garant.ru/12140476/" TargetMode="External"/><Relationship Id="rId3386" Type="http://schemas.openxmlformats.org/officeDocument/2006/relationships/hyperlink" Target="http://base.garant.ru/3921846/" TargetMode="External"/><Relationship Id="rId18" Type="http://schemas.openxmlformats.org/officeDocument/2006/relationships/hyperlink" Target="http://base.garant.ru/12191909/" TargetMode="External"/><Relationship Id="rId2195" Type="http://schemas.openxmlformats.org/officeDocument/2006/relationships/hyperlink" Target="http://base.garant.ru/10900200/34/" TargetMode="External"/><Relationship Id="rId3039" Type="http://schemas.openxmlformats.org/officeDocument/2006/relationships/hyperlink" Target="http://base.garant.ru/10900200/34/" TargetMode="External"/><Relationship Id="rId3246" Type="http://schemas.openxmlformats.org/officeDocument/2006/relationships/hyperlink" Target="http://base.garant.ru/5424800/" TargetMode="External"/><Relationship Id="rId167" Type="http://schemas.openxmlformats.org/officeDocument/2006/relationships/hyperlink" Target="http://base.garant.ru/12151312/2/" TargetMode="External"/><Relationship Id="rId374" Type="http://schemas.openxmlformats.org/officeDocument/2006/relationships/hyperlink" Target="http://base.garant.ru/12171189/" TargetMode="External"/><Relationship Id="rId581" Type="http://schemas.openxmlformats.org/officeDocument/2006/relationships/hyperlink" Target="http://base.garant.ru/12238272/" TargetMode="External"/><Relationship Id="rId2055" Type="http://schemas.openxmlformats.org/officeDocument/2006/relationships/hyperlink" Target="http://base.garant.ru/10900200/34/" TargetMode="External"/><Relationship Id="rId2262" Type="http://schemas.openxmlformats.org/officeDocument/2006/relationships/hyperlink" Target="http://base.garant.ru/12191909/" TargetMode="External"/><Relationship Id="rId3106" Type="http://schemas.openxmlformats.org/officeDocument/2006/relationships/hyperlink" Target="http://base.garant.ru/12154837/" TargetMode="External"/><Relationship Id="rId234" Type="http://schemas.openxmlformats.org/officeDocument/2006/relationships/hyperlink" Target="http://base.garant.ru/2540387/" TargetMode="External"/><Relationship Id="rId679" Type="http://schemas.openxmlformats.org/officeDocument/2006/relationships/hyperlink" Target="http://base.garant.ru/70268092/" TargetMode="External"/><Relationship Id="rId886" Type="http://schemas.openxmlformats.org/officeDocument/2006/relationships/hyperlink" Target="http://base.garant.ru/12264282/" TargetMode="External"/><Relationship Id="rId2567" Type="http://schemas.openxmlformats.org/officeDocument/2006/relationships/hyperlink" Target="http://base.garant.ru/10900200/34/" TargetMode="External"/><Relationship Id="rId2774" Type="http://schemas.openxmlformats.org/officeDocument/2006/relationships/hyperlink" Target="http://base.garant.ru/58047699/34/" TargetMode="External"/><Relationship Id="rId3313" Type="http://schemas.openxmlformats.org/officeDocument/2006/relationships/hyperlink" Target="http://base.garant.ru/3921846/" TargetMode="External"/><Relationship Id="rId2" Type="http://schemas.microsoft.com/office/2007/relationships/stylesWithEffects" Target="stylesWithEffects.xml"/><Relationship Id="rId441" Type="http://schemas.openxmlformats.org/officeDocument/2006/relationships/hyperlink" Target="http://base.garant.ru/70170496/" TargetMode="External"/><Relationship Id="rId539" Type="http://schemas.openxmlformats.org/officeDocument/2006/relationships/hyperlink" Target="http://base.garant.ru/10900200/34/" TargetMode="External"/><Relationship Id="rId746" Type="http://schemas.openxmlformats.org/officeDocument/2006/relationships/hyperlink" Target="http://base.garant.ru/12125271/" TargetMode="External"/><Relationship Id="rId1071" Type="http://schemas.openxmlformats.org/officeDocument/2006/relationships/hyperlink" Target="http://base.garant.ru/10900200/34/" TargetMode="External"/><Relationship Id="rId1169" Type="http://schemas.openxmlformats.org/officeDocument/2006/relationships/hyperlink" Target="http://base.garant.ru/70461613/" TargetMode="External"/><Relationship Id="rId1376" Type="http://schemas.openxmlformats.org/officeDocument/2006/relationships/hyperlink" Target="http://base.garant.ru/12192442/" TargetMode="External"/><Relationship Id="rId1583" Type="http://schemas.openxmlformats.org/officeDocument/2006/relationships/hyperlink" Target="http://base.garant.ru/5424800/" TargetMode="External"/><Relationship Id="rId2122" Type="http://schemas.openxmlformats.org/officeDocument/2006/relationships/hyperlink" Target="http://base.garant.ru/10900200/34/" TargetMode="External"/><Relationship Id="rId2427" Type="http://schemas.openxmlformats.org/officeDocument/2006/relationships/hyperlink" Target="http://base.garant.ru/12148554/" TargetMode="External"/><Relationship Id="rId2981" Type="http://schemas.openxmlformats.org/officeDocument/2006/relationships/hyperlink" Target="http://base.garant.ru/10900200/34/" TargetMode="External"/><Relationship Id="rId301" Type="http://schemas.openxmlformats.org/officeDocument/2006/relationships/hyperlink" Target="http://base.garant.ru/12280258/" TargetMode="External"/><Relationship Id="rId953" Type="http://schemas.openxmlformats.org/officeDocument/2006/relationships/hyperlink" Target="http://base.garant.ru/12181511/" TargetMode="External"/><Relationship Id="rId1029" Type="http://schemas.openxmlformats.org/officeDocument/2006/relationships/hyperlink" Target="http://base.garant.ru/12151304/" TargetMode="External"/><Relationship Id="rId1236" Type="http://schemas.openxmlformats.org/officeDocument/2006/relationships/hyperlink" Target="http://base.garant.ru/5756370/" TargetMode="External"/><Relationship Id="rId1790" Type="http://schemas.openxmlformats.org/officeDocument/2006/relationships/hyperlink" Target="http://base.garant.ru/12157435/1/" TargetMode="External"/><Relationship Id="rId1888" Type="http://schemas.openxmlformats.org/officeDocument/2006/relationships/hyperlink" Target="http://base.garant.ru/12154837/" TargetMode="External"/><Relationship Id="rId2634" Type="http://schemas.openxmlformats.org/officeDocument/2006/relationships/hyperlink" Target="http://base.garant.ru/10900200/34/" TargetMode="External"/><Relationship Id="rId2841" Type="http://schemas.openxmlformats.org/officeDocument/2006/relationships/hyperlink" Target="http://base.garant.ru/3921846/" TargetMode="External"/><Relationship Id="rId2939" Type="http://schemas.openxmlformats.org/officeDocument/2006/relationships/hyperlink" Target="http://base.garant.ru/10900200/34/" TargetMode="External"/><Relationship Id="rId82" Type="http://schemas.openxmlformats.org/officeDocument/2006/relationships/hyperlink" Target="http://base.garant.ru/12291909/" TargetMode="External"/><Relationship Id="rId606" Type="http://schemas.openxmlformats.org/officeDocument/2006/relationships/hyperlink" Target="http://base.garant.ru/12191486/" TargetMode="External"/><Relationship Id="rId813" Type="http://schemas.openxmlformats.org/officeDocument/2006/relationships/hyperlink" Target="http://base.garant.ru/5432630/" TargetMode="External"/><Relationship Id="rId1443" Type="http://schemas.openxmlformats.org/officeDocument/2006/relationships/hyperlink" Target="http://base.garant.ru/70626820/" TargetMode="External"/><Relationship Id="rId1650" Type="http://schemas.openxmlformats.org/officeDocument/2006/relationships/hyperlink" Target="http://base.garant.ru/10900200/34/" TargetMode="External"/><Relationship Id="rId1748" Type="http://schemas.openxmlformats.org/officeDocument/2006/relationships/hyperlink" Target="http://base.garant.ru/10900200/34/" TargetMode="External"/><Relationship Id="rId2701" Type="http://schemas.openxmlformats.org/officeDocument/2006/relationships/hyperlink" Target="http://base.garant.ru/5424800/" TargetMode="External"/><Relationship Id="rId1303" Type="http://schemas.openxmlformats.org/officeDocument/2006/relationships/hyperlink" Target="http://base.garant.ru/12168358/" TargetMode="External"/><Relationship Id="rId1510" Type="http://schemas.openxmlformats.org/officeDocument/2006/relationships/hyperlink" Target="http://base.garant.ru/70640508/" TargetMode="External"/><Relationship Id="rId1955" Type="http://schemas.openxmlformats.org/officeDocument/2006/relationships/hyperlink" Target="http://base.garant.ru/10900200/34/" TargetMode="External"/><Relationship Id="rId3170" Type="http://schemas.openxmlformats.org/officeDocument/2006/relationships/hyperlink" Target="http://base.garant.ru/5424800/" TargetMode="External"/><Relationship Id="rId1608" Type="http://schemas.openxmlformats.org/officeDocument/2006/relationships/hyperlink" Target="http://base.garant.ru/12183503/" TargetMode="External"/><Relationship Id="rId1815" Type="http://schemas.openxmlformats.org/officeDocument/2006/relationships/hyperlink" Target="http://base.garant.ru/12191909/" TargetMode="External"/><Relationship Id="rId3030" Type="http://schemas.openxmlformats.org/officeDocument/2006/relationships/hyperlink" Target="http://base.garant.ru/70194788/" TargetMode="External"/><Relationship Id="rId3268" Type="http://schemas.openxmlformats.org/officeDocument/2006/relationships/hyperlink" Target="http://base.garant.ru/10900200/34/" TargetMode="External"/><Relationship Id="rId189" Type="http://schemas.openxmlformats.org/officeDocument/2006/relationships/hyperlink" Target="http://base.garant.ru/12171673/" TargetMode="External"/><Relationship Id="rId396" Type="http://schemas.openxmlformats.org/officeDocument/2006/relationships/hyperlink" Target="http://base.garant.ru/12175589/" TargetMode="External"/><Relationship Id="rId2077" Type="http://schemas.openxmlformats.org/officeDocument/2006/relationships/hyperlink" Target="http://base.garant.ru/10900200/34/" TargetMode="External"/><Relationship Id="rId2284" Type="http://schemas.openxmlformats.org/officeDocument/2006/relationships/hyperlink" Target="http://base.garant.ru/12191909/" TargetMode="External"/><Relationship Id="rId2491" Type="http://schemas.openxmlformats.org/officeDocument/2006/relationships/hyperlink" Target="http://base.garant.ru/10900200/34/" TargetMode="External"/><Relationship Id="rId3128" Type="http://schemas.openxmlformats.org/officeDocument/2006/relationships/hyperlink" Target="http://base.garant.ru/999966/" TargetMode="External"/><Relationship Id="rId3335" Type="http://schemas.openxmlformats.org/officeDocument/2006/relationships/hyperlink" Target="http://base.garant.ru/10900200/34/" TargetMode="External"/><Relationship Id="rId256" Type="http://schemas.openxmlformats.org/officeDocument/2006/relationships/hyperlink" Target="http://base.garant.ru/12191486/" TargetMode="External"/><Relationship Id="rId463" Type="http://schemas.openxmlformats.org/officeDocument/2006/relationships/hyperlink" Target="http://base.garant.ru/12173522/" TargetMode="External"/><Relationship Id="rId670" Type="http://schemas.openxmlformats.org/officeDocument/2006/relationships/hyperlink" Target="http://base.garant.ru/10900200/34/" TargetMode="External"/><Relationship Id="rId1093" Type="http://schemas.openxmlformats.org/officeDocument/2006/relationships/hyperlink" Target="http://base.garant.ru/12181517/" TargetMode="External"/><Relationship Id="rId2144" Type="http://schemas.openxmlformats.org/officeDocument/2006/relationships/hyperlink" Target="http://base.garant.ru/70461610/" TargetMode="External"/><Relationship Id="rId2351" Type="http://schemas.openxmlformats.org/officeDocument/2006/relationships/hyperlink" Target="http://base.garant.ru/12144318/10/" TargetMode="External"/><Relationship Id="rId2589" Type="http://schemas.openxmlformats.org/officeDocument/2006/relationships/hyperlink" Target="http://base.garant.ru/12192442/" TargetMode="External"/><Relationship Id="rId2796" Type="http://schemas.openxmlformats.org/officeDocument/2006/relationships/hyperlink" Target="http://base.garant.ru/70552636/" TargetMode="External"/><Relationship Id="rId116" Type="http://schemas.openxmlformats.org/officeDocument/2006/relationships/hyperlink" Target="http://base.garant.ru/57745719/" TargetMode="External"/><Relationship Id="rId323" Type="http://schemas.openxmlformats.org/officeDocument/2006/relationships/hyperlink" Target="http://base.garant.ru/12140155/8/" TargetMode="External"/><Relationship Id="rId530" Type="http://schemas.openxmlformats.org/officeDocument/2006/relationships/hyperlink" Target="http://base.garant.ru/10900200/34/" TargetMode="External"/><Relationship Id="rId768" Type="http://schemas.openxmlformats.org/officeDocument/2006/relationships/hyperlink" Target="http://base.garant.ru/5759700/" TargetMode="External"/><Relationship Id="rId975" Type="http://schemas.openxmlformats.org/officeDocument/2006/relationships/hyperlink" Target="http://base.garant.ru/185413/2/" TargetMode="External"/><Relationship Id="rId1160" Type="http://schemas.openxmlformats.org/officeDocument/2006/relationships/hyperlink" Target="http://base.garant.ru/10900200/34/" TargetMode="External"/><Relationship Id="rId1398" Type="http://schemas.openxmlformats.org/officeDocument/2006/relationships/hyperlink" Target="http://base.garant.ru/12161590/" TargetMode="External"/><Relationship Id="rId2004" Type="http://schemas.openxmlformats.org/officeDocument/2006/relationships/hyperlink" Target="http://base.garant.ru/10900200/34/" TargetMode="External"/><Relationship Id="rId2211" Type="http://schemas.openxmlformats.org/officeDocument/2006/relationships/hyperlink" Target="http://base.garant.ru/12181511/" TargetMode="External"/><Relationship Id="rId2449" Type="http://schemas.openxmlformats.org/officeDocument/2006/relationships/hyperlink" Target="http://base.garant.ru/10900200/34/" TargetMode="External"/><Relationship Id="rId2656" Type="http://schemas.openxmlformats.org/officeDocument/2006/relationships/hyperlink" Target="http://base.garant.ru/10900200/34/" TargetMode="External"/><Relationship Id="rId2863" Type="http://schemas.openxmlformats.org/officeDocument/2006/relationships/hyperlink" Target="http://base.garant.ru/10900200/34/" TargetMode="External"/><Relationship Id="rId628" Type="http://schemas.openxmlformats.org/officeDocument/2006/relationships/image" Target="media/image4.png"/><Relationship Id="rId835" Type="http://schemas.openxmlformats.org/officeDocument/2006/relationships/hyperlink" Target="http://base.garant.ru/10900200/34/" TargetMode="External"/><Relationship Id="rId1258" Type="http://schemas.openxmlformats.org/officeDocument/2006/relationships/hyperlink" Target="http://base.garant.ru/70552636/" TargetMode="External"/><Relationship Id="rId1465" Type="http://schemas.openxmlformats.org/officeDocument/2006/relationships/hyperlink" Target="http://base.garant.ru/5432630/" TargetMode="External"/><Relationship Id="rId1672" Type="http://schemas.openxmlformats.org/officeDocument/2006/relationships/hyperlink" Target="http://base.garant.ru/10900200/34/" TargetMode="External"/><Relationship Id="rId2309" Type="http://schemas.openxmlformats.org/officeDocument/2006/relationships/hyperlink" Target="http://base.garant.ru/10900200/34/" TargetMode="External"/><Relationship Id="rId2516" Type="http://schemas.openxmlformats.org/officeDocument/2006/relationships/hyperlink" Target="http://base.garant.ru/10900200/34/" TargetMode="External"/><Relationship Id="rId2723" Type="http://schemas.openxmlformats.org/officeDocument/2006/relationships/hyperlink" Target="http://base.garant.ru/58049430/" TargetMode="External"/><Relationship Id="rId1020" Type="http://schemas.openxmlformats.org/officeDocument/2006/relationships/hyperlink" Target="http://base.garant.ru/10900200/34/" TargetMode="External"/><Relationship Id="rId1118" Type="http://schemas.openxmlformats.org/officeDocument/2006/relationships/hyperlink" Target="http://base.garant.ru/10900200/34/" TargetMode="External"/><Relationship Id="rId1325" Type="http://schemas.openxmlformats.org/officeDocument/2006/relationships/hyperlink" Target="http://base.garant.ru/185413/8/" TargetMode="External"/><Relationship Id="rId1532" Type="http://schemas.openxmlformats.org/officeDocument/2006/relationships/hyperlink" Target="http://base.garant.ru/10900200/34/" TargetMode="External"/><Relationship Id="rId1977" Type="http://schemas.openxmlformats.org/officeDocument/2006/relationships/hyperlink" Target="http://base.garant.ru/10900200/34/" TargetMode="External"/><Relationship Id="rId2930" Type="http://schemas.openxmlformats.org/officeDocument/2006/relationships/hyperlink" Target="http://base.garant.ru/70493364/" TargetMode="External"/><Relationship Id="rId902" Type="http://schemas.openxmlformats.org/officeDocument/2006/relationships/hyperlink" Target="http://base.garant.ru/12161136/" TargetMode="External"/><Relationship Id="rId1837" Type="http://schemas.openxmlformats.org/officeDocument/2006/relationships/hyperlink" Target="http://base.garant.ru/12192381/" TargetMode="External"/><Relationship Id="rId3192" Type="http://schemas.openxmlformats.org/officeDocument/2006/relationships/hyperlink" Target="http://base.garant.ru/10900200/34/" TargetMode="External"/><Relationship Id="rId31" Type="http://schemas.openxmlformats.org/officeDocument/2006/relationships/hyperlink" Target="http://base.garant.ru/12192379/" TargetMode="External"/><Relationship Id="rId2099" Type="http://schemas.openxmlformats.org/officeDocument/2006/relationships/hyperlink" Target="http://base.garant.ru/3985686/" TargetMode="External"/><Relationship Id="rId3052" Type="http://schemas.openxmlformats.org/officeDocument/2006/relationships/hyperlink" Target="http://base.garant.ru/12135343/" TargetMode="External"/><Relationship Id="rId180" Type="http://schemas.openxmlformats.org/officeDocument/2006/relationships/hyperlink" Target="http://base.garant.ru/12157557/" TargetMode="External"/><Relationship Id="rId278" Type="http://schemas.openxmlformats.org/officeDocument/2006/relationships/hyperlink" Target="http://base.garant.ru/12157553/" TargetMode="External"/><Relationship Id="rId1904" Type="http://schemas.openxmlformats.org/officeDocument/2006/relationships/hyperlink" Target="http://base.garant.ru/12171189/" TargetMode="External"/><Relationship Id="rId3357" Type="http://schemas.openxmlformats.org/officeDocument/2006/relationships/hyperlink" Target="http://base.garant.ru/5167863/" TargetMode="External"/><Relationship Id="rId485" Type="http://schemas.openxmlformats.org/officeDocument/2006/relationships/hyperlink" Target="http://base.garant.ru/70393104/" TargetMode="External"/><Relationship Id="rId692" Type="http://schemas.openxmlformats.org/officeDocument/2006/relationships/hyperlink" Target="http://base.garant.ru/12163591/" TargetMode="External"/><Relationship Id="rId2166" Type="http://schemas.openxmlformats.org/officeDocument/2006/relationships/hyperlink" Target="http://base.garant.ru/10900200/34/" TargetMode="External"/><Relationship Id="rId2373" Type="http://schemas.openxmlformats.org/officeDocument/2006/relationships/hyperlink" Target="http://base.garant.ru/12144318/5/" TargetMode="External"/><Relationship Id="rId2580" Type="http://schemas.openxmlformats.org/officeDocument/2006/relationships/hyperlink" Target="http://base.garant.ru/10900200/34/" TargetMode="External"/><Relationship Id="rId3217" Type="http://schemas.openxmlformats.org/officeDocument/2006/relationships/hyperlink" Target="http://base.garant.ru/10900200/34/" TargetMode="External"/><Relationship Id="rId138" Type="http://schemas.openxmlformats.org/officeDocument/2006/relationships/hyperlink" Target="http://base.garant.ru/58047699/34/" TargetMode="External"/><Relationship Id="rId345" Type="http://schemas.openxmlformats.org/officeDocument/2006/relationships/hyperlink" Target="http://base.garant.ru/12191968/" TargetMode="External"/><Relationship Id="rId552" Type="http://schemas.openxmlformats.org/officeDocument/2006/relationships/hyperlink" Target="http://base.garant.ru/12173204/" TargetMode="External"/><Relationship Id="rId997" Type="http://schemas.openxmlformats.org/officeDocument/2006/relationships/hyperlink" Target="http://base.garant.ru/70461612/" TargetMode="External"/><Relationship Id="rId1182" Type="http://schemas.openxmlformats.org/officeDocument/2006/relationships/hyperlink" Target="http://base.garant.ru/5759700/" TargetMode="External"/><Relationship Id="rId2026" Type="http://schemas.openxmlformats.org/officeDocument/2006/relationships/hyperlink" Target="http://base.garant.ru/10106464/15/" TargetMode="External"/><Relationship Id="rId2233" Type="http://schemas.openxmlformats.org/officeDocument/2006/relationships/hyperlink" Target="http://base.garant.ru/12181511/" TargetMode="External"/><Relationship Id="rId2440" Type="http://schemas.openxmlformats.org/officeDocument/2006/relationships/hyperlink" Target="http://base.garant.ru/12291909/" TargetMode="External"/><Relationship Id="rId2678" Type="http://schemas.openxmlformats.org/officeDocument/2006/relationships/hyperlink" Target="http://base.garant.ru/10900200/34/" TargetMode="External"/><Relationship Id="rId2885" Type="http://schemas.openxmlformats.org/officeDocument/2006/relationships/hyperlink" Target="http://base.garant.ru/5167863/" TargetMode="External"/><Relationship Id="rId205" Type="http://schemas.openxmlformats.org/officeDocument/2006/relationships/hyperlink" Target="http://base.garant.ru/10900200/30/" TargetMode="External"/><Relationship Id="rId412" Type="http://schemas.openxmlformats.org/officeDocument/2006/relationships/hyperlink" Target="http://base.garant.ru/12181517/" TargetMode="External"/><Relationship Id="rId857" Type="http://schemas.openxmlformats.org/officeDocument/2006/relationships/hyperlink" Target="http://base.garant.ru/12163591/" TargetMode="External"/><Relationship Id="rId1042" Type="http://schemas.openxmlformats.org/officeDocument/2006/relationships/hyperlink" Target="http://base.garant.ru/12154837/" TargetMode="External"/><Relationship Id="rId1487" Type="http://schemas.openxmlformats.org/officeDocument/2006/relationships/hyperlink" Target="http://base.garant.ru/12288104/" TargetMode="External"/><Relationship Id="rId1694" Type="http://schemas.openxmlformats.org/officeDocument/2006/relationships/hyperlink" Target="http://base.garant.ru/10900200/34/" TargetMode="External"/><Relationship Id="rId2300" Type="http://schemas.openxmlformats.org/officeDocument/2006/relationships/hyperlink" Target="http://base.garant.ru/10900200/34/" TargetMode="External"/><Relationship Id="rId2538" Type="http://schemas.openxmlformats.org/officeDocument/2006/relationships/hyperlink" Target="http://base.garant.ru/70235896/" TargetMode="External"/><Relationship Id="rId2745" Type="http://schemas.openxmlformats.org/officeDocument/2006/relationships/hyperlink" Target="http://base.garant.ru/70552636/" TargetMode="External"/><Relationship Id="rId2952" Type="http://schemas.openxmlformats.org/officeDocument/2006/relationships/hyperlink" Target="http://base.garant.ru/10900200/34/" TargetMode="External"/><Relationship Id="rId717" Type="http://schemas.openxmlformats.org/officeDocument/2006/relationships/hyperlink" Target="http://base.garant.ru/70419072/" TargetMode="External"/><Relationship Id="rId924" Type="http://schemas.openxmlformats.org/officeDocument/2006/relationships/hyperlink" Target="http://base.garant.ru/12186587/" TargetMode="External"/><Relationship Id="rId1347" Type="http://schemas.openxmlformats.org/officeDocument/2006/relationships/hyperlink" Target="http://base.garant.ru/10900200/34/" TargetMode="External"/><Relationship Id="rId1554" Type="http://schemas.openxmlformats.org/officeDocument/2006/relationships/hyperlink" Target="http://base.garant.ru/12177584/" TargetMode="External"/><Relationship Id="rId1761" Type="http://schemas.openxmlformats.org/officeDocument/2006/relationships/hyperlink" Target="http://base.garant.ru/5167827/" TargetMode="External"/><Relationship Id="rId1999" Type="http://schemas.openxmlformats.org/officeDocument/2006/relationships/hyperlink" Target="http://base.garant.ru/10900200/34/" TargetMode="External"/><Relationship Id="rId2605" Type="http://schemas.openxmlformats.org/officeDocument/2006/relationships/hyperlink" Target="http://base.garant.ru/12150780/" TargetMode="External"/><Relationship Id="rId2812" Type="http://schemas.openxmlformats.org/officeDocument/2006/relationships/hyperlink" Target="http://base.garant.ru/12177687/" TargetMode="External"/><Relationship Id="rId53" Type="http://schemas.openxmlformats.org/officeDocument/2006/relationships/hyperlink" Target="http://base.garant.ru/12192379/" TargetMode="External"/><Relationship Id="rId1207" Type="http://schemas.openxmlformats.org/officeDocument/2006/relationships/hyperlink" Target="http://base.garant.ru/10900200/34/" TargetMode="External"/><Relationship Id="rId1414" Type="http://schemas.openxmlformats.org/officeDocument/2006/relationships/hyperlink" Target="http://base.garant.ru/12157435/1/" TargetMode="External"/><Relationship Id="rId1621" Type="http://schemas.openxmlformats.org/officeDocument/2006/relationships/hyperlink" Target="http://base.garant.ru/10900200/34/" TargetMode="External"/><Relationship Id="rId1859" Type="http://schemas.openxmlformats.org/officeDocument/2006/relationships/hyperlink" Target="http://base.garant.ru/10900200/34/" TargetMode="External"/><Relationship Id="rId3074" Type="http://schemas.openxmlformats.org/officeDocument/2006/relationships/hyperlink" Target="http://base.garant.ru/10900200/34/" TargetMode="External"/><Relationship Id="rId1719" Type="http://schemas.openxmlformats.org/officeDocument/2006/relationships/hyperlink" Target="http://base.garant.ru/12182694/" TargetMode="External"/><Relationship Id="rId1926" Type="http://schemas.openxmlformats.org/officeDocument/2006/relationships/hyperlink" Target="http://base.garant.ru/5424800/" TargetMode="External"/><Relationship Id="rId3281" Type="http://schemas.openxmlformats.org/officeDocument/2006/relationships/hyperlink" Target="http://base.garant.ru/12177584/" TargetMode="External"/><Relationship Id="rId3379" Type="http://schemas.openxmlformats.org/officeDocument/2006/relationships/hyperlink" Target="http://base.garant.ru/70552637/" TargetMode="External"/><Relationship Id="rId2090" Type="http://schemas.openxmlformats.org/officeDocument/2006/relationships/hyperlink" Target="http://base.garant.ru/12141177/4/" TargetMode="External"/><Relationship Id="rId2188" Type="http://schemas.openxmlformats.org/officeDocument/2006/relationships/hyperlink" Target="http://base.garant.ru/12192379/" TargetMode="External"/><Relationship Id="rId2395" Type="http://schemas.openxmlformats.org/officeDocument/2006/relationships/hyperlink" Target="http://base.garant.ru/10900200/6/" TargetMode="External"/><Relationship Id="rId3141" Type="http://schemas.openxmlformats.org/officeDocument/2006/relationships/hyperlink" Target="http://base.garant.ru/12140476/" TargetMode="External"/><Relationship Id="rId3239" Type="http://schemas.openxmlformats.org/officeDocument/2006/relationships/hyperlink" Target="http://base.garant.ru/3921846/" TargetMode="External"/><Relationship Id="rId367" Type="http://schemas.openxmlformats.org/officeDocument/2006/relationships/hyperlink" Target="http://base.garant.ru/70681097/" TargetMode="External"/><Relationship Id="rId574" Type="http://schemas.openxmlformats.org/officeDocument/2006/relationships/hyperlink" Target="http://base.garant.ru/70268093/" TargetMode="External"/><Relationship Id="rId2048" Type="http://schemas.openxmlformats.org/officeDocument/2006/relationships/hyperlink" Target="http://base.garant.ru/10900200/34/" TargetMode="External"/><Relationship Id="rId2255" Type="http://schemas.openxmlformats.org/officeDocument/2006/relationships/hyperlink" Target="http://base.garant.ru/10900200/34/" TargetMode="External"/><Relationship Id="rId3001" Type="http://schemas.openxmlformats.org/officeDocument/2006/relationships/hyperlink" Target="http://base.garant.ru/12177687/" TargetMode="External"/><Relationship Id="rId227" Type="http://schemas.openxmlformats.org/officeDocument/2006/relationships/hyperlink" Target="http://base.garant.ru/12133717/5/" TargetMode="External"/><Relationship Id="rId781" Type="http://schemas.openxmlformats.org/officeDocument/2006/relationships/hyperlink" Target="http://base.garant.ru/70461612/" TargetMode="External"/><Relationship Id="rId879" Type="http://schemas.openxmlformats.org/officeDocument/2006/relationships/hyperlink" Target="http://base.garant.ru/12177584/" TargetMode="External"/><Relationship Id="rId2462" Type="http://schemas.openxmlformats.org/officeDocument/2006/relationships/hyperlink" Target="http://base.garant.ru/70552637/" TargetMode="External"/><Relationship Id="rId2767" Type="http://schemas.openxmlformats.org/officeDocument/2006/relationships/hyperlink" Target="http://base.garant.ru/12188087/" TargetMode="External"/><Relationship Id="rId3306" Type="http://schemas.openxmlformats.org/officeDocument/2006/relationships/hyperlink" Target="http://base.garant.ru/10900200/34/" TargetMode="External"/><Relationship Id="rId434" Type="http://schemas.openxmlformats.org/officeDocument/2006/relationships/hyperlink" Target="http://base.garant.ru/12151312/3/" TargetMode="External"/><Relationship Id="rId641" Type="http://schemas.openxmlformats.org/officeDocument/2006/relationships/hyperlink" Target="http://base.garant.ru/12171189/" TargetMode="External"/><Relationship Id="rId739" Type="http://schemas.openxmlformats.org/officeDocument/2006/relationships/hyperlink" Target="http://base.garant.ru/10900200/34/" TargetMode="External"/><Relationship Id="rId1064" Type="http://schemas.openxmlformats.org/officeDocument/2006/relationships/hyperlink" Target="http://base.garant.ru/10900200/34/" TargetMode="External"/><Relationship Id="rId1271" Type="http://schemas.openxmlformats.org/officeDocument/2006/relationships/hyperlink" Target="http://base.garant.ru/12138272/" TargetMode="External"/><Relationship Id="rId1369" Type="http://schemas.openxmlformats.org/officeDocument/2006/relationships/hyperlink" Target="http://base.garant.ru/12192442/" TargetMode="External"/><Relationship Id="rId1576" Type="http://schemas.openxmlformats.org/officeDocument/2006/relationships/hyperlink" Target="http://base.garant.ru/70640509/" TargetMode="External"/><Relationship Id="rId2115" Type="http://schemas.openxmlformats.org/officeDocument/2006/relationships/hyperlink" Target="http://base.garant.ru/12281511/" TargetMode="External"/><Relationship Id="rId2322" Type="http://schemas.openxmlformats.org/officeDocument/2006/relationships/hyperlink" Target="http://base.garant.ru/5424781/" TargetMode="External"/><Relationship Id="rId2974" Type="http://schemas.openxmlformats.org/officeDocument/2006/relationships/hyperlink" Target="http://base.garant.ru/10900200/34/" TargetMode="External"/><Relationship Id="rId501" Type="http://schemas.openxmlformats.org/officeDocument/2006/relationships/hyperlink" Target="http://base.garant.ru/5167827/" TargetMode="External"/><Relationship Id="rId946" Type="http://schemas.openxmlformats.org/officeDocument/2006/relationships/hyperlink" Target="http://base.garant.ru/12169583/" TargetMode="External"/><Relationship Id="rId1131" Type="http://schemas.openxmlformats.org/officeDocument/2006/relationships/hyperlink" Target="http://base.garant.ru/70493354/" TargetMode="External"/><Relationship Id="rId1229" Type="http://schemas.openxmlformats.org/officeDocument/2006/relationships/hyperlink" Target="http://base.garant.ru/10900200/34/" TargetMode="External"/><Relationship Id="rId1783" Type="http://schemas.openxmlformats.org/officeDocument/2006/relationships/hyperlink" Target="http://base.garant.ru/70419183/" TargetMode="External"/><Relationship Id="rId1990" Type="http://schemas.openxmlformats.org/officeDocument/2006/relationships/hyperlink" Target="http://base.garant.ru/10900200/34/" TargetMode="External"/><Relationship Id="rId2627" Type="http://schemas.openxmlformats.org/officeDocument/2006/relationships/hyperlink" Target="http://base.garant.ru/70493354/" TargetMode="External"/><Relationship Id="rId2834" Type="http://schemas.openxmlformats.org/officeDocument/2006/relationships/hyperlink" Target="http://base.garant.ru/10900200/34/" TargetMode="External"/><Relationship Id="rId75" Type="http://schemas.openxmlformats.org/officeDocument/2006/relationships/hyperlink" Target="http://base.garant.ru/10900200/34/" TargetMode="External"/><Relationship Id="rId806" Type="http://schemas.openxmlformats.org/officeDocument/2006/relationships/hyperlink" Target="http://base.garant.ru/5432630/" TargetMode="External"/><Relationship Id="rId1436" Type="http://schemas.openxmlformats.org/officeDocument/2006/relationships/hyperlink" Target="http://base.garant.ru/58047699/34/" TargetMode="External"/><Relationship Id="rId1643" Type="http://schemas.openxmlformats.org/officeDocument/2006/relationships/hyperlink" Target="http://base.garant.ru/12154837/" TargetMode="External"/><Relationship Id="rId1850" Type="http://schemas.openxmlformats.org/officeDocument/2006/relationships/hyperlink" Target="http://base.garant.ru/10900200/34/" TargetMode="External"/><Relationship Id="rId2901" Type="http://schemas.openxmlformats.org/officeDocument/2006/relationships/hyperlink" Target="http://base.garant.ru/10900200/34/" TargetMode="External"/><Relationship Id="rId3096" Type="http://schemas.openxmlformats.org/officeDocument/2006/relationships/hyperlink" Target="http://base.garant.ru/10900200/7/" TargetMode="External"/><Relationship Id="rId1503" Type="http://schemas.openxmlformats.org/officeDocument/2006/relationships/hyperlink" Target="http://base.garant.ru/70552636/" TargetMode="External"/><Relationship Id="rId1710" Type="http://schemas.openxmlformats.org/officeDocument/2006/relationships/image" Target="media/image13.png"/><Relationship Id="rId1948" Type="http://schemas.openxmlformats.org/officeDocument/2006/relationships/hyperlink" Target="http://base.garant.ru/58049430/" TargetMode="External"/><Relationship Id="rId3163" Type="http://schemas.openxmlformats.org/officeDocument/2006/relationships/hyperlink" Target="http://base.garant.ru/12140476/" TargetMode="External"/><Relationship Id="rId3370" Type="http://schemas.openxmlformats.org/officeDocument/2006/relationships/hyperlink" Target="http://base.garant.ru/12186587/" TargetMode="External"/><Relationship Id="rId291" Type="http://schemas.openxmlformats.org/officeDocument/2006/relationships/hyperlink" Target="http://base.garant.ru/12157435/1/" TargetMode="External"/><Relationship Id="rId1808" Type="http://schemas.openxmlformats.org/officeDocument/2006/relationships/hyperlink" Target="http://base.garant.ru/3921846/" TargetMode="External"/><Relationship Id="rId3023" Type="http://schemas.openxmlformats.org/officeDocument/2006/relationships/hyperlink" Target="http://base.garant.ru/70393102/14/" TargetMode="External"/><Relationship Id="rId151" Type="http://schemas.openxmlformats.org/officeDocument/2006/relationships/hyperlink" Target="http://base.garant.ru/12126917/" TargetMode="External"/><Relationship Id="rId389" Type="http://schemas.openxmlformats.org/officeDocument/2006/relationships/hyperlink" Target="http://base.garant.ru/5757500/" TargetMode="External"/><Relationship Id="rId596" Type="http://schemas.openxmlformats.org/officeDocument/2006/relationships/hyperlink" Target="http://base.garant.ru/10900200/34/" TargetMode="External"/><Relationship Id="rId2277" Type="http://schemas.openxmlformats.org/officeDocument/2006/relationships/hyperlink" Target="http://base.garant.ru/12140476/" TargetMode="External"/><Relationship Id="rId2484" Type="http://schemas.openxmlformats.org/officeDocument/2006/relationships/hyperlink" Target="http://base.garant.ru/12154837/" TargetMode="External"/><Relationship Id="rId2691" Type="http://schemas.openxmlformats.org/officeDocument/2006/relationships/hyperlink" Target="http://base.garant.ru/70704258/" TargetMode="External"/><Relationship Id="rId3230" Type="http://schemas.openxmlformats.org/officeDocument/2006/relationships/hyperlink" Target="http://base.garant.ru/10900200/34/" TargetMode="External"/><Relationship Id="rId3328" Type="http://schemas.openxmlformats.org/officeDocument/2006/relationships/hyperlink" Target="http://base.garant.ru/10900200/34/" TargetMode="External"/><Relationship Id="rId249" Type="http://schemas.openxmlformats.org/officeDocument/2006/relationships/hyperlink" Target="http://base.garant.ru/12292442/" TargetMode="External"/><Relationship Id="rId456" Type="http://schemas.openxmlformats.org/officeDocument/2006/relationships/hyperlink" Target="http://base.garant.ru/12240476/" TargetMode="External"/><Relationship Id="rId663" Type="http://schemas.openxmlformats.org/officeDocument/2006/relationships/hyperlink" Target="http://base.garant.ru/12125271/" TargetMode="External"/><Relationship Id="rId870" Type="http://schemas.openxmlformats.org/officeDocument/2006/relationships/hyperlink" Target="http://base.garant.ru/70461613/" TargetMode="External"/><Relationship Id="rId1086" Type="http://schemas.openxmlformats.org/officeDocument/2006/relationships/hyperlink" Target="http://base.garant.ru/70268093/" TargetMode="External"/><Relationship Id="rId1293" Type="http://schemas.openxmlformats.org/officeDocument/2006/relationships/hyperlink" Target="http://base.garant.ru/10900200/34/" TargetMode="External"/><Relationship Id="rId2137" Type="http://schemas.openxmlformats.org/officeDocument/2006/relationships/hyperlink" Target="http://base.garant.ru/70461612/" TargetMode="External"/><Relationship Id="rId2344" Type="http://schemas.openxmlformats.org/officeDocument/2006/relationships/hyperlink" Target="http://base.garant.ru/10900200/34/" TargetMode="External"/><Relationship Id="rId2551" Type="http://schemas.openxmlformats.org/officeDocument/2006/relationships/hyperlink" Target="http://base.garant.ru/12180258/" TargetMode="External"/><Relationship Id="rId2789" Type="http://schemas.openxmlformats.org/officeDocument/2006/relationships/hyperlink" Target="http://base.garant.ru/70552636/" TargetMode="External"/><Relationship Id="rId2996" Type="http://schemas.openxmlformats.org/officeDocument/2006/relationships/hyperlink" Target="http://base.garant.ru/5759964/" TargetMode="External"/><Relationship Id="rId109" Type="http://schemas.openxmlformats.org/officeDocument/2006/relationships/hyperlink" Target="http://base.garant.ru/1791599/" TargetMode="External"/><Relationship Id="rId316" Type="http://schemas.openxmlformats.org/officeDocument/2006/relationships/hyperlink" Target="http://base.garant.ru/185413/7/" TargetMode="External"/><Relationship Id="rId523" Type="http://schemas.openxmlformats.org/officeDocument/2006/relationships/hyperlink" Target="http://base.garant.ru/58047699/34/" TargetMode="External"/><Relationship Id="rId968" Type="http://schemas.openxmlformats.org/officeDocument/2006/relationships/hyperlink" Target="http://base.garant.ru/184566/4/" TargetMode="External"/><Relationship Id="rId1153" Type="http://schemas.openxmlformats.org/officeDocument/2006/relationships/hyperlink" Target="http://base.garant.ru/10900200/34/" TargetMode="External"/><Relationship Id="rId1598" Type="http://schemas.openxmlformats.org/officeDocument/2006/relationships/hyperlink" Target="http://base.garant.ru/12188104/" TargetMode="External"/><Relationship Id="rId2204" Type="http://schemas.openxmlformats.org/officeDocument/2006/relationships/hyperlink" Target="http://base.garant.ru/70461613/" TargetMode="External"/><Relationship Id="rId2649" Type="http://schemas.openxmlformats.org/officeDocument/2006/relationships/hyperlink" Target="http://base.garant.ru/10900200/34/" TargetMode="External"/><Relationship Id="rId2856" Type="http://schemas.openxmlformats.org/officeDocument/2006/relationships/hyperlink" Target="http://base.garant.ru/12261590/" TargetMode="External"/><Relationship Id="rId97" Type="http://schemas.openxmlformats.org/officeDocument/2006/relationships/hyperlink" Target="http://base.garant.ru/3921846/" TargetMode="External"/><Relationship Id="rId730" Type="http://schemas.openxmlformats.org/officeDocument/2006/relationships/hyperlink" Target="http://base.garant.ru/10900200/34/" TargetMode="External"/><Relationship Id="rId828" Type="http://schemas.openxmlformats.org/officeDocument/2006/relationships/hyperlink" Target="http://base.garant.ru/12186587/" TargetMode="External"/><Relationship Id="rId1013" Type="http://schemas.openxmlformats.org/officeDocument/2006/relationships/hyperlink" Target="http://base.garant.ru/70419073/" TargetMode="External"/><Relationship Id="rId1360" Type="http://schemas.openxmlformats.org/officeDocument/2006/relationships/hyperlink" Target="http://base.garant.ru/135919/4/" TargetMode="External"/><Relationship Id="rId1458" Type="http://schemas.openxmlformats.org/officeDocument/2006/relationships/hyperlink" Target="http://base.garant.ru/5759700/" TargetMode="External"/><Relationship Id="rId1665" Type="http://schemas.openxmlformats.org/officeDocument/2006/relationships/hyperlink" Target="http://base.garant.ru/70552637/" TargetMode="External"/><Relationship Id="rId1872" Type="http://schemas.openxmlformats.org/officeDocument/2006/relationships/hyperlink" Target="http://base.garant.ru/58047699/34/" TargetMode="External"/><Relationship Id="rId2411" Type="http://schemas.openxmlformats.org/officeDocument/2006/relationships/hyperlink" Target="http://base.garant.ru/70461612/" TargetMode="External"/><Relationship Id="rId2509" Type="http://schemas.openxmlformats.org/officeDocument/2006/relationships/hyperlink" Target="http://base.garant.ru/10900200/34/" TargetMode="External"/><Relationship Id="rId2716" Type="http://schemas.openxmlformats.org/officeDocument/2006/relationships/hyperlink" Target="http://base.garant.ru/70552636/" TargetMode="External"/><Relationship Id="rId1220" Type="http://schemas.openxmlformats.org/officeDocument/2006/relationships/hyperlink" Target="http://base.garant.ru/10900200/34/" TargetMode="External"/><Relationship Id="rId1318" Type="http://schemas.openxmlformats.org/officeDocument/2006/relationships/hyperlink" Target="http://base.garant.ru/12140155/3/" TargetMode="External"/><Relationship Id="rId1525" Type="http://schemas.openxmlformats.org/officeDocument/2006/relationships/hyperlink" Target="http://base.garant.ru/10900200/34/" TargetMode="External"/><Relationship Id="rId2923" Type="http://schemas.openxmlformats.org/officeDocument/2006/relationships/hyperlink" Target="http://base.garant.ru/12186587/" TargetMode="External"/><Relationship Id="rId1732" Type="http://schemas.openxmlformats.org/officeDocument/2006/relationships/hyperlink" Target="http://base.garant.ru/5432630/" TargetMode="External"/><Relationship Id="rId3185" Type="http://schemas.openxmlformats.org/officeDocument/2006/relationships/hyperlink" Target="http://base.garant.ru/12240476/" TargetMode="External"/><Relationship Id="rId3392" Type="http://schemas.openxmlformats.org/officeDocument/2006/relationships/theme" Target="theme/theme1.xml"/><Relationship Id="rId24" Type="http://schemas.openxmlformats.org/officeDocument/2006/relationships/hyperlink" Target="http://base.garant.ru/12177687/" TargetMode="External"/><Relationship Id="rId2299" Type="http://schemas.openxmlformats.org/officeDocument/2006/relationships/hyperlink" Target="http://base.garant.ru/5167863/" TargetMode="External"/><Relationship Id="rId3045" Type="http://schemas.openxmlformats.org/officeDocument/2006/relationships/hyperlink" Target="http://base.garant.ru/5759964/" TargetMode="External"/><Relationship Id="rId3252" Type="http://schemas.openxmlformats.org/officeDocument/2006/relationships/hyperlink" Target="http://base.garant.ru/70461612/" TargetMode="External"/><Relationship Id="rId173" Type="http://schemas.openxmlformats.org/officeDocument/2006/relationships/hyperlink" Target="http://base.garant.ru/12138272/" TargetMode="External"/><Relationship Id="rId380" Type="http://schemas.openxmlformats.org/officeDocument/2006/relationships/hyperlink" Target="http://base.garant.ru/12288094/" TargetMode="External"/><Relationship Id="rId2061" Type="http://schemas.openxmlformats.org/officeDocument/2006/relationships/hyperlink" Target="http://base.garant.ru/107917/" TargetMode="External"/><Relationship Id="rId3112" Type="http://schemas.openxmlformats.org/officeDocument/2006/relationships/hyperlink" Target="http://base.garant.ru/3921846/" TargetMode="External"/><Relationship Id="rId240" Type="http://schemas.openxmlformats.org/officeDocument/2006/relationships/hyperlink" Target="http://base.garant.ru/10900200/34/" TargetMode="External"/><Relationship Id="rId478" Type="http://schemas.openxmlformats.org/officeDocument/2006/relationships/hyperlink" Target="http://base.garant.ru/10900200/34/" TargetMode="External"/><Relationship Id="rId685" Type="http://schemas.openxmlformats.org/officeDocument/2006/relationships/hyperlink" Target="http://base.garant.ru/12286587/" TargetMode="External"/><Relationship Id="rId892" Type="http://schemas.openxmlformats.org/officeDocument/2006/relationships/hyperlink" Target="http://base.garant.ru/10900200/34/" TargetMode="External"/><Relationship Id="rId2159" Type="http://schemas.openxmlformats.org/officeDocument/2006/relationships/hyperlink" Target="http://base.garant.ru/58047699/34/" TargetMode="External"/><Relationship Id="rId2366" Type="http://schemas.openxmlformats.org/officeDocument/2006/relationships/hyperlink" Target="http://base.garant.ru/12144318/5/" TargetMode="External"/><Relationship Id="rId2573" Type="http://schemas.openxmlformats.org/officeDocument/2006/relationships/hyperlink" Target="http://base.garant.ru/12153549/" TargetMode="External"/><Relationship Id="rId2780" Type="http://schemas.openxmlformats.org/officeDocument/2006/relationships/hyperlink" Target="http://base.garant.ru/70552636/" TargetMode="External"/><Relationship Id="rId100" Type="http://schemas.openxmlformats.org/officeDocument/2006/relationships/hyperlink" Target="http://base.garant.ru/12191968/" TargetMode="External"/><Relationship Id="rId338" Type="http://schemas.openxmlformats.org/officeDocument/2006/relationships/hyperlink" Target="http://base.garant.ru/12191968/" TargetMode="External"/><Relationship Id="rId545" Type="http://schemas.openxmlformats.org/officeDocument/2006/relationships/hyperlink" Target="http://base.garant.ru/3921846/" TargetMode="External"/><Relationship Id="rId752" Type="http://schemas.openxmlformats.org/officeDocument/2006/relationships/hyperlink" Target="http://base.garant.ru/12125271/" TargetMode="External"/><Relationship Id="rId1175" Type="http://schemas.openxmlformats.org/officeDocument/2006/relationships/hyperlink" Target="http://base.garant.ru/12140476/" TargetMode="External"/><Relationship Id="rId1382" Type="http://schemas.openxmlformats.org/officeDocument/2006/relationships/hyperlink" Target="http://base.garant.ru/12191486/" TargetMode="External"/><Relationship Id="rId2019" Type="http://schemas.openxmlformats.org/officeDocument/2006/relationships/hyperlink" Target="http://base.garant.ru/10900200/34/" TargetMode="External"/><Relationship Id="rId2226" Type="http://schemas.openxmlformats.org/officeDocument/2006/relationships/hyperlink" Target="http://base.garant.ru/10900200/34/" TargetMode="External"/><Relationship Id="rId2433" Type="http://schemas.openxmlformats.org/officeDocument/2006/relationships/hyperlink" Target="http://base.garant.ru/12292379/" TargetMode="External"/><Relationship Id="rId2640" Type="http://schemas.openxmlformats.org/officeDocument/2006/relationships/hyperlink" Target="http://base.garant.ru/3921846/" TargetMode="External"/><Relationship Id="rId2878" Type="http://schemas.openxmlformats.org/officeDocument/2006/relationships/hyperlink" Target="http://base.garant.ru/10900200/34/" TargetMode="External"/><Relationship Id="rId405" Type="http://schemas.openxmlformats.org/officeDocument/2006/relationships/hyperlink" Target="http://base.garant.ru/57746431/" TargetMode="External"/><Relationship Id="rId612" Type="http://schemas.openxmlformats.org/officeDocument/2006/relationships/hyperlink" Target="http://base.garant.ru/12140476/" TargetMode="External"/><Relationship Id="rId1035" Type="http://schemas.openxmlformats.org/officeDocument/2006/relationships/hyperlink" Target="http://base.garant.ru/12151304/" TargetMode="External"/><Relationship Id="rId1242" Type="http://schemas.openxmlformats.org/officeDocument/2006/relationships/hyperlink" Target="http://base.garant.ru/70552637/" TargetMode="External"/><Relationship Id="rId1687" Type="http://schemas.openxmlformats.org/officeDocument/2006/relationships/hyperlink" Target="http://base.garant.ru/70461612/" TargetMode="External"/><Relationship Id="rId1894" Type="http://schemas.openxmlformats.org/officeDocument/2006/relationships/hyperlink" Target="http://base.garant.ru/10900200/34/" TargetMode="External"/><Relationship Id="rId2500" Type="http://schemas.openxmlformats.org/officeDocument/2006/relationships/hyperlink" Target="http://base.garant.ru/10900200/34/" TargetMode="External"/><Relationship Id="rId2738" Type="http://schemas.openxmlformats.org/officeDocument/2006/relationships/hyperlink" Target="http://base.garant.ru/70552637/" TargetMode="External"/><Relationship Id="rId2945" Type="http://schemas.openxmlformats.org/officeDocument/2006/relationships/hyperlink" Target="http://base.garant.ru/10900200/34/" TargetMode="External"/><Relationship Id="rId917" Type="http://schemas.openxmlformats.org/officeDocument/2006/relationships/hyperlink" Target="http://base.garant.ru/12157384/" TargetMode="External"/><Relationship Id="rId1102" Type="http://schemas.openxmlformats.org/officeDocument/2006/relationships/hyperlink" Target="http://base.garant.ru/12171234/" TargetMode="External"/><Relationship Id="rId1547" Type="http://schemas.openxmlformats.org/officeDocument/2006/relationships/hyperlink" Target="http://base.garant.ru/70552636/" TargetMode="External"/><Relationship Id="rId1754" Type="http://schemas.openxmlformats.org/officeDocument/2006/relationships/hyperlink" Target="http://base.garant.ru/70552636/" TargetMode="External"/><Relationship Id="rId1961" Type="http://schemas.openxmlformats.org/officeDocument/2006/relationships/hyperlink" Target="http://base.garant.ru/70552636/" TargetMode="External"/><Relationship Id="rId2805" Type="http://schemas.openxmlformats.org/officeDocument/2006/relationships/hyperlink" Target="http://base.garant.ru/57745719/" TargetMode="External"/><Relationship Id="rId46" Type="http://schemas.openxmlformats.org/officeDocument/2006/relationships/hyperlink" Target="http://base.garant.ru/12179043/" TargetMode="External"/><Relationship Id="rId1407" Type="http://schemas.openxmlformats.org/officeDocument/2006/relationships/hyperlink" Target="http://base.garant.ru/12175589/" TargetMode="External"/><Relationship Id="rId1614" Type="http://schemas.openxmlformats.org/officeDocument/2006/relationships/hyperlink" Target="http://base.garant.ru/10900200/34/" TargetMode="External"/><Relationship Id="rId1821" Type="http://schemas.openxmlformats.org/officeDocument/2006/relationships/hyperlink" Target="http://base.garant.ru/10900200/34/" TargetMode="External"/><Relationship Id="rId3067" Type="http://schemas.openxmlformats.org/officeDocument/2006/relationships/hyperlink" Target="http://base.garant.ru/10900200/34/" TargetMode="External"/><Relationship Id="rId3274" Type="http://schemas.openxmlformats.org/officeDocument/2006/relationships/hyperlink" Target="http://base.garant.ru/70461612/" TargetMode="External"/><Relationship Id="rId195" Type="http://schemas.openxmlformats.org/officeDocument/2006/relationships/hyperlink" Target="http://base.garant.ru/70552636/" TargetMode="External"/><Relationship Id="rId1919" Type="http://schemas.openxmlformats.org/officeDocument/2006/relationships/hyperlink" Target="http://base.garant.ru/70419191/" TargetMode="External"/><Relationship Id="rId2083" Type="http://schemas.openxmlformats.org/officeDocument/2006/relationships/hyperlink" Target="http://base.garant.ru/10900200/34/" TargetMode="External"/><Relationship Id="rId2290" Type="http://schemas.openxmlformats.org/officeDocument/2006/relationships/hyperlink" Target="http://base.garant.ru/12191909/" TargetMode="External"/><Relationship Id="rId2388" Type="http://schemas.openxmlformats.org/officeDocument/2006/relationships/hyperlink" Target="http://base.garant.ru/70461610/" TargetMode="External"/><Relationship Id="rId2595" Type="http://schemas.openxmlformats.org/officeDocument/2006/relationships/hyperlink" Target="http://base.garant.ru/12111456/" TargetMode="External"/><Relationship Id="rId3134" Type="http://schemas.openxmlformats.org/officeDocument/2006/relationships/hyperlink" Target="http://base.garant.ru/70194789/" TargetMode="External"/><Relationship Id="rId3341" Type="http://schemas.openxmlformats.org/officeDocument/2006/relationships/hyperlink" Target="http://base.garant.ru/10900200/34/" TargetMode="External"/><Relationship Id="rId262" Type="http://schemas.openxmlformats.org/officeDocument/2006/relationships/hyperlink" Target="http://base.garant.ru/12175589/" TargetMode="External"/><Relationship Id="rId567" Type="http://schemas.openxmlformats.org/officeDocument/2006/relationships/hyperlink" Target="http://base.garant.ru/12161590/" TargetMode="External"/><Relationship Id="rId1197" Type="http://schemas.openxmlformats.org/officeDocument/2006/relationships/hyperlink" Target="http://base.garant.ru/10900200/34/" TargetMode="External"/><Relationship Id="rId2150" Type="http://schemas.openxmlformats.org/officeDocument/2006/relationships/hyperlink" Target="http://base.garant.ru/5220628/" TargetMode="External"/><Relationship Id="rId2248" Type="http://schemas.openxmlformats.org/officeDocument/2006/relationships/hyperlink" Target="http://base.garant.ru/3921846/" TargetMode="External"/><Relationship Id="rId3201" Type="http://schemas.openxmlformats.org/officeDocument/2006/relationships/hyperlink" Target="http://base.garant.ru/12191909/" TargetMode="External"/><Relationship Id="rId122" Type="http://schemas.openxmlformats.org/officeDocument/2006/relationships/hyperlink" Target="http://base.garant.ru/10900200/34/" TargetMode="External"/><Relationship Id="rId774" Type="http://schemas.openxmlformats.org/officeDocument/2006/relationships/hyperlink" Target="http://base.garant.ru/12171109/3/" TargetMode="External"/><Relationship Id="rId981" Type="http://schemas.openxmlformats.org/officeDocument/2006/relationships/hyperlink" Target="http://base.garant.ru/12140155/8/" TargetMode="External"/><Relationship Id="rId1057" Type="http://schemas.openxmlformats.org/officeDocument/2006/relationships/hyperlink" Target="http://base.garant.ru/12171189/" TargetMode="External"/><Relationship Id="rId2010" Type="http://schemas.openxmlformats.org/officeDocument/2006/relationships/hyperlink" Target="http://base.garant.ru/70552636/" TargetMode="External"/><Relationship Id="rId2455" Type="http://schemas.openxmlformats.org/officeDocument/2006/relationships/hyperlink" Target="http://base.garant.ru/12177584/" TargetMode="External"/><Relationship Id="rId2662" Type="http://schemas.openxmlformats.org/officeDocument/2006/relationships/hyperlink" Target="http://base.garant.ru/70461612/" TargetMode="External"/><Relationship Id="rId427" Type="http://schemas.openxmlformats.org/officeDocument/2006/relationships/hyperlink" Target="http://base.garant.ru/12191968/" TargetMode="External"/><Relationship Id="rId634" Type="http://schemas.openxmlformats.org/officeDocument/2006/relationships/hyperlink" Target="http://base.garant.ru/70419073/" TargetMode="External"/><Relationship Id="rId841" Type="http://schemas.openxmlformats.org/officeDocument/2006/relationships/hyperlink" Target="http://base.garant.ru/10900200/34/" TargetMode="External"/><Relationship Id="rId1264" Type="http://schemas.openxmlformats.org/officeDocument/2006/relationships/hyperlink" Target="http://base.garant.ru/12171378/" TargetMode="External"/><Relationship Id="rId1471" Type="http://schemas.openxmlformats.org/officeDocument/2006/relationships/hyperlink" Target="http://base.garant.ru/70419182/" TargetMode="External"/><Relationship Id="rId1569" Type="http://schemas.openxmlformats.org/officeDocument/2006/relationships/hyperlink" Target="http://base.garant.ru/70552636/" TargetMode="External"/><Relationship Id="rId2108" Type="http://schemas.openxmlformats.org/officeDocument/2006/relationships/hyperlink" Target="http://base.garant.ru/10900200/34/" TargetMode="External"/><Relationship Id="rId2315" Type="http://schemas.openxmlformats.org/officeDocument/2006/relationships/hyperlink" Target="http://base.garant.ru/10900200/34/" TargetMode="External"/><Relationship Id="rId2522" Type="http://schemas.openxmlformats.org/officeDocument/2006/relationships/hyperlink" Target="http://base.garant.ru/10900200/34/" TargetMode="External"/><Relationship Id="rId2967" Type="http://schemas.openxmlformats.org/officeDocument/2006/relationships/hyperlink" Target="http://base.garant.ru/10900200/34/" TargetMode="External"/><Relationship Id="rId701" Type="http://schemas.openxmlformats.org/officeDocument/2006/relationships/hyperlink" Target="http://base.garant.ru/10900200/34/" TargetMode="External"/><Relationship Id="rId939" Type="http://schemas.openxmlformats.org/officeDocument/2006/relationships/hyperlink" Target="http://base.garant.ru/10900200/34/" TargetMode="External"/><Relationship Id="rId1124" Type="http://schemas.openxmlformats.org/officeDocument/2006/relationships/hyperlink" Target="http://base.garant.ru/5759700/" TargetMode="External"/><Relationship Id="rId1331" Type="http://schemas.openxmlformats.org/officeDocument/2006/relationships/hyperlink" Target="http://base.garant.ru/12161590/" TargetMode="External"/><Relationship Id="rId1776" Type="http://schemas.openxmlformats.org/officeDocument/2006/relationships/hyperlink" Target="http://base.garant.ru/12240476/" TargetMode="External"/><Relationship Id="rId1983" Type="http://schemas.openxmlformats.org/officeDocument/2006/relationships/hyperlink" Target="http://base.garant.ru/10900200/34/" TargetMode="External"/><Relationship Id="rId2827" Type="http://schemas.openxmlformats.org/officeDocument/2006/relationships/hyperlink" Target="http://base.garant.ru/70393102/14/" TargetMode="External"/><Relationship Id="rId68" Type="http://schemas.openxmlformats.org/officeDocument/2006/relationships/hyperlink" Target="http://base.garant.ru/5432630/" TargetMode="External"/><Relationship Id="rId1429" Type="http://schemas.openxmlformats.org/officeDocument/2006/relationships/hyperlink" Target="http://base.garant.ru/136248/5/" TargetMode="External"/><Relationship Id="rId1636" Type="http://schemas.openxmlformats.org/officeDocument/2006/relationships/hyperlink" Target="http://base.garant.ru/5757500/" TargetMode="External"/><Relationship Id="rId1843" Type="http://schemas.openxmlformats.org/officeDocument/2006/relationships/hyperlink" Target="http://base.garant.ru/10900200/34/" TargetMode="External"/><Relationship Id="rId3089" Type="http://schemas.openxmlformats.org/officeDocument/2006/relationships/hyperlink" Target="http://base.garant.ru/10900200/34/" TargetMode="External"/><Relationship Id="rId3296" Type="http://schemas.openxmlformats.org/officeDocument/2006/relationships/hyperlink" Target="http://base.garant.ru/10900200/34/" TargetMode="External"/><Relationship Id="rId1703" Type="http://schemas.openxmlformats.org/officeDocument/2006/relationships/hyperlink" Target="http://base.garant.ru/10900200/34/" TargetMode="External"/><Relationship Id="rId1910" Type="http://schemas.openxmlformats.org/officeDocument/2006/relationships/hyperlink" Target="http://base.garant.ru/12271189/" TargetMode="External"/><Relationship Id="rId3156" Type="http://schemas.openxmlformats.org/officeDocument/2006/relationships/hyperlink" Target="http://base.garant.ru/5424800/" TargetMode="External"/><Relationship Id="rId3363" Type="http://schemas.openxmlformats.org/officeDocument/2006/relationships/hyperlink" Target="http://base.garant.ru/12188098/" TargetMode="External"/><Relationship Id="rId284" Type="http://schemas.openxmlformats.org/officeDocument/2006/relationships/hyperlink" Target="http://base.garant.ru/12157435/4/" TargetMode="External"/><Relationship Id="rId491" Type="http://schemas.openxmlformats.org/officeDocument/2006/relationships/hyperlink" Target="http://base.garant.ru/10900200/34/" TargetMode="External"/><Relationship Id="rId2172" Type="http://schemas.openxmlformats.org/officeDocument/2006/relationships/hyperlink" Target="http://base.garant.ru/5424800/" TargetMode="External"/><Relationship Id="rId3016" Type="http://schemas.openxmlformats.org/officeDocument/2006/relationships/hyperlink" Target="http://base.garant.ru/57745719/" TargetMode="External"/><Relationship Id="rId3223" Type="http://schemas.openxmlformats.org/officeDocument/2006/relationships/hyperlink" Target="http://base.garant.ru/12261590/" TargetMode="External"/><Relationship Id="rId144" Type="http://schemas.openxmlformats.org/officeDocument/2006/relationships/hyperlink" Target="http://base.garant.ru/70268092/" TargetMode="External"/><Relationship Id="rId589" Type="http://schemas.openxmlformats.org/officeDocument/2006/relationships/hyperlink" Target="http://base.garant.ru/57745719/" TargetMode="External"/><Relationship Id="rId796" Type="http://schemas.openxmlformats.org/officeDocument/2006/relationships/hyperlink" Target="http://base.garant.ru/57745719/" TargetMode="External"/><Relationship Id="rId2477" Type="http://schemas.openxmlformats.org/officeDocument/2006/relationships/hyperlink" Target="http://base.garant.ru/12140476/" TargetMode="External"/><Relationship Id="rId2684" Type="http://schemas.openxmlformats.org/officeDocument/2006/relationships/hyperlink" Target="http://base.garant.ru/10900200/34/" TargetMode="External"/><Relationship Id="rId351" Type="http://schemas.openxmlformats.org/officeDocument/2006/relationships/hyperlink" Target="http://base.garant.ru/12291909/" TargetMode="External"/><Relationship Id="rId449" Type="http://schemas.openxmlformats.org/officeDocument/2006/relationships/hyperlink" Target="http://base.garant.ru/70648938/" TargetMode="External"/><Relationship Id="rId656" Type="http://schemas.openxmlformats.org/officeDocument/2006/relationships/hyperlink" Target="http://base.garant.ru/10900200/34/" TargetMode="External"/><Relationship Id="rId863" Type="http://schemas.openxmlformats.org/officeDocument/2006/relationships/hyperlink" Target="http://base.garant.ru/12168352/" TargetMode="External"/><Relationship Id="rId1079" Type="http://schemas.openxmlformats.org/officeDocument/2006/relationships/hyperlink" Target="http://base.garant.ru/10900200/34/" TargetMode="External"/><Relationship Id="rId1286" Type="http://schemas.openxmlformats.org/officeDocument/2006/relationships/hyperlink" Target="http://base.garant.ru/70700466/" TargetMode="External"/><Relationship Id="rId1493" Type="http://schemas.openxmlformats.org/officeDocument/2006/relationships/hyperlink" Target="http://base.garant.ru/12283503/" TargetMode="External"/><Relationship Id="rId2032" Type="http://schemas.openxmlformats.org/officeDocument/2006/relationships/hyperlink" Target="http://base.garant.ru/3921846/" TargetMode="External"/><Relationship Id="rId2337" Type="http://schemas.openxmlformats.org/officeDocument/2006/relationships/hyperlink" Target="http://base.garant.ru/70155342/" TargetMode="External"/><Relationship Id="rId2544" Type="http://schemas.openxmlformats.org/officeDocument/2006/relationships/hyperlink" Target="http://base.garant.ru/57745719/" TargetMode="External"/><Relationship Id="rId2891" Type="http://schemas.openxmlformats.org/officeDocument/2006/relationships/hyperlink" Target="http://base.garant.ru/5757500/" TargetMode="External"/><Relationship Id="rId2989" Type="http://schemas.openxmlformats.org/officeDocument/2006/relationships/hyperlink" Target="http://base.garant.ru/10900200/34/" TargetMode="External"/><Relationship Id="rId211" Type="http://schemas.openxmlformats.org/officeDocument/2006/relationships/hyperlink" Target="http://base.garant.ru/10900200/34/" TargetMode="External"/><Relationship Id="rId309" Type="http://schemas.openxmlformats.org/officeDocument/2006/relationships/hyperlink" Target="http://base.garant.ru/184566/7/" TargetMode="External"/><Relationship Id="rId516" Type="http://schemas.openxmlformats.org/officeDocument/2006/relationships/hyperlink" Target="http://base.garant.ru/70700466/" TargetMode="External"/><Relationship Id="rId1146" Type="http://schemas.openxmlformats.org/officeDocument/2006/relationships/hyperlink" Target="http://base.garant.ru/5167863/" TargetMode="External"/><Relationship Id="rId1798" Type="http://schemas.openxmlformats.org/officeDocument/2006/relationships/hyperlink" Target="http://base.garant.ru/70681096/" TargetMode="External"/><Relationship Id="rId2751" Type="http://schemas.openxmlformats.org/officeDocument/2006/relationships/hyperlink" Target="http://base.garant.ru/70552637/" TargetMode="External"/><Relationship Id="rId2849" Type="http://schemas.openxmlformats.org/officeDocument/2006/relationships/hyperlink" Target="http://base.garant.ru/12134184/" TargetMode="External"/><Relationship Id="rId723" Type="http://schemas.openxmlformats.org/officeDocument/2006/relationships/hyperlink" Target="http://base.garant.ru/12261590/" TargetMode="External"/><Relationship Id="rId930" Type="http://schemas.openxmlformats.org/officeDocument/2006/relationships/hyperlink" Target="http://base.garant.ru/12167708/" TargetMode="External"/><Relationship Id="rId1006" Type="http://schemas.openxmlformats.org/officeDocument/2006/relationships/hyperlink" Target="http://base.garant.ru/12261590/" TargetMode="External"/><Relationship Id="rId1353" Type="http://schemas.openxmlformats.org/officeDocument/2006/relationships/hyperlink" Target="http://base.garant.ru/10900200/34/" TargetMode="External"/><Relationship Id="rId1560" Type="http://schemas.openxmlformats.org/officeDocument/2006/relationships/hyperlink" Target="http://base.garant.ru/58047699/34/" TargetMode="External"/><Relationship Id="rId1658" Type="http://schemas.openxmlformats.org/officeDocument/2006/relationships/hyperlink" Target="http://base.garant.ru/10900200/34/" TargetMode="External"/><Relationship Id="rId1865" Type="http://schemas.openxmlformats.org/officeDocument/2006/relationships/hyperlink" Target="http://base.garant.ru/10900200/34/" TargetMode="External"/><Relationship Id="rId2404" Type="http://schemas.openxmlformats.org/officeDocument/2006/relationships/hyperlink" Target="http://base.garant.ru/10900200/6/" TargetMode="External"/><Relationship Id="rId2611" Type="http://schemas.openxmlformats.org/officeDocument/2006/relationships/hyperlink" Target="http://base.garant.ru/12292442/" TargetMode="External"/><Relationship Id="rId2709" Type="http://schemas.openxmlformats.org/officeDocument/2006/relationships/hyperlink" Target="http://base.garant.ru/70552636/" TargetMode="External"/><Relationship Id="rId1213" Type="http://schemas.openxmlformats.org/officeDocument/2006/relationships/hyperlink" Target="http://base.garant.ru/12154837/" TargetMode="External"/><Relationship Id="rId1420" Type="http://schemas.openxmlformats.org/officeDocument/2006/relationships/hyperlink" Target="http://base.garant.ru/10900200/34/" TargetMode="External"/><Relationship Id="rId1518" Type="http://schemas.openxmlformats.org/officeDocument/2006/relationships/hyperlink" Target="http://base.garant.ru/5424800/" TargetMode="External"/><Relationship Id="rId2916" Type="http://schemas.openxmlformats.org/officeDocument/2006/relationships/hyperlink" Target="http://base.garant.ru/70194788/" TargetMode="External"/><Relationship Id="rId3080" Type="http://schemas.openxmlformats.org/officeDocument/2006/relationships/hyperlink" Target="http://base.garant.ru/10900200/34/" TargetMode="External"/><Relationship Id="rId1725" Type="http://schemas.openxmlformats.org/officeDocument/2006/relationships/hyperlink" Target="http://base.garant.ru/12177584/" TargetMode="External"/><Relationship Id="rId1932" Type="http://schemas.openxmlformats.org/officeDocument/2006/relationships/hyperlink" Target="http://base.garant.ru/12174783/" TargetMode="External"/><Relationship Id="rId3178" Type="http://schemas.openxmlformats.org/officeDocument/2006/relationships/hyperlink" Target="http://base.garant.ru/12240476/" TargetMode="External"/><Relationship Id="rId3385" Type="http://schemas.openxmlformats.org/officeDocument/2006/relationships/hyperlink" Target="http://base.garant.ru/5424800/" TargetMode="External"/><Relationship Id="rId17" Type="http://schemas.openxmlformats.org/officeDocument/2006/relationships/hyperlink" Target="http://base.garant.ru/12191909/" TargetMode="External"/><Relationship Id="rId2194" Type="http://schemas.openxmlformats.org/officeDocument/2006/relationships/hyperlink" Target="http://base.garant.ru/10900200/34/" TargetMode="External"/><Relationship Id="rId3038" Type="http://schemas.openxmlformats.org/officeDocument/2006/relationships/hyperlink" Target="http://base.garant.ru/10900200/34/" TargetMode="External"/><Relationship Id="rId3245" Type="http://schemas.openxmlformats.org/officeDocument/2006/relationships/hyperlink" Target="http://base.garant.ru/12168560/" TargetMode="External"/><Relationship Id="rId166" Type="http://schemas.openxmlformats.org/officeDocument/2006/relationships/hyperlink" Target="http://base.garant.ru/10900200/20/" TargetMode="External"/><Relationship Id="rId373" Type="http://schemas.openxmlformats.org/officeDocument/2006/relationships/hyperlink" Target="http://base.garant.ru/12171189/" TargetMode="External"/><Relationship Id="rId580" Type="http://schemas.openxmlformats.org/officeDocument/2006/relationships/hyperlink" Target="http://base.garant.ru/12138272/" TargetMode="External"/><Relationship Id="rId2054" Type="http://schemas.openxmlformats.org/officeDocument/2006/relationships/hyperlink" Target="http://base.garant.ru/10900200/34/" TargetMode="External"/><Relationship Id="rId2261" Type="http://schemas.openxmlformats.org/officeDocument/2006/relationships/hyperlink" Target="http://base.garant.ru/12191909/" TargetMode="External"/><Relationship Id="rId2499" Type="http://schemas.openxmlformats.org/officeDocument/2006/relationships/hyperlink" Target="http://base.garant.ru/12180258/" TargetMode="External"/><Relationship Id="rId3105" Type="http://schemas.openxmlformats.org/officeDocument/2006/relationships/hyperlink" Target="http://base.garant.ru/10900200/34/" TargetMode="External"/><Relationship Id="rId3312" Type="http://schemas.openxmlformats.org/officeDocument/2006/relationships/hyperlink" Target="http://base.garant.ru/57589834/" TargetMode="External"/><Relationship Id="rId1" Type="http://schemas.openxmlformats.org/officeDocument/2006/relationships/styles" Target="styles.xml"/><Relationship Id="rId233" Type="http://schemas.openxmlformats.org/officeDocument/2006/relationships/hyperlink" Target="http://base.garant.ru/2540387/" TargetMode="External"/><Relationship Id="rId440" Type="http://schemas.openxmlformats.org/officeDocument/2006/relationships/hyperlink" Target="http://base.garant.ru/70170497/" TargetMode="External"/><Relationship Id="rId678" Type="http://schemas.openxmlformats.org/officeDocument/2006/relationships/hyperlink" Target="http://base.garant.ru/10900200/34/" TargetMode="External"/><Relationship Id="rId885" Type="http://schemas.openxmlformats.org/officeDocument/2006/relationships/hyperlink" Target="http://base.garant.ru/12164282/" TargetMode="External"/><Relationship Id="rId1070" Type="http://schemas.openxmlformats.org/officeDocument/2006/relationships/hyperlink" Target="http://base.garant.ru/70461613/" TargetMode="External"/><Relationship Id="rId2121" Type="http://schemas.openxmlformats.org/officeDocument/2006/relationships/hyperlink" Target="http://base.garant.ru/12181511/" TargetMode="External"/><Relationship Id="rId2359" Type="http://schemas.openxmlformats.org/officeDocument/2006/relationships/hyperlink" Target="http://base.garant.ru/10900200/34/" TargetMode="External"/><Relationship Id="rId2566" Type="http://schemas.openxmlformats.org/officeDocument/2006/relationships/hyperlink" Target="http://base.garant.ru/70393105/" TargetMode="External"/><Relationship Id="rId2773" Type="http://schemas.openxmlformats.org/officeDocument/2006/relationships/hyperlink" Target="http://base.garant.ru/10900200/34/" TargetMode="External"/><Relationship Id="rId2980" Type="http://schemas.openxmlformats.org/officeDocument/2006/relationships/hyperlink" Target="http://base.garant.ru/10900200/34/" TargetMode="External"/><Relationship Id="rId300" Type="http://schemas.openxmlformats.org/officeDocument/2006/relationships/hyperlink" Target="http://base.garant.ru/12180258/" TargetMode="External"/><Relationship Id="rId538" Type="http://schemas.openxmlformats.org/officeDocument/2006/relationships/hyperlink" Target="http://base.garant.ru/70640509/" TargetMode="External"/><Relationship Id="rId745" Type="http://schemas.openxmlformats.org/officeDocument/2006/relationships/hyperlink" Target="http://base.garant.ru/12125271/" TargetMode="External"/><Relationship Id="rId952" Type="http://schemas.openxmlformats.org/officeDocument/2006/relationships/hyperlink" Target="http://base.garant.ru/12281511/" TargetMode="External"/><Relationship Id="rId1168" Type="http://schemas.openxmlformats.org/officeDocument/2006/relationships/hyperlink" Target="http://base.garant.ru/70461612/" TargetMode="External"/><Relationship Id="rId1375" Type="http://schemas.openxmlformats.org/officeDocument/2006/relationships/hyperlink" Target="http://base.garant.ru/5759666/" TargetMode="External"/><Relationship Id="rId1582" Type="http://schemas.openxmlformats.org/officeDocument/2006/relationships/hyperlink" Target="http://base.garant.ru/12181511/" TargetMode="External"/><Relationship Id="rId2219" Type="http://schemas.openxmlformats.org/officeDocument/2006/relationships/hyperlink" Target="http://base.garant.ru/10900200/34/" TargetMode="External"/><Relationship Id="rId2426" Type="http://schemas.openxmlformats.org/officeDocument/2006/relationships/hyperlink" Target="http://base.garant.ru/12148554/" TargetMode="External"/><Relationship Id="rId2633" Type="http://schemas.openxmlformats.org/officeDocument/2006/relationships/hyperlink" Target="http://base.garant.ru/12176839/" TargetMode="External"/><Relationship Id="rId81" Type="http://schemas.openxmlformats.org/officeDocument/2006/relationships/hyperlink" Target="http://base.garant.ru/12191909/" TargetMode="External"/><Relationship Id="rId605" Type="http://schemas.openxmlformats.org/officeDocument/2006/relationships/hyperlink" Target="http://base.garant.ru/12191486/" TargetMode="External"/><Relationship Id="rId812" Type="http://schemas.openxmlformats.org/officeDocument/2006/relationships/hyperlink" Target="http://base.garant.ru/12177584/" TargetMode="External"/><Relationship Id="rId1028" Type="http://schemas.openxmlformats.org/officeDocument/2006/relationships/hyperlink" Target="http://base.garant.ru/12160352/" TargetMode="External"/><Relationship Id="rId1235" Type="http://schemas.openxmlformats.org/officeDocument/2006/relationships/hyperlink" Target="http://base.garant.ru/5757500/" TargetMode="External"/><Relationship Id="rId1442" Type="http://schemas.openxmlformats.org/officeDocument/2006/relationships/hyperlink" Target="http://base.garant.ru/70626821/" TargetMode="External"/><Relationship Id="rId1887" Type="http://schemas.openxmlformats.org/officeDocument/2006/relationships/hyperlink" Target="http://base.garant.ru/3921846/" TargetMode="External"/><Relationship Id="rId2840" Type="http://schemas.openxmlformats.org/officeDocument/2006/relationships/hyperlink" Target="http://base.garant.ru/3985623/25/" TargetMode="External"/><Relationship Id="rId2938" Type="http://schemas.openxmlformats.org/officeDocument/2006/relationships/hyperlink" Target="http://base.garant.ru/70393103/" TargetMode="External"/><Relationship Id="rId1302" Type="http://schemas.openxmlformats.org/officeDocument/2006/relationships/hyperlink" Target="http://base.garant.ru/10900200/34/" TargetMode="External"/><Relationship Id="rId1747" Type="http://schemas.openxmlformats.org/officeDocument/2006/relationships/hyperlink" Target="http://base.garant.ru/10900200/34/" TargetMode="External"/><Relationship Id="rId1954" Type="http://schemas.openxmlformats.org/officeDocument/2006/relationships/hyperlink" Target="http://base.garant.ru/10900200/34/" TargetMode="External"/><Relationship Id="rId2700" Type="http://schemas.openxmlformats.org/officeDocument/2006/relationships/hyperlink" Target="http://base.garant.ru/12271189/" TargetMode="External"/><Relationship Id="rId39" Type="http://schemas.openxmlformats.org/officeDocument/2006/relationships/hyperlink" Target="http://base.garant.ru/12179042/" TargetMode="External"/><Relationship Id="rId1607" Type="http://schemas.openxmlformats.org/officeDocument/2006/relationships/hyperlink" Target="http://base.garant.ru/12283503/" TargetMode="External"/><Relationship Id="rId1814" Type="http://schemas.openxmlformats.org/officeDocument/2006/relationships/hyperlink" Target="http://base.garant.ru/12191909/" TargetMode="External"/><Relationship Id="rId3267" Type="http://schemas.openxmlformats.org/officeDocument/2006/relationships/hyperlink" Target="http://base.garant.ru/57745719/" TargetMode="External"/><Relationship Id="rId188" Type="http://schemas.openxmlformats.org/officeDocument/2006/relationships/hyperlink" Target="http://base.garant.ru/57746724/" TargetMode="External"/><Relationship Id="rId395" Type="http://schemas.openxmlformats.org/officeDocument/2006/relationships/hyperlink" Target="http://base.garant.ru/5432630/" TargetMode="External"/><Relationship Id="rId2076" Type="http://schemas.openxmlformats.org/officeDocument/2006/relationships/hyperlink" Target="http://base.garant.ru/10900200/34/" TargetMode="External"/><Relationship Id="rId2283" Type="http://schemas.openxmlformats.org/officeDocument/2006/relationships/hyperlink" Target="http://base.garant.ru/12127905/" TargetMode="External"/><Relationship Id="rId2490" Type="http://schemas.openxmlformats.org/officeDocument/2006/relationships/hyperlink" Target="http://base.garant.ru/3921846/" TargetMode="External"/><Relationship Id="rId2588" Type="http://schemas.openxmlformats.org/officeDocument/2006/relationships/hyperlink" Target="http://base.garant.ru/12192442/" TargetMode="External"/><Relationship Id="rId3127" Type="http://schemas.openxmlformats.org/officeDocument/2006/relationships/hyperlink" Target="http://base.garant.ru/3921846/" TargetMode="External"/><Relationship Id="rId3334" Type="http://schemas.openxmlformats.org/officeDocument/2006/relationships/hyperlink" Target="http://base.garant.ru/70552637/" TargetMode="External"/><Relationship Id="rId255" Type="http://schemas.openxmlformats.org/officeDocument/2006/relationships/hyperlink" Target="http://base.garant.ru/12191486/" TargetMode="External"/><Relationship Id="rId462" Type="http://schemas.openxmlformats.org/officeDocument/2006/relationships/hyperlink" Target="http://base.garant.ru/5167827/" TargetMode="External"/><Relationship Id="rId1092" Type="http://schemas.openxmlformats.org/officeDocument/2006/relationships/hyperlink" Target="http://base.garant.ru/12281517/" TargetMode="External"/><Relationship Id="rId1397" Type="http://schemas.openxmlformats.org/officeDocument/2006/relationships/hyperlink" Target="http://base.garant.ru/12157435/1/" TargetMode="External"/><Relationship Id="rId2143" Type="http://schemas.openxmlformats.org/officeDocument/2006/relationships/hyperlink" Target="http://base.garant.ru/10900200/34/" TargetMode="External"/><Relationship Id="rId2350" Type="http://schemas.openxmlformats.org/officeDocument/2006/relationships/hyperlink" Target="http://base.garant.ru/12144318/10/" TargetMode="External"/><Relationship Id="rId2795" Type="http://schemas.openxmlformats.org/officeDocument/2006/relationships/hyperlink" Target="http://base.garant.ru/70552636/" TargetMode="External"/><Relationship Id="rId115" Type="http://schemas.openxmlformats.org/officeDocument/2006/relationships/hyperlink" Target="http://base.garant.ru/70493354/" TargetMode="External"/><Relationship Id="rId322" Type="http://schemas.openxmlformats.org/officeDocument/2006/relationships/hyperlink" Target="http://base.garant.ru/12140155/8/" TargetMode="External"/><Relationship Id="rId767" Type="http://schemas.openxmlformats.org/officeDocument/2006/relationships/hyperlink" Target="http://base.garant.ru/10900200/34/" TargetMode="External"/><Relationship Id="rId974" Type="http://schemas.openxmlformats.org/officeDocument/2006/relationships/hyperlink" Target="http://base.garant.ru/185413/2/" TargetMode="External"/><Relationship Id="rId2003" Type="http://schemas.openxmlformats.org/officeDocument/2006/relationships/hyperlink" Target="http://base.garant.ru/10900200/34/" TargetMode="External"/><Relationship Id="rId2210" Type="http://schemas.openxmlformats.org/officeDocument/2006/relationships/hyperlink" Target="http://base.garant.ru/12281511/" TargetMode="External"/><Relationship Id="rId2448" Type="http://schemas.openxmlformats.org/officeDocument/2006/relationships/hyperlink" Target="http://base.garant.ru/10900200/34/" TargetMode="External"/><Relationship Id="rId2655" Type="http://schemas.openxmlformats.org/officeDocument/2006/relationships/hyperlink" Target="http://base.garant.ru/10900200/34/" TargetMode="External"/><Relationship Id="rId2862" Type="http://schemas.openxmlformats.org/officeDocument/2006/relationships/hyperlink" Target="http://base.garant.ru/10900200/34/" TargetMode="External"/><Relationship Id="rId627" Type="http://schemas.openxmlformats.org/officeDocument/2006/relationships/image" Target="media/image3.png"/><Relationship Id="rId834" Type="http://schemas.openxmlformats.org/officeDocument/2006/relationships/hyperlink" Target="http://base.garant.ru/10900200/34/" TargetMode="External"/><Relationship Id="rId1257" Type="http://schemas.openxmlformats.org/officeDocument/2006/relationships/hyperlink" Target="http://base.garant.ru/58047699/34/" TargetMode="External"/><Relationship Id="rId1464" Type="http://schemas.openxmlformats.org/officeDocument/2006/relationships/hyperlink" Target="http://base.garant.ru/70552636/" TargetMode="External"/><Relationship Id="rId1671" Type="http://schemas.openxmlformats.org/officeDocument/2006/relationships/hyperlink" Target="http://base.garant.ru/12271189/" TargetMode="External"/><Relationship Id="rId2308" Type="http://schemas.openxmlformats.org/officeDocument/2006/relationships/hyperlink" Target="http://base.garant.ru/10900200/34/" TargetMode="External"/><Relationship Id="rId2515" Type="http://schemas.openxmlformats.org/officeDocument/2006/relationships/hyperlink" Target="http://base.garant.ru/10900200/34/" TargetMode="External"/><Relationship Id="rId2722" Type="http://schemas.openxmlformats.org/officeDocument/2006/relationships/hyperlink" Target="http://base.garant.ru/70552636/" TargetMode="External"/><Relationship Id="rId901" Type="http://schemas.openxmlformats.org/officeDocument/2006/relationships/hyperlink" Target="http://base.garant.ru/10900200/34/" TargetMode="External"/><Relationship Id="rId1117" Type="http://schemas.openxmlformats.org/officeDocument/2006/relationships/hyperlink" Target="http://base.garant.ru/57745719/" TargetMode="External"/><Relationship Id="rId1324" Type="http://schemas.openxmlformats.org/officeDocument/2006/relationships/hyperlink" Target="http://base.garant.ru/12140155/8/" TargetMode="External"/><Relationship Id="rId1531" Type="http://schemas.openxmlformats.org/officeDocument/2006/relationships/hyperlink" Target="http://base.garant.ru/10900200/34/" TargetMode="External"/><Relationship Id="rId1769" Type="http://schemas.openxmlformats.org/officeDocument/2006/relationships/hyperlink" Target="http://base.garant.ru/70268092/" TargetMode="External"/><Relationship Id="rId1976" Type="http://schemas.openxmlformats.org/officeDocument/2006/relationships/hyperlink" Target="http://base.garant.ru/58049430/" TargetMode="External"/><Relationship Id="rId3191" Type="http://schemas.openxmlformats.org/officeDocument/2006/relationships/hyperlink" Target="http://base.garant.ru/10900200/34/" TargetMode="External"/><Relationship Id="rId30" Type="http://schemas.openxmlformats.org/officeDocument/2006/relationships/hyperlink" Target="http://base.garant.ru/12157435/1/" TargetMode="External"/><Relationship Id="rId1629" Type="http://schemas.openxmlformats.org/officeDocument/2006/relationships/hyperlink" Target="http://base.garant.ru/10900200/34/" TargetMode="External"/><Relationship Id="rId1836" Type="http://schemas.openxmlformats.org/officeDocument/2006/relationships/hyperlink" Target="http://base.garant.ru/12192381/" TargetMode="External"/><Relationship Id="rId3289" Type="http://schemas.openxmlformats.org/officeDocument/2006/relationships/hyperlink" Target="http://base.garant.ru/3921846/" TargetMode="External"/><Relationship Id="rId1903" Type="http://schemas.openxmlformats.org/officeDocument/2006/relationships/hyperlink" Target="http://base.garant.ru/12171189/" TargetMode="External"/><Relationship Id="rId2098" Type="http://schemas.openxmlformats.org/officeDocument/2006/relationships/hyperlink" Target="http://base.garant.ru/12136407/" TargetMode="External"/><Relationship Id="rId3051" Type="http://schemas.openxmlformats.org/officeDocument/2006/relationships/hyperlink" Target="http://base.garant.ru/10900200/34/" TargetMode="External"/><Relationship Id="rId3149" Type="http://schemas.openxmlformats.org/officeDocument/2006/relationships/hyperlink" Target="http://base.garant.ru/70640509/" TargetMode="External"/><Relationship Id="rId3356" Type="http://schemas.openxmlformats.org/officeDocument/2006/relationships/hyperlink" Target="http://base.garant.ru/12148554/" TargetMode="External"/><Relationship Id="rId277" Type="http://schemas.openxmlformats.org/officeDocument/2006/relationships/hyperlink" Target="http://base.garant.ru/12157553/" TargetMode="External"/><Relationship Id="rId484" Type="http://schemas.openxmlformats.org/officeDocument/2006/relationships/hyperlink" Target="http://base.garant.ru/70493354/" TargetMode="External"/><Relationship Id="rId2165" Type="http://schemas.openxmlformats.org/officeDocument/2006/relationships/hyperlink" Target="http://base.garant.ru/57745719/" TargetMode="External"/><Relationship Id="rId3009" Type="http://schemas.openxmlformats.org/officeDocument/2006/relationships/hyperlink" Target="http://base.garant.ru/12157435/1/" TargetMode="External"/><Relationship Id="rId3216" Type="http://schemas.openxmlformats.org/officeDocument/2006/relationships/hyperlink" Target="http://base.garant.ru/10900200/34/" TargetMode="External"/><Relationship Id="rId137" Type="http://schemas.openxmlformats.org/officeDocument/2006/relationships/hyperlink" Target="http://base.garant.ru/10900200/34/" TargetMode="External"/><Relationship Id="rId344" Type="http://schemas.openxmlformats.org/officeDocument/2006/relationships/hyperlink" Target="http://base.garant.ru/12191968/" TargetMode="External"/><Relationship Id="rId691" Type="http://schemas.openxmlformats.org/officeDocument/2006/relationships/hyperlink" Target="http://base.garant.ru/12163591/" TargetMode="External"/><Relationship Id="rId789" Type="http://schemas.openxmlformats.org/officeDocument/2006/relationships/hyperlink" Target="http://base.garant.ru/10900200/34/" TargetMode="External"/><Relationship Id="rId996" Type="http://schemas.openxmlformats.org/officeDocument/2006/relationships/hyperlink" Target="http://base.garant.ru/70461612/" TargetMode="External"/><Relationship Id="rId2025" Type="http://schemas.openxmlformats.org/officeDocument/2006/relationships/hyperlink" Target="http://base.garant.ru/10900200/34/" TargetMode="External"/><Relationship Id="rId2372" Type="http://schemas.openxmlformats.org/officeDocument/2006/relationships/hyperlink" Target="http://base.garant.ru/10900200/34/" TargetMode="External"/><Relationship Id="rId2677" Type="http://schemas.openxmlformats.org/officeDocument/2006/relationships/hyperlink" Target="http://base.garant.ru/10900200/34/" TargetMode="External"/><Relationship Id="rId2884" Type="http://schemas.openxmlformats.org/officeDocument/2006/relationships/hyperlink" Target="http://base.garant.ru/12148554/" TargetMode="External"/><Relationship Id="rId551" Type="http://schemas.openxmlformats.org/officeDocument/2006/relationships/hyperlink" Target="http://base.garant.ru/12182788/" TargetMode="External"/><Relationship Id="rId649" Type="http://schemas.openxmlformats.org/officeDocument/2006/relationships/hyperlink" Target="http://base.garant.ru/12125271/" TargetMode="External"/><Relationship Id="rId856" Type="http://schemas.openxmlformats.org/officeDocument/2006/relationships/hyperlink" Target="http://base.garant.ru/10900200/34/" TargetMode="External"/><Relationship Id="rId1181" Type="http://schemas.openxmlformats.org/officeDocument/2006/relationships/hyperlink" Target="http://base.garant.ru/10900200/34/" TargetMode="External"/><Relationship Id="rId1279" Type="http://schemas.openxmlformats.org/officeDocument/2006/relationships/hyperlink" Target="http://base.garant.ru/5432719/" TargetMode="External"/><Relationship Id="rId1486" Type="http://schemas.openxmlformats.org/officeDocument/2006/relationships/hyperlink" Target="http://base.garant.ru/12188104/" TargetMode="External"/><Relationship Id="rId2232" Type="http://schemas.openxmlformats.org/officeDocument/2006/relationships/hyperlink" Target="http://base.garant.ru/10900200/34/" TargetMode="External"/><Relationship Id="rId2537" Type="http://schemas.openxmlformats.org/officeDocument/2006/relationships/hyperlink" Target="http://base.garant.ru/70235897/" TargetMode="External"/><Relationship Id="rId204" Type="http://schemas.openxmlformats.org/officeDocument/2006/relationships/hyperlink" Target="http://base.garant.ru/10900200/15/" TargetMode="External"/><Relationship Id="rId411" Type="http://schemas.openxmlformats.org/officeDocument/2006/relationships/hyperlink" Target="http://base.garant.ru/12281517/" TargetMode="External"/><Relationship Id="rId509" Type="http://schemas.openxmlformats.org/officeDocument/2006/relationships/hyperlink" Target="http://base.garant.ru/58047699/34/" TargetMode="External"/><Relationship Id="rId1041" Type="http://schemas.openxmlformats.org/officeDocument/2006/relationships/hyperlink" Target="http://base.garant.ru/12154837/" TargetMode="External"/><Relationship Id="rId1139" Type="http://schemas.openxmlformats.org/officeDocument/2006/relationships/hyperlink" Target="http://base.garant.ru/12140476/" TargetMode="External"/><Relationship Id="rId1346" Type="http://schemas.openxmlformats.org/officeDocument/2006/relationships/hyperlink" Target="http://base.garant.ru/10900200/34/" TargetMode="External"/><Relationship Id="rId1693" Type="http://schemas.openxmlformats.org/officeDocument/2006/relationships/hyperlink" Target="http://base.garant.ru/70493365/" TargetMode="External"/><Relationship Id="rId1998" Type="http://schemas.openxmlformats.org/officeDocument/2006/relationships/hyperlink" Target="http://base.garant.ru/10106464/15/" TargetMode="External"/><Relationship Id="rId2744" Type="http://schemas.openxmlformats.org/officeDocument/2006/relationships/hyperlink" Target="http://base.garant.ru/10900200/34/" TargetMode="External"/><Relationship Id="rId2951" Type="http://schemas.openxmlformats.org/officeDocument/2006/relationships/hyperlink" Target="http://base.garant.ru/57745719/" TargetMode="External"/><Relationship Id="rId716" Type="http://schemas.openxmlformats.org/officeDocument/2006/relationships/hyperlink" Target="http://base.garant.ru/12156992/" TargetMode="External"/><Relationship Id="rId923" Type="http://schemas.openxmlformats.org/officeDocument/2006/relationships/hyperlink" Target="http://base.garant.ru/12186587/" TargetMode="External"/><Relationship Id="rId1553" Type="http://schemas.openxmlformats.org/officeDocument/2006/relationships/hyperlink" Target="http://base.garant.ru/12177584/" TargetMode="External"/><Relationship Id="rId1760" Type="http://schemas.openxmlformats.org/officeDocument/2006/relationships/hyperlink" Target="http://base.garant.ru/12140476/" TargetMode="External"/><Relationship Id="rId1858" Type="http://schemas.openxmlformats.org/officeDocument/2006/relationships/hyperlink" Target="http://base.garant.ru/10900200/34/" TargetMode="External"/><Relationship Id="rId2604" Type="http://schemas.openxmlformats.org/officeDocument/2006/relationships/hyperlink" Target="http://base.garant.ru/12111456/5/" TargetMode="External"/><Relationship Id="rId2811" Type="http://schemas.openxmlformats.org/officeDocument/2006/relationships/hyperlink" Target="http://base.garant.ru/12277687/" TargetMode="External"/><Relationship Id="rId52" Type="http://schemas.openxmlformats.org/officeDocument/2006/relationships/hyperlink" Target="http://base.garant.ru/12192379/" TargetMode="External"/><Relationship Id="rId1206" Type="http://schemas.openxmlformats.org/officeDocument/2006/relationships/hyperlink" Target="http://base.garant.ru/12261590/" TargetMode="External"/><Relationship Id="rId1413" Type="http://schemas.openxmlformats.org/officeDocument/2006/relationships/hyperlink" Target="http://base.garant.ru/12157435/1/" TargetMode="External"/><Relationship Id="rId1620" Type="http://schemas.openxmlformats.org/officeDocument/2006/relationships/hyperlink" Target="http://base.garant.ru/5757500/" TargetMode="External"/><Relationship Id="rId2909" Type="http://schemas.openxmlformats.org/officeDocument/2006/relationships/hyperlink" Target="http://base.garant.ru/12140476/" TargetMode="External"/><Relationship Id="rId3073" Type="http://schemas.openxmlformats.org/officeDocument/2006/relationships/hyperlink" Target="http://base.garant.ru/10900200/34/" TargetMode="External"/><Relationship Id="rId3280" Type="http://schemas.openxmlformats.org/officeDocument/2006/relationships/hyperlink" Target="http://base.garant.ru/12177584/" TargetMode="External"/><Relationship Id="rId1718" Type="http://schemas.openxmlformats.org/officeDocument/2006/relationships/hyperlink" Target="http://base.garant.ru/57746431/" TargetMode="External"/><Relationship Id="rId1925" Type="http://schemas.openxmlformats.org/officeDocument/2006/relationships/hyperlink" Target="http://base.garant.ru/12171189/" TargetMode="External"/><Relationship Id="rId3140" Type="http://schemas.openxmlformats.org/officeDocument/2006/relationships/hyperlink" Target="http://base.garant.ru/12140476/" TargetMode="External"/><Relationship Id="rId3378" Type="http://schemas.openxmlformats.org/officeDocument/2006/relationships/hyperlink" Target="http://base.garant.ru/70552636/" TargetMode="External"/><Relationship Id="rId299" Type="http://schemas.openxmlformats.org/officeDocument/2006/relationships/hyperlink" Target="http://base.garant.ru/12180258/" TargetMode="External"/><Relationship Id="rId2187" Type="http://schemas.openxmlformats.org/officeDocument/2006/relationships/hyperlink" Target="http://base.garant.ru/10900200/34/" TargetMode="External"/><Relationship Id="rId2394" Type="http://schemas.openxmlformats.org/officeDocument/2006/relationships/hyperlink" Target="http://base.garant.ru/10900200/6/" TargetMode="External"/><Relationship Id="rId3238" Type="http://schemas.openxmlformats.org/officeDocument/2006/relationships/hyperlink" Target="http://base.garant.ru/10900200/34/" TargetMode="External"/><Relationship Id="rId159" Type="http://schemas.openxmlformats.org/officeDocument/2006/relationships/hyperlink" Target="http://base.garant.ru/10900200/34/" TargetMode="External"/><Relationship Id="rId366" Type="http://schemas.openxmlformats.org/officeDocument/2006/relationships/hyperlink" Target="http://base.garant.ru/70681096/" TargetMode="External"/><Relationship Id="rId573" Type="http://schemas.openxmlformats.org/officeDocument/2006/relationships/hyperlink" Target="http://base.garant.ru/70268092/" TargetMode="External"/><Relationship Id="rId780" Type="http://schemas.openxmlformats.org/officeDocument/2006/relationships/hyperlink" Target="http://base.garant.ru/70461612/" TargetMode="External"/><Relationship Id="rId2047" Type="http://schemas.openxmlformats.org/officeDocument/2006/relationships/hyperlink" Target="http://base.garant.ru/10900200/34/" TargetMode="External"/><Relationship Id="rId2254" Type="http://schemas.openxmlformats.org/officeDocument/2006/relationships/hyperlink" Target="http://base.garant.ru/10900200/34/" TargetMode="External"/><Relationship Id="rId2461" Type="http://schemas.openxmlformats.org/officeDocument/2006/relationships/hyperlink" Target="http://base.garant.ru/70552636/" TargetMode="External"/><Relationship Id="rId2699" Type="http://schemas.openxmlformats.org/officeDocument/2006/relationships/hyperlink" Target="http://base.garant.ru/12171189/" TargetMode="External"/><Relationship Id="rId3000" Type="http://schemas.openxmlformats.org/officeDocument/2006/relationships/hyperlink" Target="http://base.garant.ru/12277687/" TargetMode="External"/><Relationship Id="rId3305" Type="http://schemas.openxmlformats.org/officeDocument/2006/relationships/hyperlink" Target="http://base.garant.ru/70552637/" TargetMode="External"/><Relationship Id="rId226" Type="http://schemas.openxmlformats.org/officeDocument/2006/relationships/hyperlink" Target="http://base.garant.ru/135919/4/" TargetMode="External"/><Relationship Id="rId433" Type="http://schemas.openxmlformats.org/officeDocument/2006/relationships/hyperlink" Target="http://base.garant.ru/12151312/3/" TargetMode="External"/><Relationship Id="rId878" Type="http://schemas.openxmlformats.org/officeDocument/2006/relationships/hyperlink" Target="http://base.garant.ru/12177584/" TargetMode="External"/><Relationship Id="rId1063" Type="http://schemas.openxmlformats.org/officeDocument/2006/relationships/hyperlink" Target="http://base.garant.ru/70640509/" TargetMode="External"/><Relationship Id="rId1270" Type="http://schemas.openxmlformats.org/officeDocument/2006/relationships/hyperlink" Target="http://base.garant.ru/10900200/34/" TargetMode="External"/><Relationship Id="rId2114" Type="http://schemas.openxmlformats.org/officeDocument/2006/relationships/hyperlink" Target="http://base.garant.ru/12181511/" TargetMode="External"/><Relationship Id="rId2559" Type="http://schemas.openxmlformats.org/officeDocument/2006/relationships/hyperlink" Target="http://base.garant.ru/12180258/" TargetMode="External"/><Relationship Id="rId2766" Type="http://schemas.openxmlformats.org/officeDocument/2006/relationships/hyperlink" Target="http://base.garant.ru/12188087/" TargetMode="External"/><Relationship Id="rId2973" Type="http://schemas.openxmlformats.org/officeDocument/2006/relationships/hyperlink" Target="http://base.garant.ru/10900200/34/" TargetMode="External"/><Relationship Id="rId640" Type="http://schemas.openxmlformats.org/officeDocument/2006/relationships/hyperlink" Target="http://base.garant.ru/3921846/" TargetMode="External"/><Relationship Id="rId738" Type="http://schemas.openxmlformats.org/officeDocument/2006/relationships/hyperlink" Target="http://base.garant.ru/10900200/34/" TargetMode="External"/><Relationship Id="rId945" Type="http://schemas.openxmlformats.org/officeDocument/2006/relationships/hyperlink" Target="http://base.garant.ru/10900200/34/" TargetMode="External"/><Relationship Id="rId1368" Type="http://schemas.openxmlformats.org/officeDocument/2006/relationships/hyperlink" Target="http://base.garant.ru/12292442/" TargetMode="External"/><Relationship Id="rId1575" Type="http://schemas.openxmlformats.org/officeDocument/2006/relationships/hyperlink" Target="http://base.garant.ru/70640508/" TargetMode="External"/><Relationship Id="rId1782" Type="http://schemas.openxmlformats.org/officeDocument/2006/relationships/hyperlink" Target="http://base.garant.ru/70419182/" TargetMode="External"/><Relationship Id="rId2321" Type="http://schemas.openxmlformats.org/officeDocument/2006/relationships/hyperlink" Target="http://base.garant.ru/12163591/" TargetMode="External"/><Relationship Id="rId2419" Type="http://schemas.openxmlformats.org/officeDocument/2006/relationships/hyperlink" Target="http://base.garant.ru/70419072/" TargetMode="External"/><Relationship Id="rId2626" Type="http://schemas.openxmlformats.org/officeDocument/2006/relationships/hyperlink" Target="http://base.garant.ru/70493354/" TargetMode="External"/><Relationship Id="rId2833" Type="http://schemas.openxmlformats.org/officeDocument/2006/relationships/hyperlink" Target="http://base.garant.ru/70393103/" TargetMode="External"/><Relationship Id="rId74" Type="http://schemas.openxmlformats.org/officeDocument/2006/relationships/hyperlink" Target="http://base.garant.ru/10900200/34/" TargetMode="External"/><Relationship Id="rId500" Type="http://schemas.openxmlformats.org/officeDocument/2006/relationships/hyperlink" Target="http://base.garant.ru/12140476/" TargetMode="External"/><Relationship Id="rId805" Type="http://schemas.openxmlformats.org/officeDocument/2006/relationships/hyperlink" Target="http://base.garant.ru/12177584/" TargetMode="External"/><Relationship Id="rId1130" Type="http://schemas.openxmlformats.org/officeDocument/2006/relationships/hyperlink" Target="http://base.garant.ru/57745719/" TargetMode="External"/><Relationship Id="rId1228" Type="http://schemas.openxmlformats.org/officeDocument/2006/relationships/hyperlink" Target="http://base.garant.ru/70552637/" TargetMode="External"/><Relationship Id="rId1435" Type="http://schemas.openxmlformats.org/officeDocument/2006/relationships/hyperlink" Target="http://base.garant.ru/70595872/" TargetMode="External"/><Relationship Id="rId1642" Type="http://schemas.openxmlformats.org/officeDocument/2006/relationships/hyperlink" Target="http://base.garant.ru/10900200/34/" TargetMode="External"/><Relationship Id="rId1947" Type="http://schemas.openxmlformats.org/officeDocument/2006/relationships/hyperlink" Target="http://base.garant.ru/70552636/" TargetMode="External"/><Relationship Id="rId2900" Type="http://schemas.openxmlformats.org/officeDocument/2006/relationships/hyperlink" Target="http://base.garant.ru/12292383/" TargetMode="External"/><Relationship Id="rId3095" Type="http://schemas.openxmlformats.org/officeDocument/2006/relationships/hyperlink" Target="http://base.garant.ru/10900200/34/" TargetMode="External"/><Relationship Id="rId1502" Type="http://schemas.openxmlformats.org/officeDocument/2006/relationships/hyperlink" Target="http://base.garant.ru/58049430/" TargetMode="External"/><Relationship Id="rId1807" Type="http://schemas.openxmlformats.org/officeDocument/2006/relationships/hyperlink" Target="http://base.garant.ru/5167863/" TargetMode="External"/><Relationship Id="rId3162" Type="http://schemas.openxmlformats.org/officeDocument/2006/relationships/hyperlink" Target="http://base.garant.ru/12140476/" TargetMode="External"/><Relationship Id="rId290" Type="http://schemas.openxmlformats.org/officeDocument/2006/relationships/hyperlink" Target="http://base.garant.ru/12177687/" TargetMode="External"/><Relationship Id="rId388" Type="http://schemas.openxmlformats.org/officeDocument/2006/relationships/hyperlink" Target="http://base.garant.ru/10900200/34/" TargetMode="External"/><Relationship Id="rId2069" Type="http://schemas.openxmlformats.org/officeDocument/2006/relationships/hyperlink" Target="http://base.garant.ru/10900200/34/" TargetMode="External"/><Relationship Id="rId3022" Type="http://schemas.openxmlformats.org/officeDocument/2006/relationships/hyperlink" Target="http://base.garant.ru/70393102/1/" TargetMode="External"/><Relationship Id="rId150" Type="http://schemas.openxmlformats.org/officeDocument/2006/relationships/hyperlink" Target="http://base.garant.ru/57743127/" TargetMode="External"/><Relationship Id="rId595" Type="http://schemas.openxmlformats.org/officeDocument/2006/relationships/hyperlink" Target="http://base.garant.ru/70419073/" TargetMode="External"/><Relationship Id="rId2276" Type="http://schemas.openxmlformats.org/officeDocument/2006/relationships/hyperlink" Target="http://base.garant.ru/12140476/" TargetMode="External"/><Relationship Id="rId2483" Type="http://schemas.openxmlformats.org/officeDocument/2006/relationships/hyperlink" Target="http://base.garant.ru/12154837/" TargetMode="External"/><Relationship Id="rId2690" Type="http://schemas.openxmlformats.org/officeDocument/2006/relationships/hyperlink" Target="http://base.garant.ru/10900200/34/" TargetMode="External"/><Relationship Id="rId3327" Type="http://schemas.openxmlformats.org/officeDocument/2006/relationships/hyperlink" Target="http://base.garant.ru/10900200/34/" TargetMode="External"/><Relationship Id="rId248" Type="http://schemas.openxmlformats.org/officeDocument/2006/relationships/hyperlink" Target="http://base.garant.ru/12192442/" TargetMode="External"/><Relationship Id="rId455" Type="http://schemas.openxmlformats.org/officeDocument/2006/relationships/hyperlink" Target="http://base.garant.ru/12140476/" TargetMode="External"/><Relationship Id="rId662" Type="http://schemas.openxmlformats.org/officeDocument/2006/relationships/hyperlink" Target="http://base.garant.ru/12125271/" TargetMode="External"/><Relationship Id="rId1085" Type="http://schemas.openxmlformats.org/officeDocument/2006/relationships/hyperlink" Target="http://base.garant.ru/70268092/" TargetMode="External"/><Relationship Id="rId1292" Type="http://schemas.openxmlformats.org/officeDocument/2006/relationships/hyperlink" Target="http://base.garant.ru/12261590/" TargetMode="External"/><Relationship Id="rId2136" Type="http://schemas.openxmlformats.org/officeDocument/2006/relationships/hyperlink" Target="http://base.garant.ru/70461612/" TargetMode="External"/><Relationship Id="rId2343" Type="http://schemas.openxmlformats.org/officeDocument/2006/relationships/image" Target="media/image17.png"/><Relationship Id="rId2550" Type="http://schemas.openxmlformats.org/officeDocument/2006/relationships/hyperlink" Target="http://base.garant.ru/12180258/" TargetMode="External"/><Relationship Id="rId2788" Type="http://schemas.openxmlformats.org/officeDocument/2006/relationships/hyperlink" Target="http://base.garant.ru/70552636/" TargetMode="External"/><Relationship Id="rId2995" Type="http://schemas.openxmlformats.org/officeDocument/2006/relationships/hyperlink" Target="http://base.garant.ru/12186587/" TargetMode="External"/><Relationship Id="rId108" Type="http://schemas.openxmlformats.org/officeDocument/2006/relationships/hyperlink" Target="http://base.garant.ru/10900200/34/" TargetMode="External"/><Relationship Id="rId315" Type="http://schemas.openxmlformats.org/officeDocument/2006/relationships/hyperlink" Target="http://base.garant.ru/185413/2/" TargetMode="External"/><Relationship Id="rId522" Type="http://schemas.openxmlformats.org/officeDocument/2006/relationships/hyperlink" Target="http://base.garant.ru/10900200/34/" TargetMode="External"/><Relationship Id="rId967" Type="http://schemas.openxmlformats.org/officeDocument/2006/relationships/hyperlink" Target="http://base.garant.ru/12168358/" TargetMode="External"/><Relationship Id="rId1152" Type="http://schemas.openxmlformats.org/officeDocument/2006/relationships/hyperlink" Target="http://base.garant.ru/12286587/" TargetMode="External"/><Relationship Id="rId1597" Type="http://schemas.openxmlformats.org/officeDocument/2006/relationships/hyperlink" Target="http://base.garant.ru/12174783/" TargetMode="External"/><Relationship Id="rId2203" Type="http://schemas.openxmlformats.org/officeDocument/2006/relationships/hyperlink" Target="http://base.garant.ru/70461612/" TargetMode="External"/><Relationship Id="rId2410" Type="http://schemas.openxmlformats.org/officeDocument/2006/relationships/hyperlink" Target="http://base.garant.ru/70461612/" TargetMode="External"/><Relationship Id="rId2648" Type="http://schemas.openxmlformats.org/officeDocument/2006/relationships/hyperlink" Target="http://base.garant.ru/3921846/" TargetMode="External"/><Relationship Id="rId2855" Type="http://schemas.openxmlformats.org/officeDocument/2006/relationships/hyperlink" Target="http://base.garant.ru/12161590/" TargetMode="External"/><Relationship Id="rId96" Type="http://schemas.openxmlformats.org/officeDocument/2006/relationships/hyperlink" Target="http://base.garant.ru/10900200/34/" TargetMode="External"/><Relationship Id="rId827" Type="http://schemas.openxmlformats.org/officeDocument/2006/relationships/hyperlink" Target="http://base.garant.ru/12186587/" TargetMode="External"/><Relationship Id="rId1012" Type="http://schemas.openxmlformats.org/officeDocument/2006/relationships/hyperlink" Target="http://base.garant.ru/70419072/" TargetMode="External"/><Relationship Id="rId1457" Type="http://schemas.openxmlformats.org/officeDocument/2006/relationships/hyperlink" Target="http://base.garant.ru/10900200/34/" TargetMode="External"/><Relationship Id="rId1664" Type="http://schemas.openxmlformats.org/officeDocument/2006/relationships/hyperlink" Target="http://base.garant.ru/70552636/" TargetMode="External"/><Relationship Id="rId1871" Type="http://schemas.openxmlformats.org/officeDocument/2006/relationships/hyperlink" Target="http://base.garant.ru/10900200/34/" TargetMode="External"/><Relationship Id="rId2508" Type="http://schemas.openxmlformats.org/officeDocument/2006/relationships/hyperlink" Target="http://base.garant.ru/12180258/" TargetMode="External"/><Relationship Id="rId2715" Type="http://schemas.openxmlformats.org/officeDocument/2006/relationships/hyperlink" Target="http://base.garant.ru/10164072/59/" TargetMode="External"/><Relationship Id="rId2922" Type="http://schemas.openxmlformats.org/officeDocument/2006/relationships/hyperlink" Target="http://base.garant.ru/58047699/34/" TargetMode="External"/><Relationship Id="rId1317" Type="http://schemas.openxmlformats.org/officeDocument/2006/relationships/hyperlink" Target="http://base.garant.ru/185413/7/" TargetMode="External"/><Relationship Id="rId1524" Type="http://schemas.openxmlformats.org/officeDocument/2006/relationships/hyperlink" Target="http://base.garant.ru/3921846/" TargetMode="External"/><Relationship Id="rId1731" Type="http://schemas.openxmlformats.org/officeDocument/2006/relationships/hyperlink" Target="http://base.garant.ru/12177584/" TargetMode="External"/><Relationship Id="rId1969" Type="http://schemas.openxmlformats.org/officeDocument/2006/relationships/hyperlink" Target="http://base.garant.ru/10900200/34/" TargetMode="External"/><Relationship Id="rId3184" Type="http://schemas.openxmlformats.org/officeDocument/2006/relationships/hyperlink" Target="http://base.garant.ru/12140476/" TargetMode="External"/><Relationship Id="rId23" Type="http://schemas.openxmlformats.org/officeDocument/2006/relationships/hyperlink" Target="http://base.garant.ru/12277687/" TargetMode="External"/><Relationship Id="rId1829" Type="http://schemas.openxmlformats.org/officeDocument/2006/relationships/hyperlink" Target="http://base.garant.ru/10900200/34/" TargetMode="External"/><Relationship Id="rId3391" Type="http://schemas.openxmlformats.org/officeDocument/2006/relationships/fontTable" Target="fontTable.xml"/><Relationship Id="rId2298" Type="http://schemas.openxmlformats.org/officeDocument/2006/relationships/hyperlink" Target="http://base.garant.ru/12148554/" TargetMode="External"/><Relationship Id="rId3044" Type="http://schemas.openxmlformats.org/officeDocument/2006/relationships/hyperlink" Target="http://base.garant.ru/12186587/" TargetMode="External"/><Relationship Id="rId3251" Type="http://schemas.openxmlformats.org/officeDocument/2006/relationships/hyperlink" Target="http://base.garant.ru/3921846/" TargetMode="External"/><Relationship Id="rId3349" Type="http://schemas.openxmlformats.org/officeDocument/2006/relationships/hyperlink" Target="http://base.garant.ru/10900200/34/" TargetMode="External"/><Relationship Id="rId172" Type="http://schemas.openxmlformats.org/officeDocument/2006/relationships/hyperlink" Target="http://base.garant.ru/10900200/34/" TargetMode="External"/><Relationship Id="rId477" Type="http://schemas.openxmlformats.org/officeDocument/2006/relationships/hyperlink" Target="http://base.garant.ru/10900200/34/" TargetMode="External"/><Relationship Id="rId684" Type="http://schemas.openxmlformats.org/officeDocument/2006/relationships/hyperlink" Target="http://base.garant.ru/12186587/" TargetMode="External"/><Relationship Id="rId2060" Type="http://schemas.openxmlformats.org/officeDocument/2006/relationships/hyperlink" Target="http://base.garant.ru/10900200/34/" TargetMode="External"/><Relationship Id="rId2158" Type="http://schemas.openxmlformats.org/officeDocument/2006/relationships/hyperlink" Target="http://base.garant.ru/10900200/34/" TargetMode="External"/><Relationship Id="rId2365" Type="http://schemas.openxmlformats.org/officeDocument/2006/relationships/hyperlink" Target="http://base.garant.ru/12144318/5/" TargetMode="External"/><Relationship Id="rId3111" Type="http://schemas.openxmlformats.org/officeDocument/2006/relationships/hyperlink" Target="http://base.garant.ru/57590228/" TargetMode="External"/><Relationship Id="rId3209" Type="http://schemas.openxmlformats.org/officeDocument/2006/relationships/hyperlink" Target="http://base.garant.ru/12261590/" TargetMode="External"/><Relationship Id="rId337" Type="http://schemas.openxmlformats.org/officeDocument/2006/relationships/hyperlink" Target="http://base.garant.ru/12157435/1/" TargetMode="External"/><Relationship Id="rId891" Type="http://schemas.openxmlformats.org/officeDocument/2006/relationships/hyperlink" Target="http://base.garant.ru/12291969/" TargetMode="External"/><Relationship Id="rId989" Type="http://schemas.openxmlformats.org/officeDocument/2006/relationships/hyperlink" Target="http://base.garant.ru/12168358/" TargetMode="External"/><Relationship Id="rId2018" Type="http://schemas.openxmlformats.org/officeDocument/2006/relationships/hyperlink" Target="http://base.garant.ru/58049430/" TargetMode="External"/><Relationship Id="rId2572" Type="http://schemas.openxmlformats.org/officeDocument/2006/relationships/hyperlink" Target="http://base.garant.ru/12153549/" TargetMode="External"/><Relationship Id="rId2877" Type="http://schemas.openxmlformats.org/officeDocument/2006/relationships/hyperlink" Target="http://base.garant.ru/12134225/" TargetMode="External"/><Relationship Id="rId544" Type="http://schemas.openxmlformats.org/officeDocument/2006/relationships/hyperlink" Target="http://base.garant.ru/5167827/" TargetMode="External"/><Relationship Id="rId751" Type="http://schemas.openxmlformats.org/officeDocument/2006/relationships/hyperlink" Target="http://base.garant.ru/12125271/" TargetMode="External"/><Relationship Id="rId849" Type="http://schemas.openxmlformats.org/officeDocument/2006/relationships/hyperlink" Target="http://base.garant.ru/10900200/34/" TargetMode="External"/><Relationship Id="rId1174" Type="http://schemas.openxmlformats.org/officeDocument/2006/relationships/hyperlink" Target="http://base.garant.ru/12140476/" TargetMode="External"/><Relationship Id="rId1381" Type="http://schemas.openxmlformats.org/officeDocument/2006/relationships/hyperlink" Target="http://base.garant.ru/12191486/" TargetMode="External"/><Relationship Id="rId1479" Type="http://schemas.openxmlformats.org/officeDocument/2006/relationships/hyperlink" Target="http://base.garant.ru/12191968/" TargetMode="External"/><Relationship Id="rId1686" Type="http://schemas.openxmlformats.org/officeDocument/2006/relationships/hyperlink" Target="http://base.garant.ru/10900200/34/" TargetMode="External"/><Relationship Id="rId2225" Type="http://schemas.openxmlformats.org/officeDocument/2006/relationships/hyperlink" Target="http://base.garant.ru/10900200/34/" TargetMode="External"/><Relationship Id="rId2432" Type="http://schemas.openxmlformats.org/officeDocument/2006/relationships/hyperlink" Target="http://base.garant.ru/12192379/" TargetMode="External"/><Relationship Id="rId404" Type="http://schemas.openxmlformats.org/officeDocument/2006/relationships/hyperlink" Target="http://base.garant.ru/70681096/" TargetMode="External"/><Relationship Id="rId611" Type="http://schemas.openxmlformats.org/officeDocument/2006/relationships/hyperlink" Target="http://base.garant.ru/12140476/" TargetMode="External"/><Relationship Id="rId1034" Type="http://schemas.openxmlformats.org/officeDocument/2006/relationships/hyperlink" Target="http://base.garant.ru/10900200/34/" TargetMode="External"/><Relationship Id="rId1241" Type="http://schemas.openxmlformats.org/officeDocument/2006/relationships/hyperlink" Target="http://base.garant.ru/70552636/" TargetMode="External"/><Relationship Id="rId1339" Type="http://schemas.openxmlformats.org/officeDocument/2006/relationships/hyperlink" Target="http://base.garant.ru/5432630/" TargetMode="External"/><Relationship Id="rId1893" Type="http://schemas.openxmlformats.org/officeDocument/2006/relationships/hyperlink" Target="http://base.garant.ru/12149800/" TargetMode="External"/><Relationship Id="rId2737" Type="http://schemas.openxmlformats.org/officeDocument/2006/relationships/hyperlink" Target="http://base.garant.ru/70552636/" TargetMode="External"/><Relationship Id="rId2944" Type="http://schemas.openxmlformats.org/officeDocument/2006/relationships/hyperlink" Target="http://base.garant.ru/70552637/" TargetMode="External"/><Relationship Id="rId709" Type="http://schemas.openxmlformats.org/officeDocument/2006/relationships/hyperlink" Target="http://base.garant.ru/10900200/11/" TargetMode="External"/><Relationship Id="rId916" Type="http://schemas.openxmlformats.org/officeDocument/2006/relationships/hyperlink" Target="http://base.garant.ru/5759700/" TargetMode="External"/><Relationship Id="rId1101" Type="http://schemas.openxmlformats.org/officeDocument/2006/relationships/hyperlink" Target="http://base.garant.ru/10900200/34/" TargetMode="External"/><Relationship Id="rId1546" Type="http://schemas.openxmlformats.org/officeDocument/2006/relationships/hyperlink" Target="http://base.garant.ru/10900200/34/" TargetMode="External"/><Relationship Id="rId1753" Type="http://schemas.openxmlformats.org/officeDocument/2006/relationships/hyperlink" Target="http://base.garant.ru/10900200/34/" TargetMode="External"/><Relationship Id="rId1960" Type="http://schemas.openxmlformats.org/officeDocument/2006/relationships/hyperlink" Target="http://base.garant.ru/10900200/34/" TargetMode="External"/><Relationship Id="rId2804" Type="http://schemas.openxmlformats.org/officeDocument/2006/relationships/hyperlink" Target="http://base.garant.ru/70461613/" TargetMode="External"/><Relationship Id="rId45" Type="http://schemas.openxmlformats.org/officeDocument/2006/relationships/hyperlink" Target="http://base.garant.ru/5759220/" TargetMode="External"/><Relationship Id="rId1406" Type="http://schemas.openxmlformats.org/officeDocument/2006/relationships/hyperlink" Target="http://base.garant.ru/184404/1/" TargetMode="External"/><Relationship Id="rId1613" Type="http://schemas.openxmlformats.org/officeDocument/2006/relationships/hyperlink" Target="http://base.garant.ru/12188104/" TargetMode="External"/><Relationship Id="rId1820" Type="http://schemas.openxmlformats.org/officeDocument/2006/relationships/hyperlink" Target="http://base.garant.ru/10900200/34/" TargetMode="External"/><Relationship Id="rId3066" Type="http://schemas.openxmlformats.org/officeDocument/2006/relationships/hyperlink" Target="http://base.garant.ru/10900200/34/" TargetMode="External"/><Relationship Id="rId3273" Type="http://schemas.openxmlformats.org/officeDocument/2006/relationships/hyperlink" Target="http://base.garant.ru/10900200/34/" TargetMode="External"/><Relationship Id="rId194" Type="http://schemas.openxmlformats.org/officeDocument/2006/relationships/hyperlink" Target="http://base.garant.ru/12181544/" TargetMode="External"/><Relationship Id="rId1918" Type="http://schemas.openxmlformats.org/officeDocument/2006/relationships/hyperlink" Target="http://base.garant.ru/70419190/" TargetMode="External"/><Relationship Id="rId2082" Type="http://schemas.openxmlformats.org/officeDocument/2006/relationships/hyperlink" Target="http://base.garant.ru/10900200/34/" TargetMode="External"/><Relationship Id="rId3133" Type="http://schemas.openxmlformats.org/officeDocument/2006/relationships/hyperlink" Target="http://base.garant.ru/70194788/" TargetMode="External"/><Relationship Id="rId261" Type="http://schemas.openxmlformats.org/officeDocument/2006/relationships/hyperlink" Target="http://base.garant.ru/12115482/3/" TargetMode="External"/><Relationship Id="rId499" Type="http://schemas.openxmlformats.org/officeDocument/2006/relationships/hyperlink" Target="http://base.garant.ru/12140476/" TargetMode="External"/><Relationship Id="rId2387" Type="http://schemas.openxmlformats.org/officeDocument/2006/relationships/hyperlink" Target="http://base.garant.ru/70461610/" TargetMode="External"/><Relationship Id="rId2594" Type="http://schemas.openxmlformats.org/officeDocument/2006/relationships/hyperlink" Target="http://base.garant.ru/10900200/34/" TargetMode="External"/><Relationship Id="rId3340" Type="http://schemas.openxmlformats.org/officeDocument/2006/relationships/hyperlink" Target="http://base.garant.ru/10900200/34/" TargetMode="External"/><Relationship Id="rId359" Type="http://schemas.openxmlformats.org/officeDocument/2006/relationships/hyperlink" Target="http://base.garant.ru/70595873/" TargetMode="External"/><Relationship Id="rId566" Type="http://schemas.openxmlformats.org/officeDocument/2006/relationships/hyperlink" Target="http://base.garant.ru/10900200/34/" TargetMode="External"/><Relationship Id="rId773" Type="http://schemas.openxmlformats.org/officeDocument/2006/relationships/hyperlink" Target="http://base.garant.ru/70164750/" TargetMode="External"/><Relationship Id="rId1196" Type="http://schemas.openxmlformats.org/officeDocument/2006/relationships/hyperlink" Target="http://base.garant.ru/10900200/34/" TargetMode="External"/><Relationship Id="rId2247" Type="http://schemas.openxmlformats.org/officeDocument/2006/relationships/hyperlink" Target="http://base.garant.ru/70461610/" TargetMode="External"/><Relationship Id="rId2454" Type="http://schemas.openxmlformats.org/officeDocument/2006/relationships/hyperlink" Target="http://base.garant.ru/12277584/" TargetMode="External"/><Relationship Id="rId2899" Type="http://schemas.openxmlformats.org/officeDocument/2006/relationships/hyperlink" Target="http://base.garant.ru/12192383/" TargetMode="External"/><Relationship Id="rId3200" Type="http://schemas.openxmlformats.org/officeDocument/2006/relationships/hyperlink" Target="http://base.garant.ru/5432630/" TargetMode="External"/><Relationship Id="rId121" Type="http://schemas.openxmlformats.org/officeDocument/2006/relationships/hyperlink" Target="http://base.garant.ru/10900200/34/" TargetMode="External"/><Relationship Id="rId219" Type="http://schemas.openxmlformats.org/officeDocument/2006/relationships/hyperlink" Target="http://base.garant.ru/12138291/20/" TargetMode="External"/><Relationship Id="rId426" Type="http://schemas.openxmlformats.org/officeDocument/2006/relationships/hyperlink" Target="http://base.garant.ru/12187349/1/" TargetMode="External"/><Relationship Id="rId633" Type="http://schemas.openxmlformats.org/officeDocument/2006/relationships/hyperlink" Target="http://base.garant.ru/70419072/" TargetMode="External"/><Relationship Id="rId980" Type="http://schemas.openxmlformats.org/officeDocument/2006/relationships/hyperlink" Target="http://base.garant.ru/12140155/3/" TargetMode="External"/><Relationship Id="rId1056" Type="http://schemas.openxmlformats.org/officeDocument/2006/relationships/hyperlink" Target="http://base.garant.ru/58047699/34/" TargetMode="External"/><Relationship Id="rId1263" Type="http://schemas.openxmlformats.org/officeDocument/2006/relationships/hyperlink" Target="http://base.garant.ru/5167863/" TargetMode="External"/><Relationship Id="rId2107" Type="http://schemas.openxmlformats.org/officeDocument/2006/relationships/hyperlink" Target="http://base.garant.ru/10900200/34/" TargetMode="External"/><Relationship Id="rId2314" Type="http://schemas.openxmlformats.org/officeDocument/2006/relationships/hyperlink" Target="http://base.garant.ru/10900200/34/" TargetMode="External"/><Relationship Id="rId2661" Type="http://schemas.openxmlformats.org/officeDocument/2006/relationships/hyperlink" Target="http://base.garant.ru/10900200/34/" TargetMode="External"/><Relationship Id="rId2759" Type="http://schemas.openxmlformats.org/officeDocument/2006/relationships/hyperlink" Target="http://base.garant.ru/70552636/" TargetMode="External"/><Relationship Id="rId2966" Type="http://schemas.openxmlformats.org/officeDocument/2006/relationships/hyperlink" Target="http://base.garant.ru/10900200/34/" TargetMode="External"/><Relationship Id="rId840" Type="http://schemas.openxmlformats.org/officeDocument/2006/relationships/hyperlink" Target="http://base.garant.ru/135919/4/" TargetMode="External"/><Relationship Id="rId938" Type="http://schemas.openxmlformats.org/officeDocument/2006/relationships/hyperlink" Target="http://base.garant.ru/12125275/" TargetMode="External"/><Relationship Id="rId1470" Type="http://schemas.openxmlformats.org/officeDocument/2006/relationships/hyperlink" Target="http://base.garant.ru/5424800/" TargetMode="External"/><Relationship Id="rId1568" Type="http://schemas.openxmlformats.org/officeDocument/2006/relationships/hyperlink" Target="http://base.garant.ru/70552636/" TargetMode="External"/><Relationship Id="rId1775" Type="http://schemas.openxmlformats.org/officeDocument/2006/relationships/hyperlink" Target="http://base.garant.ru/12140476/" TargetMode="External"/><Relationship Id="rId2521" Type="http://schemas.openxmlformats.org/officeDocument/2006/relationships/hyperlink" Target="http://base.garant.ru/3921846/" TargetMode="External"/><Relationship Id="rId2619" Type="http://schemas.openxmlformats.org/officeDocument/2006/relationships/hyperlink" Target="http://base.garant.ru/70493354/" TargetMode="External"/><Relationship Id="rId2826" Type="http://schemas.openxmlformats.org/officeDocument/2006/relationships/hyperlink" Target="http://base.garant.ru/70393102/14/" TargetMode="External"/><Relationship Id="rId67" Type="http://schemas.openxmlformats.org/officeDocument/2006/relationships/hyperlink" Target="http://base.garant.ru/12192379/" TargetMode="External"/><Relationship Id="rId700" Type="http://schemas.openxmlformats.org/officeDocument/2006/relationships/hyperlink" Target="http://base.garant.ru/10900200/34/" TargetMode="External"/><Relationship Id="rId1123" Type="http://schemas.openxmlformats.org/officeDocument/2006/relationships/hyperlink" Target="http://base.garant.ru/10900200/34/" TargetMode="External"/><Relationship Id="rId1330" Type="http://schemas.openxmlformats.org/officeDocument/2006/relationships/hyperlink" Target="http://base.garant.ru/12161590/" TargetMode="External"/><Relationship Id="rId1428" Type="http://schemas.openxmlformats.org/officeDocument/2006/relationships/hyperlink" Target="http://base.garant.ru/70170497/" TargetMode="External"/><Relationship Id="rId1635" Type="http://schemas.openxmlformats.org/officeDocument/2006/relationships/hyperlink" Target="http://base.garant.ru/12188087/" TargetMode="External"/><Relationship Id="rId1982" Type="http://schemas.openxmlformats.org/officeDocument/2006/relationships/hyperlink" Target="http://base.garant.ru/10900200/34/" TargetMode="External"/><Relationship Id="rId3088" Type="http://schemas.openxmlformats.org/officeDocument/2006/relationships/hyperlink" Target="http://base.garant.ru/10900200/34/" TargetMode="External"/><Relationship Id="rId1842" Type="http://schemas.openxmlformats.org/officeDocument/2006/relationships/hyperlink" Target="http://base.garant.ru/10900200/34/" TargetMode="External"/><Relationship Id="rId3295" Type="http://schemas.openxmlformats.org/officeDocument/2006/relationships/hyperlink" Target="http://base.garant.ru/10900200/38/" TargetMode="External"/><Relationship Id="rId1702" Type="http://schemas.openxmlformats.org/officeDocument/2006/relationships/hyperlink" Target="http://base.garant.ru/10900200/34/" TargetMode="External"/><Relationship Id="rId3155" Type="http://schemas.openxmlformats.org/officeDocument/2006/relationships/hyperlink" Target="http://base.garant.ru/12181511/" TargetMode="External"/><Relationship Id="rId3362" Type="http://schemas.openxmlformats.org/officeDocument/2006/relationships/hyperlink" Target="http://base.garant.ru/5424800/" TargetMode="External"/><Relationship Id="rId283" Type="http://schemas.openxmlformats.org/officeDocument/2006/relationships/hyperlink" Target="http://base.garant.ru/10900200/34/" TargetMode="External"/><Relationship Id="rId490" Type="http://schemas.openxmlformats.org/officeDocument/2006/relationships/hyperlink" Target="http://base.garant.ru/10900200/34/" TargetMode="External"/><Relationship Id="rId2171" Type="http://schemas.openxmlformats.org/officeDocument/2006/relationships/hyperlink" Target="http://base.garant.ru/12174783/" TargetMode="External"/><Relationship Id="rId3015" Type="http://schemas.openxmlformats.org/officeDocument/2006/relationships/hyperlink" Target="http://base.garant.ru/10900200/34/" TargetMode="External"/><Relationship Id="rId3222" Type="http://schemas.openxmlformats.org/officeDocument/2006/relationships/hyperlink" Target="http://base.garant.ru/12161590/" TargetMode="External"/><Relationship Id="rId143" Type="http://schemas.openxmlformats.org/officeDocument/2006/relationships/hyperlink" Target="http://base.garant.ru/10900200/34/" TargetMode="External"/><Relationship Id="rId350" Type="http://schemas.openxmlformats.org/officeDocument/2006/relationships/hyperlink" Target="http://base.garant.ru/12191909/" TargetMode="External"/><Relationship Id="rId588" Type="http://schemas.openxmlformats.org/officeDocument/2006/relationships/hyperlink" Target="http://base.garant.ru/10900200/34/" TargetMode="External"/><Relationship Id="rId795" Type="http://schemas.openxmlformats.org/officeDocument/2006/relationships/hyperlink" Target="http://base.garant.ru/10900200/34/" TargetMode="External"/><Relationship Id="rId2031" Type="http://schemas.openxmlformats.org/officeDocument/2006/relationships/hyperlink" Target="http://base.garant.ru/12271189/" TargetMode="External"/><Relationship Id="rId2269" Type="http://schemas.openxmlformats.org/officeDocument/2006/relationships/hyperlink" Target="http://base.garant.ru/70419072/" TargetMode="External"/><Relationship Id="rId2476" Type="http://schemas.openxmlformats.org/officeDocument/2006/relationships/hyperlink" Target="http://base.garant.ru/12140476/" TargetMode="External"/><Relationship Id="rId2683" Type="http://schemas.openxmlformats.org/officeDocument/2006/relationships/hyperlink" Target="http://base.garant.ru/10900200/34/" TargetMode="External"/><Relationship Id="rId2890" Type="http://schemas.openxmlformats.org/officeDocument/2006/relationships/hyperlink" Target="http://base.garant.ru/10900200/34/" TargetMode="External"/><Relationship Id="rId9" Type="http://schemas.openxmlformats.org/officeDocument/2006/relationships/hyperlink" Target="http://base.garant.ru/12157435/4/" TargetMode="External"/><Relationship Id="rId210" Type="http://schemas.openxmlformats.org/officeDocument/2006/relationships/hyperlink" Target="http://base.garant.ru/70595873/" TargetMode="External"/><Relationship Id="rId448" Type="http://schemas.openxmlformats.org/officeDocument/2006/relationships/hyperlink" Target="http://base.garant.ru/12188234/" TargetMode="External"/><Relationship Id="rId655" Type="http://schemas.openxmlformats.org/officeDocument/2006/relationships/hyperlink" Target="http://base.garant.ru/10900200/34/" TargetMode="External"/><Relationship Id="rId862" Type="http://schemas.openxmlformats.org/officeDocument/2006/relationships/hyperlink" Target="http://base.garant.ru/12168352/" TargetMode="External"/><Relationship Id="rId1078" Type="http://schemas.openxmlformats.org/officeDocument/2006/relationships/hyperlink" Target="http://base.garant.ru/10900200/34/" TargetMode="External"/><Relationship Id="rId1285" Type="http://schemas.openxmlformats.org/officeDocument/2006/relationships/hyperlink" Target="http://base.garant.ru/5757500/" TargetMode="External"/><Relationship Id="rId1492" Type="http://schemas.openxmlformats.org/officeDocument/2006/relationships/hyperlink" Target="http://base.garant.ru/12183503/" TargetMode="External"/><Relationship Id="rId2129" Type="http://schemas.openxmlformats.org/officeDocument/2006/relationships/hyperlink" Target="http://base.garant.ru/12141177/5/" TargetMode="External"/><Relationship Id="rId2336" Type="http://schemas.openxmlformats.org/officeDocument/2006/relationships/hyperlink" Target="http://base.garant.ru/10900200/34/" TargetMode="External"/><Relationship Id="rId2543" Type="http://schemas.openxmlformats.org/officeDocument/2006/relationships/hyperlink" Target="http://base.garant.ru/10900200/34/" TargetMode="External"/><Relationship Id="rId2750" Type="http://schemas.openxmlformats.org/officeDocument/2006/relationships/hyperlink" Target="http://base.garant.ru/70552636/" TargetMode="External"/><Relationship Id="rId2988" Type="http://schemas.openxmlformats.org/officeDocument/2006/relationships/hyperlink" Target="http://base.garant.ru/10900200/34/" TargetMode="External"/><Relationship Id="rId308" Type="http://schemas.openxmlformats.org/officeDocument/2006/relationships/hyperlink" Target="http://base.garant.ru/184566/4/" TargetMode="External"/><Relationship Id="rId515" Type="http://schemas.openxmlformats.org/officeDocument/2006/relationships/hyperlink" Target="http://base.garant.ru/70700466/" TargetMode="External"/><Relationship Id="rId722" Type="http://schemas.openxmlformats.org/officeDocument/2006/relationships/hyperlink" Target="http://base.garant.ru/12161590/" TargetMode="External"/><Relationship Id="rId1145" Type="http://schemas.openxmlformats.org/officeDocument/2006/relationships/hyperlink" Target="http://base.garant.ru/12148554/" TargetMode="External"/><Relationship Id="rId1352" Type="http://schemas.openxmlformats.org/officeDocument/2006/relationships/hyperlink" Target="http://base.garant.ru/5759700/" TargetMode="External"/><Relationship Id="rId1797" Type="http://schemas.openxmlformats.org/officeDocument/2006/relationships/hyperlink" Target="http://base.garant.ru/70552686/" TargetMode="External"/><Relationship Id="rId2403" Type="http://schemas.openxmlformats.org/officeDocument/2006/relationships/hyperlink" Target="http://base.garant.ru/10900200/6/" TargetMode="External"/><Relationship Id="rId2848" Type="http://schemas.openxmlformats.org/officeDocument/2006/relationships/hyperlink" Target="http://base.garant.ru/57745719/" TargetMode="External"/><Relationship Id="rId89" Type="http://schemas.openxmlformats.org/officeDocument/2006/relationships/hyperlink" Target="http://base.garant.ru/12140476/" TargetMode="External"/><Relationship Id="rId1005" Type="http://schemas.openxmlformats.org/officeDocument/2006/relationships/hyperlink" Target="http://base.garant.ru/12161590/" TargetMode="External"/><Relationship Id="rId1212" Type="http://schemas.openxmlformats.org/officeDocument/2006/relationships/hyperlink" Target="http://base.garant.ru/10900200/34/" TargetMode="External"/><Relationship Id="rId1657" Type="http://schemas.openxmlformats.org/officeDocument/2006/relationships/hyperlink" Target="http://base.garant.ru/70552637/" TargetMode="External"/><Relationship Id="rId1864" Type="http://schemas.openxmlformats.org/officeDocument/2006/relationships/hyperlink" Target="http://base.garant.ru/70552637/" TargetMode="External"/><Relationship Id="rId2610" Type="http://schemas.openxmlformats.org/officeDocument/2006/relationships/hyperlink" Target="http://base.garant.ru/12192442/" TargetMode="External"/><Relationship Id="rId2708" Type="http://schemas.openxmlformats.org/officeDocument/2006/relationships/hyperlink" Target="http://base.garant.ru/3921846/" TargetMode="External"/><Relationship Id="rId2915" Type="http://schemas.openxmlformats.org/officeDocument/2006/relationships/hyperlink" Target="http://base.garant.ru/70194788/" TargetMode="External"/><Relationship Id="rId1517" Type="http://schemas.openxmlformats.org/officeDocument/2006/relationships/hyperlink" Target="http://base.garant.ru/12181511/" TargetMode="External"/><Relationship Id="rId1724" Type="http://schemas.openxmlformats.org/officeDocument/2006/relationships/hyperlink" Target="http://base.garant.ru/12177584/" TargetMode="External"/><Relationship Id="rId3177" Type="http://schemas.openxmlformats.org/officeDocument/2006/relationships/hyperlink" Target="http://base.garant.ru/12140476/" TargetMode="External"/><Relationship Id="rId16" Type="http://schemas.openxmlformats.org/officeDocument/2006/relationships/hyperlink" Target="http://base.garant.ru/3921846/" TargetMode="External"/><Relationship Id="rId1931" Type="http://schemas.openxmlformats.org/officeDocument/2006/relationships/hyperlink" Target="http://base.garant.ru/12274783/" TargetMode="External"/><Relationship Id="rId3037" Type="http://schemas.openxmlformats.org/officeDocument/2006/relationships/hyperlink" Target="http://base.garant.ru/10900200/34/" TargetMode="External"/><Relationship Id="rId3384" Type="http://schemas.openxmlformats.org/officeDocument/2006/relationships/hyperlink" Target="http://base.garant.ru/12271189/" TargetMode="External"/><Relationship Id="rId2193" Type="http://schemas.openxmlformats.org/officeDocument/2006/relationships/hyperlink" Target="http://base.garant.ru/12179043/3/" TargetMode="External"/><Relationship Id="rId2498" Type="http://schemas.openxmlformats.org/officeDocument/2006/relationships/hyperlink" Target="http://base.garant.ru/12180258/" TargetMode="External"/><Relationship Id="rId3244" Type="http://schemas.openxmlformats.org/officeDocument/2006/relationships/hyperlink" Target="http://base.garant.ru/12168560/" TargetMode="External"/><Relationship Id="rId165" Type="http://schemas.openxmlformats.org/officeDocument/2006/relationships/hyperlink" Target="http://base.garant.ru/10900200/20/" TargetMode="External"/><Relationship Id="rId372" Type="http://schemas.openxmlformats.org/officeDocument/2006/relationships/hyperlink" Target="http://base.garant.ru/70681096/" TargetMode="External"/><Relationship Id="rId677" Type="http://schemas.openxmlformats.org/officeDocument/2006/relationships/hyperlink" Target="http://base.garant.ru/10900200/34/" TargetMode="External"/><Relationship Id="rId2053" Type="http://schemas.openxmlformats.org/officeDocument/2006/relationships/hyperlink" Target="http://base.garant.ru/10900200/34/" TargetMode="External"/><Relationship Id="rId2260" Type="http://schemas.openxmlformats.org/officeDocument/2006/relationships/hyperlink" Target="http://base.garant.ru/10900200/34/" TargetMode="External"/><Relationship Id="rId2358" Type="http://schemas.openxmlformats.org/officeDocument/2006/relationships/hyperlink" Target="http://base.garant.ru/70640509/" TargetMode="External"/><Relationship Id="rId3104" Type="http://schemas.openxmlformats.org/officeDocument/2006/relationships/hyperlink" Target="http://base.garant.ru/10900200/17/" TargetMode="External"/><Relationship Id="rId3311" Type="http://schemas.openxmlformats.org/officeDocument/2006/relationships/hyperlink" Target="http://base.garant.ru/5424800/" TargetMode="External"/><Relationship Id="rId232" Type="http://schemas.openxmlformats.org/officeDocument/2006/relationships/hyperlink" Target="http://base.garant.ru/70552678/" TargetMode="External"/><Relationship Id="rId884" Type="http://schemas.openxmlformats.org/officeDocument/2006/relationships/hyperlink" Target="http://base.garant.ru/12164282/" TargetMode="External"/><Relationship Id="rId2120" Type="http://schemas.openxmlformats.org/officeDocument/2006/relationships/hyperlink" Target="http://base.garant.ru/12181511/" TargetMode="External"/><Relationship Id="rId2565" Type="http://schemas.openxmlformats.org/officeDocument/2006/relationships/hyperlink" Target="http://base.garant.ru/70393104/" TargetMode="External"/><Relationship Id="rId2772" Type="http://schemas.openxmlformats.org/officeDocument/2006/relationships/hyperlink" Target="http://base.garant.ru/70552637/" TargetMode="External"/><Relationship Id="rId537" Type="http://schemas.openxmlformats.org/officeDocument/2006/relationships/hyperlink" Target="http://base.garant.ru/70640508/" TargetMode="External"/><Relationship Id="rId744" Type="http://schemas.openxmlformats.org/officeDocument/2006/relationships/hyperlink" Target="http://base.garant.ru/12125271/" TargetMode="External"/><Relationship Id="rId951" Type="http://schemas.openxmlformats.org/officeDocument/2006/relationships/hyperlink" Target="http://base.garant.ru/12181511/" TargetMode="External"/><Relationship Id="rId1167" Type="http://schemas.openxmlformats.org/officeDocument/2006/relationships/hyperlink" Target="http://base.garant.ru/70461612/" TargetMode="External"/><Relationship Id="rId1374" Type="http://schemas.openxmlformats.org/officeDocument/2006/relationships/hyperlink" Target="http://base.garant.ru/12192442/" TargetMode="External"/><Relationship Id="rId1581" Type="http://schemas.openxmlformats.org/officeDocument/2006/relationships/hyperlink" Target="http://base.garant.ru/12281511/" TargetMode="External"/><Relationship Id="rId1679" Type="http://schemas.openxmlformats.org/officeDocument/2006/relationships/hyperlink" Target="http://base.garant.ru/12179043/3/" TargetMode="External"/><Relationship Id="rId2218" Type="http://schemas.openxmlformats.org/officeDocument/2006/relationships/hyperlink" Target="http://base.garant.ru/10900200/34/" TargetMode="External"/><Relationship Id="rId2425" Type="http://schemas.openxmlformats.org/officeDocument/2006/relationships/hyperlink" Target="http://base.garant.ru/10900200/34/" TargetMode="External"/><Relationship Id="rId2632" Type="http://schemas.openxmlformats.org/officeDocument/2006/relationships/hyperlink" Target="http://base.garant.ru/12168343/" TargetMode="External"/><Relationship Id="rId80" Type="http://schemas.openxmlformats.org/officeDocument/2006/relationships/hyperlink" Target="http://base.garant.ru/12191909/" TargetMode="External"/><Relationship Id="rId604" Type="http://schemas.openxmlformats.org/officeDocument/2006/relationships/hyperlink" Target="http://base.garant.ru/10900200/34/" TargetMode="External"/><Relationship Id="rId811" Type="http://schemas.openxmlformats.org/officeDocument/2006/relationships/hyperlink" Target="http://base.garant.ru/10900200/34/" TargetMode="External"/><Relationship Id="rId1027" Type="http://schemas.openxmlformats.org/officeDocument/2006/relationships/hyperlink" Target="http://base.garant.ru/12151304/" TargetMode="External"/><Relationship Id="rId1234" Type="http://schemas.openxmlformats.org/officeDocument/2006/relationships/hyperlink" Target="http://base.garant.ru/10900200/34/" TargetMode="External"/><Relationship Id="rId1441" Type="http://schemas.openxmlformats.org/officeDocument/2006/relationships/hyperlink" Target="http://base.garant.ru/70640502/" TargetMode="External"/><Relationship Id="rId1886" Type="http://schemas.openxmlformats.org/officeDocument/2006/relationships/hyperlink" Target="http://base.garant.ru/58076458/" TargetMode="External"/><Relationship Id="rId2937" Type="http://schemas.openxmlformats.org/officeDocument/2006/relationships/hyperlink" Target="http://base.garant.ru/70393102/14/" TargetMode="External"/><Relationship Id="rId909" Type="http://schemas.openxmlformats.org/officeDocument/2006/relationships/hyperlink" Target="http://base.garant.ru/70419182/" TargetMode="External"/><Relationship Id="rId1301" Type="http://schemas.openxmlformats.org/officeDocument/2006/relationships/hyperlink" Target="http://base.garant.ru/10900200/34/" TargetMode="External"/><Relationship Id="rId1539" Type="http://schemas.openxmlformats.org/officeDocument/2006/relationships/hyperlink" Target="http://base.garant.ru/12191969/" TargetMode="External"/><Relationship Id="rId1746" Type="http://schemas.openxmlformats.org/officeDocument/2006/relationships/hyperlink" Target="http://base.garant.ru/10900200/34/" TargetMode="External"/><Relationship Id="rId1953" Type="http://schemas.openxmlformats.org/officeDocument/2006/relationships/hyperlink" Target="http://base.garant.ru/10900200/34/" TargetMode="External"/><Relationship Id="rId3199" Type="http://schemas.openxmlformats.org/officeDocument/2006/relationships/hyperlink" Target="http://base.garant.ru/12175589/" TargetMode="External"/><Relationship Id="rId38" Type="http://schemas.openxmlformats.org/officeDocument/2006/relationships/hyperlink" Target="http://base.garant.ru/70393102/" TargetMode="External"/><Relationship Id="rId1606" Type="http://schemas.openxmlformats.org/officeDocument/2006/relationships/hyperlink" Target="http://base.garant.ru/12183503/" TargetMode="External"/><Relationship Id="rId1813" Type="http://schemas.openxmlformats.org/officeDocument/2006/relationships/hyperlink" Target="http://base.garant.ru/3985686/" TargetMode="External"/><Relationship Id="rId3059" Type="http://schemas.openxmlformats.org/officeDocument/2006/relationships/hyperlink" Target="http://base.garant.ru/10900200/34/" TargetMode="External"/><Relationship Id="rId3266" Type="http://schemas.openxmlformats.org/officeDocument/2006/relationships/hyperlink" Target="http://base.garant.ru/70461612/" TargetMode="External"/><Relationship Id="rId187" Type="http://schemas.openxmlformats.org/officeDocument/2006/relationships/hyperlink" Target="http://base.garant.ru/70626823/" TargetMode="External"/><Relationship Id="rId394" Type="http://schemas.openxmlformats.org/officeDocument/2006/relationships/hyperlink" Target="http://base.garant.ru/12188094/" TargetMode="External"/><Relationship Id="rId2075" Type="http://schemas.openxmlformats.org/officeDocument/2006/relationships/hyperlink" Target="http://base.garant.ru/10900200/34/" TargetMode="External"/><Relationship Id="rId2282" Type="http://schemas.openxmlformats.org/officeDocument/2006/relationships/hyperlink" Target="http://base.garant.ru/12127905/" TargetMode="External"/><Relationship Id="rId3126" Type="http://schemas.openxmlformats.org/officeDocument/2006/relationships/hyperlink" Target="http://base.garant.ru/57590010/" TargetMode="External"/><Relationship Id="rId254" Type="http://schemas.openxmlformats.org/officeDocument/2006/relationships/hyperlink" Target="http://base.garant.ru/5424781/" TargetMode="External"/><Relationship Id="rId699" Type="http://schemas.openxmlformats.org/officeDocument/2006/relationships/hyperlink" Target="http://base.garant.ru/57745719/" TargetMode="External"/><Relationship Id="rId1091" Type="http://schemas.openxmlformats.org/officeDocument/2006/relationships/hyperlink" Target="http://base.garant.ru/12181517/" TargetMode="External"/><Relationship Id="rId2587" Type="http://schemas.openxmlformats.org/officeDocument/2006/relationships/hyperlink" Target="http://base.garant.ru/10180094/" TargetMode="External"/><Relationship Id="rId2794" Type="http://schemas.openxmlformats.org/officeDocument/2006/relationships/hyperlink" Target="http://base.garant.ru/70552636/" TargetMode="External"/><Relationship Id="rId3333" Type="http://schemas.openxmlformats.org/officeDocument/2006/relationships/hyperlink" Target="http://base.garant.ru/70552636/" TargetMode="External"/><Relationship Id="rId114" Type="http://schemas.openxmlformats.org/officeDocument/2006/relationships/hyperlink" Target="http://base.garant.ru/70461612/" TargetMode="External"/><Relationship Id="rId461" Type="http://schemas.openxmlformats.org/officeDocument/2006/relationships/hyperlink" Target="http://base.garant.ru/12140476/" TargetMode="External"/><Relationship Id="rId559" Type="http://schemas.openxmlformats.org/officeDocument/2006/relationships/hyperlink" Target="http://base.garant.ru/5424800/" TargetMode="External"/><Relationship Id="rId766" Type="http://schemas.openxmlformats.org/officeDocument/2006/relationships/hyperlink" Target="http://base.garant.ru/70268093/" TargetMode="External"/><Relationship Id="rId1189" Type="http://schemas.openxmlformats.org/officeDocument/2006/relationships/hyperlink" Target="http://base.garant.ru/12171189/" TargetMode="External"/><Relationship Id="rId1396" Type="http://schemas.openxmlformats.org/officeDocument/2006/relationships/hyperlink" Target="http://base.garant.ru/12157435/4/" TargetMode="External"/><Relationship Id="rId2142" Type="http://schemas.openxmlformats.org/officeDocument/2006/relationships/hyperlink" Target="http://base.garant.ru/70461611/" TargetMode="External"/><Relationship Id="rId2447" Type="http://schemas.openxmlformats.org/officeDocument/2006/relationships/hyperlink" Target="http://base.garant.ru/10900200/34/" TargetMode="External"/><Relationship Id="rId321" Type="http://schemas.openxmlformats.org/officeDocument/2006/relationships/hyperlink" Target="http://base.garant.ru/12140155/8/" TargetMode="External"/><Relationship Id="rId419" Type="http://schemas.openxmlformats.org/officeDocument/2006/relationships/hyperlink" Target="http://base.garant.ru/12188094/" TargetMode="External"/><Relationship Id="rId626" Type="http://schemas.openxmlformats.org/officeDocument/2006/relationships/image" Target="media/image2.png"/><Relationship Id="rId973" Type="http://schemas.openxmlformats.org/officeDocument/2006/relationships/hyperlink" Target="http://base.garant.ru/185413/2/" TargetMode="External"/><Relationship Id="rId1049" Type="http://schemas.openxmlformats.org/officeDocument/2006/relationships/hyperlink" Target="http://base.garant.ru/70552636/" TargetMode="External"/><Relationship Id="rId1256" Type="http://schemas.openxmlformats.org/officeDocument/2006/relationships/hyperlink" Target="http://base.garant.ru/70552636/" TargetMode="External"/><Relationship Id="rId2002" Type="http://schemas.openxmlformats.org/officeDocument/2006/relationships/hyperlink" Target="http://base.garant.ru/10900200/34/" TargetMode="External"/><Relationship Id="rId2307" Type="http://schemas.openxmlformats.org/officeDocument/2006/relationships/hyperlink" Target="http://base.garant.ru/5432630/" TargetMode="External"/><Relationship Id="rId2654" Type="http://schemas.openxmlformats.org/officeDocument/2006/relationships/hyperlink" Target="http://base.garant.ru/3921846/" TargetMode="External"/><Relationship Id="rId2861" Type="http://schemas.openxmlformats.org/officeDocument/2006/relationships/hyperlink" Target="http://base.garant.ru/10900200/34/" TargetMode="External"/><Relationship Id="rId2959" Type="http://schemas.openxmlformats.org/officeDocument/2006/relationships/hyperlink" Target="http://base.garant.ru/70493364/" TargetMode="External"/><Relationship Id="rId833" Type="http://schemas.openxmlformats.org/officeDocument/2006/relationships/hyperlink" Target="http://base.garant.ru/10900200/34/" TargetMode="External"/><Relationship Id="rId1116" Type="http://schemas.openxmlformats.org/officeDocument/2006/relationships/hyperlink" Target="http://base.garant.ru/10900200/34/" TargetMode="External"/><Relationship Id="rId1463" Type="http://schemas.openxmlformats.org/officeDocument/2006/relationships/hyperlink" Target="http://base.garant.ru/70552636/" TargetMode="External"/><Relationship Id="rId1670" Type="http://schemas.openxmlformats.org/officeDocument/2006/relationships/hyperlink" Target="http://base.garant.ru/12171189/" TargetMode="External"/><Relationship Id="rId1768" Type="http://schemas.openxmlformats.org/officeDocument/2006/relationships/hyperlink" Target="http://base.garant.ru/70268092/" TargetMode="External"/><Relationship Id="rId2514" Type="http://schemas.openxmlformats.org/officeDocument/2006/relationships/hyperlink" Target="http://base.garant.ru/10900200/34/" TargetMode="External"/><Relationship Id="rId2721" Type="http://schemas.openxmlformats.org/officeDocument/2006/relationships/hyperlink" Target="http://base.garant.ru/70552636/" TargetMode="External"/><Relationship Id="rId2819" Type="http://schemas.openxmlformats.org/officeDocument/2006/relationships/hyperlink" Target="http://base.garant.ru/57742800/" TargetMode="External"/><Relationship Id="rId900" Type="http://schemas.openxmlformats.org/officeDocument/2006/relationships/hyperlink" Target="http://base.garant.ru/5167863/" TargetMode="External"/><Relationship Id="rId1323" Type="http://schemas.openxmlformats.org/officeDocument/2006/relationships/hyperlink" Target="http://base.garant.ru/12140155/8/" TargetMode="External"/><Relationship Id="rId1530" Type="http://schemas.openxmlformats.org/officeDocument/2006/relationships/hyperlink" Target="http://base.garant.ru/5424781/" TargetMode="External"/><Relationship Id="rId1628" Type="http://schemas.openxmlformats.org/officeDocument/2006/relationships/hyperlink" Target="http://base.garant.ru/10900200/34/" TargetMode="External"/><Relationship Id="rId1975" Type="http://schemas.openxmlformats.org/officeDocument/2006/relationships/hyperlink" Target="http://base.garant.ru/70552636/" TargetMode="External"/><Relationship Id="rId3190" Type="http://schemas.openxmlformats.org/officeDocument/2006/relationships/hyperlink" Target="http://base.garant.ru/10900200/34/" TargetMode="External"/><Relationship Id="rId1835" Type="http://schemas.openxmlformats.org/officeDocument/2006/relationships/hyperlink" Target="http://base.garant.ru/10900200/34/" TargetMode="External"/><Relationship Id="rId3050" Type="http://schemas.openxmlformats.org/officeDocument/2006/relationships/hyperlink" Target="http://base.garant.ru/3998733/" TargetMode="External"/><Relationship Id="rId3288" Type="http://schemas.openxmlformats.org/officeDocument/2006/relationships/hyperlink" Target="http://base.garant.ru/12181649/" TargetMode="External"/><Relationship Id="rId1902" Type="http://schemas.openxmlformats.org/officeDocument/2006/relationships/hyperlink" Target="http://base.garant.ru/10900200/34/" TargetMode="External"/><Relationship Id="rId2097" Type="http://schemas.openxmlformats.org/officeDocument/2006/relationships/hyperlink" Target="http://base.garant.ru/12136407/" TargetMode="External"/><Relationship Id="rId3148" Type="http://schemas.openxmlformats.org/officeDocument/2006/relationships/hyperlink" Target="http://base.garant.ru/70640508/" TargetMode="External"/><Relationship Id="rId3355" Type="http://schemas.openxmlformats.org/officeDocument/2006/relationships/hyperlink" Target="http://base.garant.ru/12148554/" TargetMode="External"/><Relationship Id="rId276" Type="http://schemas.openxmlformats.org/officeDocument/2006/relationships/hyperlink" Target="http://base.garant.ru/70626820/" TargetMode="External"/><Relationship Id="rId483" Type="http://schemas.openxmlformats.org/officeDocument/2006/relationships/hyperlink" Target="http://base.garant.ru/70393104/" TargetMode="External"/><Relationship Id="rId690" Type="http://schemas.openxmlformats.org/officeDocument/2006/relationships/hyperlink" Target="http://base.garant.ru/12125271/" TargetMode="External"/><Relationship Id="rId2164" Type="http://schemas.openxmlformats.org/officeDocument/2006/relationships/hyperlink" Target="http://base.garant.ru/10900200/34/" TargetMode="External"/><Relationship Id="rId2371" Type="http://schemas.openxmlformats.org/officeDocument/2006/relationships/hyperlink" Target="http://base.garant.ru/10900200/34/" TargetMode="External"/><Relationship Id="rId3008" Type="http://schemas.openxmlformats.org/officeDocument/2006/relationships/hyperlink" Target="http://base.garant.ru/12177687/" TargetMode="External"/><Relationship Id="rId3215" Type="http://schemas.openxmlformats.org/officeDocument/2006/relationships/hyperlink" Target="http://base.garant.ru/10900200/34/" TargetMode="External"/><Relationship Id="rId136" Type="http://schemas.openxmlformats.org/officeDocument/2006/relationships/hyperlink" Target="http://base.garant.ru/70640509/" TargetMode="External"/><Relationship Id="rId343" Type="http://schemas.openxmlformats.org/officeDocument/2006/relationships/hyperlink" Target="http://base.garant.ru/12151312/2/" TargetMode="External"/><Relationship Id="rId550" Type="http://schemas.openxmlformats.org/officeDocument/2006/relationships/hyperlink" Target="http://base.garant.ru/12178285/" TargetMode="External"/><Relationship Id="rId788" Type="http://schemas.openxmlformats.org/officeDocument/2006/relationships/hyperlink" Target="http://base.garant.ru/3921846/" TargetMode="External"/><Relationship Id="rId995" Type="http://schemas.openxmlformats.org/officeDocument/2006/relationships/hyperlink" Target="http://base.garant.ru/10900200/30/" TargetMode="External"/><Relationship Id="rId1180" Type="http://schemas.openxmlformats.org/officeDocument/2006/relationships/hyperlink" Target="http://base.garant.ru/70268093/" TargetMode="External"/><Relationship Id="rId2024" Type="http://schemas.openxmlformats.org/officeDocument/2006/relationships/hyperlink" Target="http://base.garant.ru/10900200/34/" TargetMode="External"/><Relationship Id="rId2231" Type="http://schemas.openxmlformats.org/officeDocument/2006/relationships/hyperlink" Target="http://base.garant.ru/10900200/34/" TargetMode="External"/><Relationship Id="rId2469" Type="http://schemas.openxmlformats.org/officeDocument/2006/relationships/hyperlink" Target="http://base.garant.ru/10900200/34/" TargetMode="External"/><Relationship Id="rId2676" Type="http://schemas.openxmlformats.org/officeDocument/2006/relationships/hyperlink" Target="http://base.garant.ru/10900200/34/" TargetMode="External"/><Relationship Id="rId2883" Type="http://schemas.openxmlformats.org/officeDocument/2006/relationships/hyperlink" Target="http://base.garant.ru/12148554/" TargetMode="External"/><Relationship Id="rId203" Type="http://schemas.openxmlformats.org/officeDocument/2006/relationships/hyperlink" Target="http://base.garant.ru/10900200/15/" TargetMode="External"/><Relationship Id="rId648" Type="http://schemas.openxmlformats.org/officeDocument/2006/relationships/hyperlink" Target="http://base.garant.ru/10900200/34/" TargetMode="External"/><Relationship Id="rId855" Type="http://schemas.openxmlformats.org/officeDocument/2006/relationships/hyperlink" Target="http://base.garant.ru/10900200/34/" TargetMode="External"/><Relationship Id="rId1040" Type="http://schemas.openxmlformats.org/officeDocument/2006/relationships/hyperlink" Target="http://base.garant.ru/5167827/" TargetMode="External"/><Relationship Id="rId1278" Type="http://schemas.openxmlformats.org/officeDocument/2006/relationships/hyperlink" Target="http://base.garant.ru/12271675/" TargetMode="External"/><Relationship Id="rId1485" Type="http://schemas.openxmlformats.org/officeDocument/2006/relationships/hyperlink" Target="http://base.garant.ru/12188104/" TargetMode="External"/><Relationship Id="rId1692" Type="http://schemas.openxmlformats.org/officeDocument/2006/relationships/hyperlink" Target="http://base.garant.ru/70493364/" TargetMode="External"/><Relationship Id="rId2329" Type="http://schemas.openxmlformats.org/officeDocument/2006/relationships/hyperlink" Target="http://base.garant.ru/10900200/34/" TargetMode="External"/><Relationship Id="rId2536" Type="http://schemas.openxmlformats.org/officeDocument/2006/relationships/hyperlink" Target="http://base.garant.ru/70235896/" TargetMode="External"/><Relationship Id="rId2743" Type="http://schemas.openxmlformats.org/officeDocument/2006/relationships/hyperlink" Target="http://base.garant.ru/10900200/34/" TargetMode="External"/><Relationship Id="rId410" Type="http://schemas.openxmlformats.org/officeDocument/2006/relationships/hyperlink" Target="http://base.garant.ru/12181517/" TargetMode="External"/><Relationship Id="rId508" Type="http://schemas.openxmlformats.org/officeDocument/2006/relationships/hyperlink" Target="http://base.garant.ru/10900200/34/" TargetMode="External"/><Relationship Id="rId715" Type="http://schemas.openxmlformats.org/officeDocument/2006/relationships/hyperlink" Target="http://base.garant.ru/10900200/34/" TargetMode="External"/><Relationship Id="rId922" Type="http://schemas.openxmlformats.org/officeDocument/2006/relationships/hyperlink" Target="http://base.garant.ru/5757500/" TargetMode="External"/><Relationship Id="rId1138" Type="http://schemas.openxmlformats.org/officeDocument/2006/relationships/hyperlink" Target="http://base.garant.ru/12140476/" TargetMode="External"/><Relationship Id="rId1345" Type="http://schemas.openxmlformats.org/officeDocument/2006/relationships/hyperlink" Target="http://base.garant.ru/10900200/34/" TargetMode="External"/><Relationship Id="rId1552" Type="http://schemas.openxmlformats.org/officeDocument/2006/relationships/hyperlink" Target="http://base.garant.ru/12177584/" TargetMode="External"/><Relationship Id="rId1997" Type="http://schemas.openxmlformats.org/officeDocument/2006/relationships/hyperlink" Target="http://base.garant.ru/58049430/" TargetMode="External"/><Relationship Id="rId2603" Type="http://schemas.openxmlformats.org/officeDocument/2006/relationships/hyperlink" Target="http://base.garant.ru/10900200/34/" TargetMode="External"/><Relationship Id="rId2950" Type="http://schemas.openxmlformats.org/officeDocument/2006/relationships/hyperlink" Target="http://base.garant.ru/10900200/34/" TargetMode="External"/><Relationship Id="rId1205" Type="http://schemas.openxmlformats.org/officeDocument/2006/relationships/hyperlink" Target="http://base.garant.ru/12161590/" TargetMode="External"/><Relationship Id="rId1857" Type="http://schemas.openxmlformats.org/officeDocument/2006/relationships/hyperlink" Target="http://base.garant.ru/10900200/34/" TargetMode="External"/><Relationship Id="rId2810" Type="http://schemas.openxmlformats.org/officeDocument/2006/relationships/hyperlink" Target="http://base.garant.ru/12177687/" TargetMode="External"/><Relationship Id="rId2908" Type="http://schemas.openxmlformats.org/officeDocument/2006/relationships/hyperlink" Target="http://base.garant.ru/3921846/" TargetMode="External"/><Relationship Id="rId51" Type="http://schemas.openxmlformats.org/officeDocument/2006/relationships/hyperlink" Target="http://base.garant.ru/5432630/" TargetMode="External"/><Relationship Id="rId1412" Type="http://schemas.openxmlformats.org/officeDocument/2006/relationships/hyperlink" Target="http://base.garant.ru/12177687/" TargetMode="External"/><Relationship Id="rId1717" Type="http://schemas.openxmlformats.org/officeDocument/2006/relationships/hyperlink" Target="http://base.garant.ru/70681097/" TargetMode="External"/><Relationship Id="rId1924" Type="http://schemas.openxmlformats.org/officeDocument/2006/relationships/hyperlink" Target="http://base.garant.ru/12124999/" TargetMode="External"/><Relationship Id="rId3072" Type="http://schemas.openxmlformats.org/officeDocument/2006/relationships/hyperlink" Target="http://base.garant.ru/10900200/34/" TargetMode="External"/><Relationship Id="rId3377" Type="http://schemas.openxmlformats.org/officeDocument/2006/relationships/hyperlink" Target="http://base.garant.ru/70552636/" TargetMode="External"/><Relationship Id="rId298" Type="http://schemas.openxmlformats.org/officeDocument/2006/relationships/hyperlink" Target="http://base.garant.ru/12154776/11/" TargetMode="External"/><Relationship Id="rId158" Type="http://schemas.openxmlformats.org/officeDocument/2006/relationships/hyperlink" Target="http://base.garant.ru/10900200/34/" TargetMode="External"/><Relationship Id="rId2186" Type="http://schemas.openxmlformats.org/officeDocument/2006/relationships/hyperlink" Target="http://base.garant.ru/12127405/5/" TargetMode="External"/><Relationship Id="rId2393" Type="http://schemas.openxmlformats.org/officeDocument/2006/relationships/hyperlink" Target="http://base.garant.ru/10900200/34/" TargetMode="External"/><Relationship Id="rId2698" Type="http://schemas.openxmlformats.org/officeDocument/2006/relationships/hyperlink" Target="http://base.garant.ru/12171189/" TargetMode="External"/><Relationship Id="rId3237" Type="http://schemas.openxmlformats.org/officeDocument/2006/relationships/hyperlink" Target="http://base.garant.ru/10900200/34/" TargetMode="External"/><Relationship Id="rId365" Type="http://schemas.openxmlformats.org/officeDocument/2006/relationships/hyperlink" Target="http://base.garant.ru/70681096/" TargetMode="External"/><Relationship Id="rId572" Type="http://schemas.openxmlformats.org/officeDocument/2006/relationships/hyperlink" Target="http://base.garant.ru/70268092/" TargetMode="External"/><Relationship Id="rId2046" Type="http://schemas.openxmlformats.org/officeDocument/2006/relationships/hyperlink" Target="http://base.garant.ru/10900200/34/" TargetMode="External"/><Relationship Id="rId2253" Type="http://schemas.openxmlformats.org/officeDocument/2006/relationships/hyperlink" Target="http://base.garant.ru/10900200/6/" TargetMode="External"/><Relationship Id="rId2460" Type="http://schemas.openxmlformats.org/officeDocument/2006/relationships/hyperlink" Target="http://base.garant.ru/70552636/" TargetMode="External"/><Relationship Id="rId3304" Type="http://schemas.openxmlformats.org/officeDocument/2006/relationships/hyperlink" Target="http://base.garant.ru/70552636/" TargetMode="External"/><Relationship Id="rId225" Type="http://schemas.openxmlformats.org/officeDocument/2006/relationships/hyperlink" Target="http://base.garant.ru/135919/" TargetMode="External"/><Relationship Id="rId432" Type="http://schemas.openxmlformats.org/officeDocument/2006/relationships/hyperlink" Target="http://base.garant.ru/12151312/2/" TargetMode="External"/><Relationship Id="rId877" Type="http://schemas.openxmlformats.org/officeDocument/2006/relationships/hyperlink" Target="http://base.garant.ru/5424781/" TargetMode="External"/><Relationship Id="rId1062" Type="http://schemas.openxmlformats.org/officeDocument/2006/relationships/hyperlink" Target="http://base.garant.ru/70640508/" TargetMode="External"/><Relationship Id="rId2113" Type="http://schemas.openxmlformats.org/officeDocument/2006/relationships/hyperlink" Target="http://base.garant.ru/12181511/" TargetMode="External"/><Relationship Id="rId2320" Type="http://schemas.openxmlformats.org/officeDocument/2006/relationships/hyperlink" Target="http://base.garant.ru/12161590/" TargetMode="External"/><Relationship Id="rId2558" Type="http://schemas.openxmlformats.org/officeDocument/2006/relationships/hyperlink" Target="http://base.garant.ru/10900200/34/" TargetMode="External"/><Relationship Id="rId2765" Type="http://schemas.openxmlformats.org/officeDocument/2006/relationships/hyperlink" Target="http://base.garant.ru/10900200/34/" TargetMode="External"/><Relationship Id="rId2972" Type="http://schemas.openxmlformats.org/officeDocument/2006/relationships/hyperlink" Target="http://base.garant.ru/10900200/34/" TargetMode="External"/><Relationship Id="rId737" Type="http://schemas.openxmlformats.org/officeDocument/2006/relationships/hyperlink" Target="http://base.garant.ru/3921846/" TargetMode="External"/><Relationship Id="rId944" Type="http://schemas.openxmlformats.org/officeDocument/2006/relationships/hyperlink" Target="http://base.garant.ru/10900200/34/" TargetMode="External"/><Relationship Id="rId1367" Type="http://schemas.openxmlformats.org/officeDocument/2006/relationships/hyperlink" Target="http://base.garant.ru/12192442/" TargetMode="External"/><Relationship Id="rId1574" Type="http://schemas.openxmlformats.org/officeDocument/2006/relationships/hyperlink" Target="http://base.garant.ru/70640508/" TargetMode="External"/><Relationship Id="rId1781" Type="http://schemas.openxmlformats.org/officeDocument/2006/relationships/hyperlink" Target="http://base.garant.ru/70419182/" TargetMode="External"/><Relationship Id="rId2418" Type="http://schemas.openxmlformats.org/officeDocument/2006/relationships/hyperlink" Target="http://base.garant.ru/10900200/34/" TargetMode="External"/><Relationship Id="rId2625" Type="http://schemas.openxmlformats.org/officeDocument/2006/relationships/hyperlink" Target="http://base.garant.ru/10900200/34/" TargetMode="External"/><Relationship Id="rId2832" Type="http://schemas.openxmlformats.org/officeDocument/2006/relationships/hyperlink" Target="http://base.garant.ru/70393102/14/" TargetMode="External"/><Relationship Id="rId73" Type="http://schemas.openxmlformats.org/officeDocument/2006/relationships/hyperlink" Target="http://base.garant.ru/5759700/" TargetMode="External"/><Relationship Id="rId804" Type="http://schemas.openxmlformats.org/officeDocument/2006/relationships/hyperlink" Target="http://base.garant.ru/10900200/34/" TargetMode="External"/><Relationship Id="rId1227" Type="http://schemas.openxmlformats.org/officeDocument/2006/relationships/hyperlink" Target="http://base.garant.ru/70552636/" TargetMode="External"/><Relationship Id="rId1434" Type="http://schemas.openxmlformats.org/officeDocument/2006/relationships/hyperlink" Target="http://base.garant.ru/70393102/" TargetMode="External"/><Relationship Id="rId1641" Type="http://schemas.openxmlformats.org/officeDocument/2006/relationships/hyperlink" Target="http://base.garant.ru/10900200/19/" TargetMode="External"/><Relationship Id="rId1879" Type="http://schemas.openxmlformats.org/officeDocument/2006/relationships/hyperlink" Target="http://base.garant.ru/70552637/" TargetMode="External"/><Relationship Id="rId3094" Type="http://schemas.openxmlformats.org/officeDocument/2006/relationships/hyperlink" Target="http://base.garant.ru/10900200/34/" TargetMode="External"/><Relationship Id="rId1501" Type="http://schemas.openxmlformats.org/officeDocument/2006/relationships/hyperlink" Target="http://base.garant.ru/70552636/" TargetMode="External"/><Relationship Id="rId1739" Type="http://schemas.openxmlformats.org/officeDocument/2006/relationships/hyperlink" Target="http://base.garant.ru/10900200/34/" TargetMode="External"/><Relationship Id="rId1946" Type="http://schemas.openxmlformats.org/officeDocument/2006/relationships/hyperlink" Target="http://base.garant.ru/10106464/15/" TargetMode="External"/><Relationship Id="rId1806" Type="http://schemas.openxmlformats.org/officeDocument/2006/relationships/hyperlink" Target="http://base.garant.ru/12148554/" TargetMode="External"/><Relationship Id="rId3161" Type="http://schemas.openxmlformats.org/officeDocument/2006/relationships/hyperlink" Target="http://base.garant.ru/3921846/" TargetMode="External"/><Relationship Id="rId3259" Type="http://schemas.openxmlformats.org/officeDocument/2006/relationships/hyperlink" Target="http://base.garant.ru/12177584/" TargetMode="External"/><Relationship Id="rId387" Type="http://schemas.openxmlformats.org/officeDocument/2006/relationships/hyperlink" Target="http://base.garant.ru/12288148/" TargetMode="External"/><Relationship Id="rId594" Type="http://schemas.openxmlformats.org/officeDocument/2006/relationships/hyperlink" Target="http://base.garant.ru/70419072/" TargetMode="External"/><Relationship Id="rId2068" Type="http://schemas.openxmlformats.org/officeDocument/2006/relationships/hyperlink" Target="http://base.garant.ru/10900200/34/" TargetMode="External"/><Relationship Id="rId2275" Type="http://schemas.openxmlformats.org/officeDocument/2006/relationships/hyperlink" Target="http://base.garant.ru/10900200/34/" TargetMode="External"/><Relationship Id="rId3021" Type="http://schemas.openxmlformats.org/officeDocument/2006/relationships/hyperlink" Target="http://base.garant.ru/10900200/34/" TargetMode="External"/><Relationship Id="rId3119" Type="http://schemas.openxmlformats.org/officeDocument/2006/relationships/hyperlink" Target="http://base.garant.ru/70493364/" TargetMode="External"/><Relationship Id="rId3326" Type="http://schemas.openxmlformats.org/officeDocument/2006/relationships/hyperlink" Target="http://base.garant.ru/10900200/34/" TargetMode="External"/><Relationship Id="rId247" Type="http://schemas.openxmlformats.org/officeDocument/2006/relationships/hyperlink" Target="http://base.garant.ru/12192442/" TargetMode="External"/><Relationship Id="rId899" Type="http://schemas.openxmlformats.org/officeDocument/2006/relationships/hyperlink" Target="http://base.garant.ru/12151304/" TargetMode="External"/><Relationship Id="rId1084" Type="http://schemas.openxmlformats.org/officeDocument/2006/relationships/hyperlink" Target="http://base.garant.ru/70268092/" TargetMode="External"/><Relationship Id="rId2482" Type="http://schemas.openxmlformats.org/officeDocument/2006/relationships/hyperlink" Target="http://base.garant.ru/12127405/7/" TargetMode="External"/><Relationship Id="rId2787" Type="http://schemas.openxmlformats.org/officeDocument/2006/relationships/hyperlink" Target="http://base.garant.ru/3921846/" TargetMode="External"/><Relationship Id="rId107" Type="http://schemas.openxmlformats.org/officeDocument/2006/relationships/hyperlink" Target="http://base.garant.ru/107917/" TargetMode="External"/><Relationship Id="rId454" Type="http://schemas.openxmlformats.org/officeDocument/2006/relationships/hyperlink" Target="http://base.garant.ru/12140476/" TargetMode="External"/><Relationship Id="rId661" Type="http://schemas.openxmlformats.org/officeDocument/2006/relationships/hyperlink" Target="http://base.garant.ru/12125271/" TargetMode="External"/><Relationship Id="rId759" Type="http://schemas.openxmlformats.org/officeDocument/2006/relationships/hyperlink" Target="http://base.garant.ru/12161590/" TargetMode="External"/><Relationship Id="rId966" Type="http://schemas.openxmlformats.org/officeDocument/2006/relationships/hyperlink" Target="http://base.garant.ru/12168358/" TargetMode="External"/><Relationship Id="rId1291" Type="http://schemas.openxmlformats.org/officeDocument/2006/relationships/hyperlink" Target="http://base.garant.ru/12161590/" TargetMode="External"/><Relationship Id="rId1389" Type="http://schemas.openxmlformats.org/officeDocument/2006/relationships/hyperlink" Target="http://base.garant.ru/12253550/" TargetMode="External"/><Relationship Id="rId1596" Type="http://schemas.openxmlformats.org/officeDocument/2006/relationships/hyperlink" Target="http://base.garant.ru/12274783/" TargetMode="External"/><Relationship Id="rId2135" Type="http://schemas.openxmlformats.org/officeDocument/2006/relationships/hyperlink" Target="http://base.garant.ru/10900200/39/" TargetMode="External"/><Relationship Id="rId2342" Type="http://schemas.openxmlformats.org/officeDocument/2006/relationships/image" Target="media/image16.png"/><Relationship Id="rId2647" Type="http://schemas.openxmlformats.org/officeDocument/2006/relationships/hyperlink" Target="http://base.garant.ru/10900200/34/" TargetMode="External"/><Relationship Id="rId2994" Type="http://schemas.openxmlformats.org/officeDocument/2006/relationships/hyperlink" Target="http://base.garant.ru/12286587/" TargetMode="External"/><Relationship Id="rId314" Type="http://schemas.openxmlformats.org/officeDocument/2006/relationships/hyperlink" Target="http://base.garant.ru/185413/2/" TargetMode="External"/><Relationship Id="rId521" Type="http://schemas.openxmlformats.org/officeDocument/2006/relationships/hyperlink" Target="http://base.garant.ru/70640509/" TargetMode="External"/><Relationship Id="rId619" Type="http://schemas.openxmlformats.org/officeDocument/2006/relationships/hyperlink" Target="http://base.garant.ru/57745719/" TargetMode="External"/><Relationship Id="rId1151" Type="http://schemas.openxmlformats.org/officeDocument/2006/relationships/hyperlink" Target="http://base.garant.ru/12186587/" TargetMode="External"/><Relationship Id="rId1249" Type="http://schemas.openxmlformats.org/officeDocument/2006/relationships/hyperlink" Target="http://base.garant.ru/57745719/" TargetMode="External"/><Relationship Id="rId2202" Type="http://schemas.openxmlformats.org/officeDocument/2006/relationships/hyperlink" Target="http://base.garant.ru/70461612/" TargetMode="External"/><Relationship Id="rId2854" Type="http://schemas.openxmlformats.org/officeDocument/2006/relationships/hyperlink" Target="http://base.garant.ru/12161590/" TargetMode="External"/><Relationship Id="rId95" Type="http://schemas.openxmlformats.org/officeDocument/2006/relationships/hyperlink" Target="http://base.garant.ru/10900200/34/" TargetMode="External"/><Relationship Id="rId826" Type="http://schemas.openxmlformats.org/officeDocument/2006/relationships/hyperlink" Target="http://base.garant.ru/70712748/" TargetMode="External"/><Relationship Id="rId1011" Type="http://schemas.openxmlformats.org/officeDocument/2006/relationships/hyperlink" Target="http://base.garant.ru/70419072/" TargetMode="External"/><Relationship Id="rId1109" Type="http://schemas.openxmlformats.org/officeDocument/2006/relationships/hyperlink" Target="http://base.garant.ru/70552636/" TargetMode="External"/><Relationship Id="rId1456" Type="http://schemas.openxmlformats.org/officeDocument/2006/relationships/hyperlink" Target="http://base.garant.ru/70268093/" TargetMode="External"/><Relationship Id="rId1663" Type="http://schemas.openxmlformats.org/officeDocument/2006/relationships/hyperlink" Target="http://base.garant.ru/70552636/" TargetMode="External"/><Relationship Id="rId1870" Type="http://schemas.openxmlformats.org/officeDocument/2006/relationships/hyperlink" Target="http://base.garant.ru/70640509/" TargetMode="External"/><Relationship Id="rId1968" Type="http://schemas.openxmlformats.org/officeDocument/2006/relationships/hyperlink" Target="http://base.garant.ru/10900200/34/" TargetMode="External"/><Relationship Id="rId2507" Type="http://schemas.openxmlformats.org/officeDocument/2006/relationships/hyperlink" Target="http://base.garant.ru/12180258/" TargetMode="External"/><Relationship Id="rId2714" Type="http://schemas.openxmlformats.org/officeDocument/2006/relationships/hyperlink" Target="http://base.garant.ru/58049430/" TargetMode="External"/><Relationship Id="rId2921" Type="http://schemas.openxmlformats.org/officeDocument/2006/relationships/hyperlink" Target="http://base.garant.ru/10900200/34/" TargetMode="External"/><Relationship Id="rId1316" Type="http://schemas.openxmlformats.org/officeDocument/2006/relationships/hyperlink" Target="http://base.garant.ru/185413/7/" TargetMode="External"/><Relationship Id="rId1523" Type="http://schemas.openxmlformats.org/officeDocument/2006/relationships/hyperlink" Target="http://base.garant.ru/5220628/" TargetMode="External"/><Relationship Id="rId1730" Type="http://schemas.openxmlformats.org/officeDocument/2006/relationships/hyperlink" Target="http://base.garant.ru/10900200/34/" TargetMode="External"/><Relationship Id="rId3183" Type="http://schemas.openxmlformats.org/officeDocument/2006/relationships/hyperlink" Target="http://base.garant.ru/12140476/" TargetMode="External"/><Relationship Id="rId3390" Type="http://schemas.openxmlformats.org/officeDocument/2006/relationships/hyperlink" Target="http://base.garant.ru/107917/" TargetMode="External"/><Relationship Id="rId22" Type="http://schemas.openxmlformats.org/officeDocument/2006/relationships/hyperlink" Target="http://base.garant.ru/12177687/" TargetMode="External"/><Relationship Id="rId1828" Type="http://schemas.openxmlformats.org/officeDocument/2006/relationships/hyperlink" Target="http://base.garant.ru/10900200/34/" TargetMode="External"/><Relationship Id="rId3043" Type="http://schemas.openxmlformats.org/officeDocument/2006/relationships/hyperlink" Target="http://base.garant.ru/12286587/" TargetMode="External"/><Relationship Id="rId3250" Type="http://schemas.openxmlformats.org/officeDocument/2006/relationships/hyperlink" Target="http://base.garant.ru/57590014/" TargetMode="External"/><Relationship Id="rId171" Type="http://schemas.openxmlformats.org/officeDocument/2006/relationships/hyperlink" Target="http://base.garant.ru/10900200/34/" TargetMode="External"/><Relationship Id="rId2297" Type="http://schemas.openxmlformats.org/officeDocument/2006/relationships/hyperlink" Target="http://base.garant.ru/12148554/" TargetMode="External"/><Relationship Id="rId3348" Type="http://schemas.openxmlformats.org/officeDocument/2006/relationships/hyperlink" Target="http://base.garant.ru/10900200/34/" TargetMode="External"/><Relationship Id="rId269" Type="http://schemas.openxmlformats.org/officeDocument/2006/relationships/hyperlink" Target="http://base.garant.ru/70640502/" TargetMode="External"/><Relationship Id="rId476" Type="http://schemas.openxmlformats.org/officeDocument/2006/relationships/hyperlink" Target="http://base.garant.ru/10900200/34/" TargetMode="External"/><Relationship Id="rId683" Type="http://schemas.openxmlformats.org/officeDocument/2006/relationships/hyperlink" Target="http://base.garant.ru/12186587/" TargetMode="External"/><Relationship Id="rId890" Type="http://schemas.openxmlformats.org/officeDocument/2006/relationships/hyperlink" Target="http://base.garant.ru/12191969/" TargetMode="External"/><Relationship Id="rId2157" Type="http://schemas.openxmlformats.org/officeDocument/2006/relationships/hyperlink" Target="http://base.garant.ru/70552637/" TargetMode="External"/><Relationship Id="rId2364" Type="http://schemas.openxmlformats.org/officeDocument/2006/relationships/hyperlink" Target="http://base.garant.ru/107917/" TargetMode="External"/><Relationship Id="rId2571" Type="http://schemas.openxmlformats.org/officeDocument/2006/relationships/hyperlink" Target="http://base.garant.ru/10900200/34/" TargetMode="External"/><Relationship Id="rId3110" Type="http://schemas.openxmlformats.org/officeDocument/2006/relationships/hyperlink" Target="http://base.garant.ru/3921846/" TargetMode="External"/><Relationship Id="rId3208" Type="http://schemas.openxmlformats.org/officeDocument/2006/relationships/hyperlink" Target="http://base.garant.ru/12161590/" TargetMode="External"/><Relationship Id="rId129" Type="http://schemas.openxmlformats.org/officeDocument/2006/relationships/hyperlink" Target="http://base.garant.ru/12188087/" TargetMode="External"/><Relationship Id="rId336" Type="http://schemas.openxmlformats.org/officeDocument/2006/relationships/hyperlink" Target="http://base.garant.ru/10164186/" TargetMode="External"/><Relationship Id="rId543" Type="http://schemas.openxmlformats.org/officeDocument/2006/relationships/hyperlink" Target="http://base.garant.ru/12140476/" TargetMode="External"/><Relationship Id="rId988" Type="http://schemas.openxmlformats.org/officeDocument/2006/relationships/hyperlink" Target="http://base.garant.ru/12140155/9/" TargetMode="External"/><Relationship Id="rId1173" Type="http://schemas.openxmlformats.org/officeDocument/2006/relationships/hyperlink" Target="http://base.garant.ru/10900200/34/" TargetMode="External"/><Relationship Id="rId1380" Type="http://schemas.openxmlformats.org/officeDocument/2006/relationships/hyperlink" Target="http://base.garant.ru/5759666/" TargetMode="External"/><Relationship Id="rId2017" Type="http://schemas.openxmlformats.org/officeDocument/2006/relationships/hyperlink" Target="http://base.garant.ru/70552636/" TargetMode="External"/><Relationship Id="rId2224" Type="http://schemas.openxmlformats.org/officeDocument/2006/relationships/hyperlink" Target="http://base.garant.ru/10900200/34/" TargetMode="External"/><Relationship Id="rId2669" Type="http://schemas.openxmlformats.org/officeDocument/2006/relationships/hyperlink" Target="http://base.garant.ru/10900200/34/" TargetMode="External"/><Relationship Id="rId2876" Type="http://schemas.openxmlformats.org/officeDocument/2006/relationships/hyperlink" Target="http://base.garant.ru/12134184/" TargetMode="External"/><Relationship Id="rId403" Type="http://schemas.openxmlformats.org/officeDocument/2006/relationships/hyperlink" Target="http://base.garant.ru/5432630/" TargetMode="External"/><Relationship Id="rId750" Type="http://schemas.openxmlformats.org/officeDocument/2006/relationships/hyperlink" Target="http://base.garant.ru/12125271/" TargetMode="External"/><Relationship Id="rId848" Type="http://schemas.openxmlformats.org/officeDocument/2006/relationships/hyperlink" Target="http://base.garant.ru/10900200/34/" TargetMode="External"/><Relationship Id="rId1033" Type="http://schemas.openxmlformats.org/officeDocument/2006/relationships/hyperlink" Target="http://base.garant.ru/10900200/34/" TargetMode="External"/><Relationship Id="rId1478" Type="http://schemas.openxmlformats.org/officeDocument/2006/relationships/hyperlink" Target="http://base.garant.ru/12291968/" TargetMode="External"/><Relationship Id="rId1685" Type="http://schemas.openxmlformats.org/officeDocument/2006/relationships/hyperlink" Target="http://base.garant.ru/10900200/34/" TargetMode="External"/><Relationship Id="rId1892" Type="http://schemas.openxmlformats.org/officeDocument/2006/relationships/hyperlink" Target="http://base.garant.ru/10164072/7/" TargetMode="External"/><Relationship Id="rId2431" Type="http://schemas.openxmlformats.org/officeDocument/2006/relationships/hyperlink" Target="http://base.garant.ru/12192379/" TargetMode="External"/><Relationship Id="rId2529" Type="http://schemas.openxmlformats.org/officeDocument/2006/relationships/hyperlink" Target="http://base.garant.ru/70419191/" TargetMode="External"/><Relationship Id="rId2736" Type="http://schemas.openxmlformats.org/officeDocument/2006/relationships/hyperlink" Target="http://base.garant.ru/70552636/" TargetMode="External"/><Relationship Id="rId610" Type="http://schemas.openxmlformats.org/officeDocument/2006/relationships/hyperlink" Target="http://base.garant.ru/12115482/3/" TargetMode="External"/><Relationship Id="rId708" Type="http://schemas.openxmlformats.org/officeDocument/2006/relationships/hyperlink" Target="http://base.garant.ru/70268092/" TargetMode="External"/><Relationship Id="rId915" Type="http://schemas.openxmlformats.org/officeDocument/2006/relationships/hyperlink" Target="http://base.garant.ru/70194788/" TargetMode="External"/><Relationship Id="rId1240" Type="http://schemas.openxmlformats.org/officeDocument/2006/relationships/hyperlink" Target="http://base.garant.ru/70552636/" TargetMode="External"/><Relationship Id="rId1338" Type="http://schemas.openxmlformats.org/officeDocument/2006/relationships/hyperlink" Target="http://base.garant.ru/12177584/" TargetMode="External"/><Relationship Id="rId1545" Type="http://schemas.openxmlformats.org/officeDocument/2006/relationships/hyperlink" Target="http://base.garant.ru/10900200/34/" TargetMode="External"/><Relationship Id="rId2943" Type="http://schemas.openxmlformats.org/officeDocument/2006/relationships/hyperlink" Target="http://base.garant.ru/70552636/" TargetMode="External"/><Relationship Id="rId1100" Type="http://schemas.openxmlformats.org/officeDocument/2006/relationships/hyperlink" Target="http://base.garant.ru/10105879/" TargetMode="External"/><Relationship Id="rId1405" Type="http://schemas.openxmlformats.org/officeDocument/2006/relationships/hyperlink" Target="http://base.garant.ru/12164244/" TargetMode="External"/><Relationship Id="rId1752" Type="http://schemas.openxmlformats.org/officeDocument/2006/relationships/hyperlink" Target="http://base.garant.ru/10900200/34/" TargetMode="External"/><Relationship Id="rId2803" Type="http://schemas.openxmlformats.org/officeDocument/2006/relationships/hyperlink" Target="http://base.garant.ru/70461612/" TargetMode="External"/><Relationship Id="rId44" Type="http://schemas.openxmlformats.org/officeDocument/2006/relationships/hyperlink" Target="http://base.garant.ru/12181511/" TargetMode="External"/><Relationship Id="rId1612" Type="http://schemas.openxmlformats.org/officeDocument/2006/relationships/hyperlink" Target="http://base.garant.ru/12288104/" TargetMode="External"/><Relationship Id="rId1917" Type="http://schemas.openxmlformats.org/officeDocument/2006/relationships/hyperlink" Target="http://base.garant.ru/70419190/" TargetMode="External"/><Relationship Id="rId3065" Type="http://schemas.openxmlformats.org/officeDocument/2006/relationships/hyperlink" Target="http://base.garant.ru/10900200/34/" TargetMode="External"/><Relationship Id="rId3272" Type="http://schemas.openxmlformats.org/officeDocument/2006/relationships/hyperlink" Target="http://base.garant.ru/10900200/34/" TargetMode="External"/><Relationship Id="rId193" Type="http://schemas.openxmlformats.org/officeDocument/2006/relationships/hyperlink" Target="http://base.garant.ru/12281544/" TargetMode="External"/><Relationship Id="rId498" Type="http://schemas.openxmlformats.org/officeDocument/2006/relationships/hyperlink" Target="http://base.garant.ru/10900200/34/" TargetMode="External"/><Relationship Id="rId2081" Type="http://schemas.openxmlformats.org/officeDocument/2006/relationships/hyperlink" Target="http://base.garant.ru/12292381/" TargetMode="External"/><Relationship Id="rId2179" Type="http://schemas.openxmlformats.org/officeDocument/2006/relationships/hyperlink" Target="http://base.garant.ru/10900200/34/" TargetMode="External"/><Relationship Id="rId3132" Type="http://schemas.openxmlformats.org/officeDocument/2006/relationships/hyperlink" Target="http://base.garant.ru/70194788/" TargetMode="External"/><Relationship Id="rId260" Type="http://schemas.openxmlformats.org/officeDocument/2006/relationships/hyperlink" Target="http://base.garant.ru/12171241/" TargetMode="External"/><Relationship Id="rId2386" Type="http://schemas.openxmlformats.org/officeDocument/2006/relationships/hyperlink" Target="http://base.garant.ru/10900200/17/" TargetMode="External"/><Relationship Id="rId2593" Type="http://schemas.openxmlformats.org/officeDocument/2006/relationships/hyperlink" Target="http://base.garant.ru/10900200/34/" TargetMode="External"/><Relationship Id="rId120" Type="http://schemas.openxmlformats.org/officeDocument/2006/relationships/hyperlink" Target="http://base.garant.ru/10900200/34/" TargetMode="External"/><Relationship Id="rId358" Type="http://schemas.openxmlformats.org/officeDocument/2006/relationships/hyperlink" Target="http://base.garant.ru/70595872/" TargetMode="External"/><Relationship Id="rId565" Type="http://schemas.openxmlformats.org/officeDocument/2006/relationships/hyperlink" Target="http://base.garant.ru/12186831/" TargetMode="External"/><Relationship Id="rId772" Type="http://schemas.openxmlformats.org/officeDocument/2006/relationships/hyperlink" Target="http://base.garant.ru/12271109/" TargetMode="External"/><Relationship Id="rId1195" Type="http://schemas.openxmlformats.org/officeDocument/2006/relationships/hyperlink" Target="http://base.garant.ru/58049430/" TargetMode="External"/><Relationship Id="rId2039" Type="http://schemas.openxmlformats.org/officeDocument/2006/relationships/hyperlink" Target="http://base.garant.ru/70552636/" TargetMode="External"/><Relationship Id="rId2246" Type="http://schemas.openxmlformats.org/officeDocument/2006/relationships/hyperlink" Target="http://base.garant.ru/10900200/34/" TargetMode="External"/><Relationship Id="rId2453" Type="http://schemas.openxmlformats.org/officeDocument/2006/relationships/hyperlink" Target="http://base.garant.ru/12177584/" TargetMode="External"/><Relationship Id="rId2660" Type="http://schemas.openxmlformats.org/officeDocument/2006/relationships/hyperlink" Target="http://base.garant.ru/3921846/" TargetMode="External"/><Relationship Id="rId2898" Type="http://schemas.openxmlformats.org/officeDocument/2006/relationships/hyperlink" Target="http://base.garant.ru/12192383/" TargetMode="External"/><Relationship Id="rId218" Type="http://schemas.openxmlformats.org/officeDocument/2006/relationships/hyperlink" Target="http://base.garant.ru/12154776/" TargetMode="External"/><Relationship Id="rId425" Type="http://schemas.openxmlformats.org/officeDocument/2006/relationships/hyperlink" Target="http://base.garant.ru/184404/" TargetMode="External"/><Relationship Id="rId632" Type="http://schemas.openxmlformats.org/officeDocument/2006/relationships/hyperlink" Target="http://base.garant.ru/70419072/" TargetMode="External"/><Relationship Id="rId1055" Type="http://schemas.openxmlformats.org/officeDocument/2006/relationships/hyperlink" Target="http://base.garant.ru/10900200/34/" TargetMode="External"/><Relationship Id="rId1262" Type="http://schemas.openxmlformats.org/officeDocument/2006/relationships/hyperlink" Target="http://base.garant.ru/12148554/" TargetMode="External"/><Relationship Id="rId2106" Type="http://schemas.openxmlformats.org/officeDocument/2006/relationships/hyperlink" Target="http://base.garant.ru/57745719/" TargetMode="External"/><Relationship Id="rId2313" Type="http://schemas.openxmlformats.org/officeDocument/2006/relationships/hyperlink" Target="http://base.garant.ru/10900200/34/" TargetMode="External"/><Relationship Id="rId2520" Type="http://schemas.openxmlformats.org/officeDocument/2006/relationships/hyperlink" Target="http://base.garant.ru/12153549/" TargetMode="External"/><Relationship Id="rId2758" Type="http://schemas.openxmlformats.org/officeDocument/2006/relationships/hyperlink" Target="http://base.garant.ru/70552636/" TargetMode="External"/><Relationship Id="rId2965" Type="http://schemas.openxmlformats.org/officeDocument/2006/relationships/hyperlink" Target="http://base.garant.ru/10900200/34/" TargetMode="External"/><Relationship Id="rId937" Type="http://schemas.openxmlformats.org/officeDocument/2006/relationships/hyperlink" Target="http://base.garant.ru/10900200/34/" TargetMode="External"/><Relationship Id="rId1122" Type="http://schemas.openxmlformats.org/officeDocument/2006/relationships/hyperlink" Target="http://base.garant.ru/70268093/" TargetMode="External"/><Relationship Id="rId1567" Type="http://schemas.openxmlformats.org/officeDocument/2006/relationships/hyperlink" Target="http://base.garant.ru/58049430/" TargetMode="External"/><Relationship Id="rId1774" Type="http://schemas.openxmlformats.org/officeDocument/2006/relationships/hyperlink" Target="http://base.garant.ru/12140476/" TargetMode="External"/><Relationship Id="rId1981" Type="http://schemas.openxmlformats.org/officeDocument/2006/relationships/hyperlink" Target="http://base.garant.ru/10900200/34/" TargetMode="External"/><Relationship Id="rId2618" Type="http://schemas.openxmlformats.org/officeDocument/2006/relationships/hyperlink" Target="http://base.garant.ru/70493354/" TargetMode="External"/><Relationship Id="rId2825" Type="http://schemas.openxmlformats.org/officeDocument/2006/relationships/hyperlink" Target="http://base.garant.ru/70393102/" TargetMode="External"/><Relationship Id="rId66" Type="http://schemas.openxmlformats.org/officeDocument/2006/relationships/hyperlink" Target="http://base.garant.ru/12292379/" TargetMode="External"/><Relationship Id="rId1427" Type="http://schemas.openxmlformats.org/officeDocument/2006/relationships/hyperlink" Target="http://base.garant.ru/70170496/" TargetMode="External"/><Relationship Id="rId1634" Type="http://schemas.openxmlformats.org/officeDocument/2006/relationships/hyperlink" Target="http://base.garant.ru/12188087/" TargetMode="External"/><Relationship Id="rId1841" Type="http://schemas.openxmlformats.org/officeDocument/2006/relationships/hyperlink" Target="http://base.garant.ru/10900200/34/" TargetMode="External"/><Relationship Id="rId3087" Type="http://schemas.openxmlformats.org/officeDocument/2006/relationships/hyperlink" Target="http://base.garant.ru/10900200/34/" TargetMode="External"/><Relationship Id="rId3294" Type="http://schemas.openxmlformats.org/officeDocument/2006/relationships/hyperlink" Target="http://base.garant.ru/10900200/38/" TargetMode="External"/><Relationship Id="rId1939" Type="http://schemas.openxmlformats.org/officeDocument/2006/relationships/hyperlink" Target="http://base.garant.ru/12171189/" TargetMode="External"/><Relationship Id="rId1701" Type="http://schemas.openxmlformats.org/officeDocument/2006/relationships/hyperlink" Target="http://base.garant.ru/58047699/34/" TargetMode="External"/><Relationship Id="rId3154" Type="http://schemas.openxmlformats.org/officeDocument/2006/relationships/hyperlink" Target="http://base.garant.ru/12281511/" TargetMode="External"/><Relationship Id="rId3361" Type="http://schemas.openxmlformats.org/officeDocument/2006/relationships/hyperlink" Target="http://base.garant.ru/12181511/" TargetMode="External"/><Relationship Id="rId282" Type="http://schemas.openxmlformats.org/officeDocument/2006/relationships/hyperlink" Target="http://base.garant.ru/12257435/" TargetMode="External"/><Relationship Id="rId587" Type="http://schemas.openxmlformats.org/officeDocument/2006/relationships/hyperlink" Target="http://base.garant.ru/70419073/" TargetMode="External"/><Relationship Id="rId2170" Type="http://schemas.openxmlformats.org/officeDocument/2006/relationships/hyperlink" Target="http://base.garant.ru/12274783/" TargetMode="External"/><Relationship Id="rId2268" Type="http://schemas.openxmlformats.org/officeDocument/2006/relationships/hyperlink" Target="http://base.garant.ru/10900200/34/" TargetMode="External"/><Relationship Id="rId3014" Type="http://schemas.openxmlformats.org/officeDocument/2006/relationships/hyperlink" Target="http://base.garant.ru/70493365/" TargetMode="External"/><Relationship Id="rId3221" Type="http://schemas.openxmlformats.org/officeDocument/2006/relationships/hyperlink" Target="http://base.garant.ru/12161590/" TargetMode="External"/><Relationship Id="rId3319" Type="http://schemas.openxmlformats.org/officeDocument/2006/relationships/hyperlink" Target="http://base.garant.ru/5167863/" TargetMode="External"/><Relationship Id="rId8" Type="http://schemas.openxmlformats.org/officeDocument/2006/relationships/hyperlink" Target="http://base.garant.ru/10102515/" TargetMode="External"/><Relationship Id="rId142" Type="http://schemas.openxmlformats.org/officeDocument/2006/relationships/hyperlink" Target="http://base.garant.ru/10900200/34/" TargetMode="External"/><Relationship Id="rId447" Type="http://schemas.openxmlformats.org/officeDocument/2006/relationships/hyperlink" Target="http://base.garant.ru/70235896/" TargetMode="External"/><Relationship Id="rId794" Type="http://schemas.openxmlformats.org/officeDocument/2006/relationships/hyperlink" Target="http://base.garant.ru/70419069/" TargetMode="External"/><Relationship Id="rId1077" Type="http://schemas.openxmlformats.org/officeDocument/2006/relationships/hyperlink" Target="http://base.garant.ru/10900200/34/" TargetMode="External"/><Relationship Id="rId2030" Type="http://schemas.openxmlformats.org/officeDocument/2006/relationships/hyperlink" Target="http://base.garant.ru/12171189/" TargetMode="External"/><Relationship Id="rId2128" Type="http://schemas.openxmlformats.org/officeDocument/2006/relationships/hyperlink" Target="http://base.garant.ru/12192462/" TargetMode="External"/><Relationship Id="rId2475" Type="http://schemas.openxmlformats.org/officeDocument/2006/relationships/hyperlink" Target="http://base.garant.ru/12133717/5/" TargetMode="External"/><Relationship Id="rId2682" Type="http://schemas.openxmlformats.org/officeDocument/2006/relationships/hyperlink" Target="http://base.garant.ru/3921846/" TargetMode="External"/><Relationship Id="rId2987" Type="http://schemas.openxmlformats.org/officeDocument/2006/relationships/hyperlink" Target="http://base.garant.ru/10900200/34/" TargetMode="External"/><Relationship Id="rId654" Type="http://schemas.openxmlformats.org/officeDocument/2006/relationships/hyperlink" Target="http://base.garant.ru/57745719/" TargetMode="External"/><Relationship Id="rId861" Type="http://schemas.openxmlformats.org/officeDocument/2006/relationships/hyperlink" Target="http://base.garant.ru/12157435/3/" TargetMode="External"/><Relationship Id="rId959" Type="http://schemas.openxmlformats.org/officeDocument/2006/relationships/hyperlink" Target="http://base.garant.ru/12281511/" TargetMode="External"/><Relationship Id="rId1284" Type="http://schemas.openxmlformats.org/officeDocument/2006/relationships/hyperlink" Target="http://base.garant.ru/10900200/34/" TargetMode="External"/><Relationship Id="rId1491" Type="http://schemas.openxmlformats.org/officeDocument/2006/relationships/hyperlink" Target="http://base.garant.ru/12183503/" TargetMode="External"/><Relationship Id="rId1589" Type="http://schemas.openxmlformats.org/officeDocument/2006/relationships/hyperlink" Target="http://base.garant.ru/57745719/" TargetMode="External"/><Relationship Id="rId2335" Type="http://schemas.openxmlformats.org/officeDocument/2006/relationships/hyperlink" Target="http://base.garant.ru/10900200/34/" TargetMode="External"/><Relationship Id="rId2542" Type="http://schemas.openxmlformats.org/officeDocument/2006/relationships/hyperlink" Target="http://base.garant.ru/70514767/" TargetMode="External"/><Relationship Id="rId307" Type="http://schemas.openxmlformats.org/officeDocument/2006/relationships/hyperlink" Target="http://base.garant.ru/12168358/" TargetMode="External"/><Relationship Id="rId514" Type="http://schemas.openxmlformats.org/officeDocument/2006/relationships/hyperlink" Target="http://base.garant.ru/5424781/" TargetMode="External"/><Relationship Id="rId721" Type="http://schemas.openxmlformats.org/officeDocument/2006/relationships/hyperlink" Target="http://base.garant.ru/12161590/" TargetMode="External"/><Relationship Id="rId1144" Type="http://schemas.openxmlformats.org/officeDocument/2006/relationships/hyperlink" Target="http://base.garant.ru/12148554/" TargetMode="External"/><Relationship Id="rId1351" Type="http://schemas.openxmlformats.org/officeDocument/2006/relationships/hyperlink" Target="http://base.garant.ru/10900200/34/" TargetMode="External"/><Relationship Id="rId1449" Type="http://schemas.openxmlformats.org/officeDocument/2006/relationships/hyperlink" Target="http://base.garant.ru/70552636/" TargetMode="External"/><Relationship Id="rId1796" Type="http://schemas.openxmlformats.org/officeDocument/2006/relationships/hyperlink" Target="http://base.garant.ru/70552686/" TargetMode="External"/><Relationship Id="rId2402" Type="http://schemas.openxmlformats.org/officeDocument/2006/relationships/hyperlink" Target="http://base.garant.ru/10900200/6/" TargetMode="External"/><Relationship Id="rId2847" Type="http://schemas.openxmlformats.org/officeDocument/2006/relationships/hyperlink" Target="http://base.garant.ru/70461613/" TargetMode="External"/><Relationship Id="rId88" Type="http://schemas.openxmlformats.org/officeDocument/2006/relationships/hyperlink" Target="http://base.garant.ru/3921846/" TargetMode="External"/><Relationship Id="rId819" Type="http://schemas.openxmlformats.org/officeDocument/2006/relationships/hyperlink" Target="http://base.garant.ru/70461612/" TargetMode="External"/><Relationship Id="rId1004" Type="http://schemas.openxmlformats.org/officeDocument/2006/relationships/hyperlink" Target="http://base.garant.ru/12161590/" TargetMode="External"/><Relationship Id="rId1211" Type="http://schemas.openxmlformats.org/officeDocument/2006/relationships/hyperlink" Target="http://base.garant.ru/10900200/34/" TargetMode="External"/><Relationship Id="rId1656" Type="http://schemas.openxmlformats.org/officeDocument/2006/relationships/hyperlink" Target="http://base.garant.ru/70552636/" TargetMode="External"/><Relationship Id="rId1863" Type="http://schemas.openxmlformats.org/officeDocument/2006/relationships/hyperlink" Target="http://base.garant.ru/70552636/" TargetMode="External"/><Relationship Id="rId2707" Type="http://schemas.openxmlformats.org/officeDocument/2006/relationships/hyperlink" Target="http://base.garant.ru/5424800/" TargetMode="External"/><Relationship Id="rId2914" Type="http://schemas.openxmlformats.org/officeDocument/2006/relationships/hyperlink" Target="http://base.garant.ru/10900200/10/" TargetMode="External"/><Relationship Id="rId1309" Type="http://schemas.openxmlformats.org/officeDocument/2006/relationships/hyperlink" Target="http://base.garant.ru/184566/7/" TargetMode="External"/><Relationship Id="rId1516" Type="http://schemas.openxmlformats.org/officeDocument/2006/relationships/hyperlink" Target="http://base.garant.ru/12281511/" TargetMode="External"/><Relationship Id="rId1723" Type="http://schemas.openxmlformats.org/officeDocument/2006/relationships/hyperlink" Target="http://base.garant.ru/10900200/34/" TargetMode="External"/><Relationship Id="rId1930" Type="http://schemas.openxmlformats.org/officeDocument/2006/relationships/hyperlink" Target="http://base.garant.ru/12174783/" TargetMode="External"/><Relationship Id="rId3176" Type="http://schemas.openxmlformats.org/officeDocument/2006/relationships/hyperlink" Target="http://base.garant.ru/12140476/" TargetMode="External"/><Relationship Id="rId3383" Type="http://schemas.openxmlformats.org/officeDocument/2006/relationships/hyperlink" Target="http://base.garant.ru/12171189/" TargetMode="External"/><Relationship Id="rId15" Type="http://schemas.openxmlformats.org/officeDocument/2006/relationships/hyperlink" Target="http://base.garant.ru/5220628/" TargetMode="External"/><Relationship Id="rId2192" Type="http://schemas.openxmlformats.org/officeDocument/2006/relationships/hyperlink" Target="http://base.garant.ru/5432630/" TargetMode="External"/><Relationship Id="rId3036" Type="http://schemas.openxmlformats.org/officeDocument/2006/relationships/hyperlink" Target="http://base.garant.ru/70278398/" TargetMode="External"/><Relationship Id="rId3243" Type="http://schemas.openxmlformats.org/officeDocument/2006/relationships/hyperlink" Target="http://base.garant.ru/12162327/" TargetMode="External"/><Relationship Id="rId164" Type="http://schemas.openxmlformats.org/officeDocument/2006/relationships/hyperlink" Target="http://base.garant.ru/12188087/" TargetMode="External"/><Relationship Id="rId371" Type="http://schemas.openxmlformats.org/officeDocument/2006/relationships/hyperlink" Target="http://base.garant.ru/70681097/" TargetMode="External"/><Relationship Id="rId2052" Type="http://schemas.openxmlformats.org/officeDocument/2006/relationships/hyperlink" Target="http://base.garant.ru/10900200/34/" TargetMode="External"/><Relationship Id="rId2497" Type="http://schemas.openxmlformats.org/officeDocument/2006/relationships/hyperlink" Target="http://base.garant.ru/12180258/" TargetMode="External"/><Relationship Id="rId469" Type="http://schemas.openxmlformats.org/officeDocument/2006/relationships/hyperlink" Target="http://base.garant.ru/12163591/" TargetMode="External"/><Relationship Id="rId676" Type="http://schemas.openxmlformats.org/officeDocument/2006/relationships/hyperlink" Target="http://base.garant.ru/10900200/34/" TargetMode="External"/><Relationship Id="rId883" Type="http://schemas.openxmlformats.org/officeDocument/2006/relationships/hyperlink" Target="http://base.garant.ru/10900200/34/" TargetMode="External"/><Relationship Id="rId1099" Type="http://schemas.openxmlformats.org/officeDocument/2006/relationships/hyperlink" Target="http://base.garant.ru/10900200/34/" TargetMode="External"/><Relationship Id="rId2357" Type="http://schemas.openxmlformats.org/officeDocument/2006/relationships/hyperlink" Target="http://base.garant.ru/70640508/" TargetMode="External"/><Relationship Id="rId2564" Type="http://schemas.openxmlformats.org/officeDocument/2006/relationships/hyperlink" Target="http://base.garant.ru/70393104/" TargetMode="External"/><Relationship Id="rId3103" Type="http://schemas.openxmlformats.org/officeDocument/2006/relationships/hyperlink" Target="http://base.garant.ru/10900200/34/" TargetMode="External"/><Relationship Id="rId3310" Type="http://schemas.openxmlformats.org/officeDocument/2006/relationships/hyperlink" Target="http://base.garant.ru/12271189/" TargetMode="External"/><Relationship Id="rId231" Type="http://schemas.openxmlformats.org/officeDocument/2006/relationships/hyperlink" Target="http://base.garant.ru/70552678/" TargetMode="External"/><Relationship Id="rId329" Type="http://schemas.openxmlformats.org/officeDocument/2006/relationships/hyperlink" Target="http://base.garant.ru/12168358/" TargetMode="External"/><Relationship Id="rId536" Type="http://schemas.openxmlformats.org/officeDocument/2006/relationships/hyperlink" Target="http://base.garant.ru/70640508/" TargetMode="External"/><Relationship Id="rId1166" Type="http://schemas.openxmlformats.org/officeDocument/2006/relationships/hyperlink" Target="http://base.garant.ru/3921846/" TargetMode="External"/><Relationship Id="rId1373" Type="http://schemas.openxmlformats.org/officeDocument/2006/relationships/hyperlink" Target="http://base.garant.ru/12292442/" TargetMode="External"/><Relationship Id="rId2217" Type="http://schemas.openxmlformats.org/officeDocument/2006/relationships/hyperlink" Target="http://base.garant.ru/12185475/" TargetMode="External"/><Relationship Id="rId2771" Type="http://schemas.openxmlformats.org/officeDocument/2006/relationships/hyperlink" Target="http://base.garant.ru/70552636/" TargetMode="External"/><Relationship Id="rId2869" Type="http://schemas.openxmlformats.org/officeDocument/2006/relationships/hyperlink" Target="http://base.garant.ru/10900200/34/" TargetMode="External"/><Relationship Id="rId743" Type="http://schemas.openxmlformats.org/officeDocument/2006/relationships/image" Target="media/image10.png"/><Relationship Id="rId950" Type="http://schemas.openxmlformats.org/officeDocument/2006/relationships/hyperlink" Target="http://base.garant.ru/12181511/" TargetMode="External"/><Relationship Id="rId1026" Type="http://schemas.openxmlformats.org/officeDocument/2006/relationships/hyperlink" Target="http://base.garant.ru/3921846/" TargetMode="External"/><Relationship Id="rId1580" Type="http://schemas.openxmlformats.org/officeDocument/2006/relationships/hyperlink" Target="http://base.garant.ru/12181511/" TargetMode="External"/><Relationship Id="rId1678" Type="http://schemas.openxmlformats.org/officeDocument/2006/relationships/hyperlink" Target="http://base.garant.ru/5432630/" TargetMode="External"/><Relationship Id="rId1885" Type="http://schemas.openxmlformats.org/officeDocument/2006/relationships/hyperlink" Target="http://base.garant.ru/58047699/34/" TargetMode="External"/><Relationship Id="rId2424" Type="http://schemas.openxmlformats.org/officeDocument/2006/relationships/hyperlink" Target="http://base.garant.ru/10900200/34/" TargetMode="External"/><Relationship Id="rId2631" Type="http://schemas.openxmlformats.org/officeDocument/2006/relationships/hyperlink" Target="http://base.garant.ru/10900200/34/" TargetMode="External"/><Relationship Id="rId2729" Type="http://schemas.openxmlformats.org/officeDocument/2006/relationships/hyperlink" Target="http://base.garant.ru/3921846/" TargetMode="External"/><Relationship Id="rId2936" Type="http://schemas.openxmlformats.org/officeDocument/2006/relationships/hyperlink" Target="http://base.garant.ru/70393102/14/" TargetMode="External"/><Relationship Id="rId603" Type="http://schemas.openxmlformats.org/officeDocument/2006/relationships/hyperlink" Target="http://base.garant.ru/10900200/34/" TargetMode="External"/><Relationship Id="rId810" Type="http://schemas.openxmlformats.org/officeDocument/2006/relationships/hyperlink" Target="http://base.garant.ru/57745719/" TargetMode="External"/><Relationship Id="rId908" Type="http://schemas.openxmlformats.org/officeDocument/2006/relationships/hyperlink" Target="http://base.garant.ru/70419182/" TargetMode="External"/><Relationship Id="rId1233" Type="http://schemas.openxmlformats.org/officeDocument/2006/relationships/hyperlink" Target="http://base.garant.ru/12288094/" TargetMode="External"/><Relationship Id="rId1440" Type="http://schemas.openxmlformats.org/officeDocument/2006/relationships/hyperlink" Target="http://base.garant.ru/70640502/" TargetMode="External"/><Relationship Id="rId1538" Type="http://schemas.openxmlformats.org/officeDocument/2006/relationships/hyperlink" Target="http://base.garant.ru/12191969/" TargetMode="External"/><Relationship Id="rId1300" Type="http://schemas.openxmlformats.org/officeDocument/2006/relationships/hyperlink" Target="http://base.garant.ru/10900200/34/" TargetMode="External"/><Relationship Id="rId1745" Type="http://schemas.openxmlformats.org/officeDocument/2006/relationships/hyperlink" Target="http://base.garant.ru/10900200/34/" TargetMode="External"/><Relationship Id="rId1952" Type="http://schemas.openxmlformats.org/officeDocument/2006/relationships/hyperlink" Target="http://base.garant.ru/10900200/34/" TargetMode="External"/><Relationship Id="rId3198" Type="http://schemas.openxmlformats.org/officeDocument/2006/relationships/hyperlink" Target="http://base.garant.ru/3921846/" TargetMode="External"/><Relationship Id="rId37" Type="http://schemas.openxmlformats.org/officeDocument/2006/relationships/hyperlink" Target="http://base.garant.ru/70393102/" TargetMode="External"/><Relationship Id="rId1605" Type="http://schemas.openxmlformats.org/officeDocument/2006/relationships/hyperlink" Target="http://base.garant.ru/12183503/" TargetMode="External"/><Relationship Id="rId1812" Type="http://schemas.openxmlformats.org/officeDocument/2006/relationships/hyperlink" Target="http://base.garant.ru/12140476/" TargetMode="External"/><Relationship Id="rId3058" Type="http://schemas.openxmlformats.org/officeDocument/2006/relationships/hyperlink" Target="http://base.garant.ru/70493365/" TargetMode="External"/><Relationship Id="rId3265" Type="http://schemas.openxmlformats.org/officeDocument/2006/relationships/hyperlink" Target="http://base.garant.ru/70419068/" TargetMode="External"/><Relationship Id="rId186" Type="http://schemas.openxmlformats.org/officeDocument/2006/relationships/hyperlink" Target="http://base.garant.ru/70640502/" TargetMode="External"/><Relationship Id="rId393" Type="http://schemas.openxmlformats.org/officeDocument/2006/relationships/hyperlink" Target="http://base.garant.ru/12288094/" TargetMode="External"/><Relationship Id="rId2074" Type="http://schemas.openxmlformats.org/officeDocument/2006/relationships/hyperlink" Target="http://base.garant.ru/10900200/34/" TargetMode="External"/><Relationship Id="rId2281" Type="http://schemas.openxmlformats.org/officeDocument/2006/relationships/hyperlink" Target="http://base.garant.ru/12125291/" TargetMode="External"/><Relationship Id="rId3125" Type="http://schemas.openxmlformats.org/officeDocument/2006/relationships/hyperlink" Target="http://base.garant.ru/10900200/15/" TargetMode="External"/><Relationship Id="rId3332" Type="http://schemas.openxmlformats.org/officeDocument/2006/relationships/hyperlink" Target="http://base.garant.ru/70552636/" TargetMode="External"/><Relationship Id="rId253" Type="http://schemas.openxmlformats.org/officeDocument/2006/relationships/hyperlink" Target="http://base.garant.ru/12163591/" TargetMode="External"/><Relationship Id="rId460" Type="http://schemas.openxmlformats.org/officeDocument/2006/relationships/hyperlink" Target="http://base.garant.ru/12140476/" TargetMode="External"/><Relationship Id="rId698" Type="http://schemas.openxmlformats.org/officeDocument/2006/relationships/hyperlink" Target="http://base.garant.ru/70461613/" TargetMode="External"/><Relationship Id="rId1090" Type="http://schemas.openxmlformats.org/officeDocument/2006/relationships/hyperlink" Target="http://base.garant.ru/12181517/" TargetMode="External"/><Relationship Id="rId2141" Type="http://schemas.openxmlformats.org/officeDocument/2006/relationships/hyperlink" Target="http://base.garant.ru/70461610/" TargetMode="External"/><Relationship Id="rId2379" Type="http://schemas.openxmlformats.org/officeDocument/2006/relationships/hyperlink" Target="http://base.garant.ru/10900200/34/" TargetMode="External"/><Relationship Id="rId2586" Type="http://schemas.openxmlformats.org/officeDocument/2006/relationships/hyperlink" Target="http://base.garant.ru/10900200/34/" TargetMode="External"/><Relationship Id="rId2793" Type="http://schemas.openxmlformats.org/officeDocument/2006/relationships/hyperlink" Target="http://base.garant.ru/58049430/" TargetMode="External"/><Relationship Id="rId113" Type="http://schemas.openxmlformats.org/officeDocument/2006/relationships/hyperlink" Target="http://base.garant.ru/10900200/34/" TargetMode="External"/><Relationship Id="rId320" Type="http://schemas.openxmlformats.org/officeDocument/2006/relationships/hyperlink" Target="http://base.garant.ru/12140155/3/" TargetMode="External"/><Relationship Id="rId558" Type="http://schemas.openxmlformats.org/officeDocument/2006/relationships/hyperlink" Target="http://base.garant.ru/12168560/" TargetMode="External"/><Relationship Id="rId765" Type="http://schemas.openxmlformats.org/officeDocument/2006/relationships/hyperlink" Target="http://base.garant.ru/70268092/" TargetMode="External"/><Relationship Id="rId972" Type="http://schemas.openxmlformats.org/officeDocument/2006/relationships/hyperlink" Target="http://base.garant.ru/184566/7/" TargetMode="External"/><Relationship Id="rId1188" Type="http://schemas.openxmlformats.org/officeDocument/2006/relationships/hyperlink" Target="http://base.garant.ru/12171189/" TargetMode="External"/><Relationship Id="rId1395" Type="http://schemas.openxmlformats.org/officeDocument/2006/relationships/hyperlink" Target="http://base.garant.ru/12157435/4/" TargetMode="External"/><Relationship Id="rId2001" Type="http://schemas.openxmlformats.org/officeDocument/2006/relationships/hyperlink" Target="http://base.garant.ru/10900200/34/" TargetMode="External"/><Relationship Id="rId2239" Type="http://schemas.openxmlformats.org/officeDocument/2006/relationships/hyperlink" Target="http://base.garant.ru/10900200/34/" TargetMode="External"/><Relationship Id="rId2446" Type="http://schemas.openxmlformats.org/officeDocument/2006/relationships/hyperlink" Target="http://base.garant.ru/10900200/34/" TargetMode="External"/><Relationship Id="rId2653" Type="http://schemas.openxmlformats.org/officeDocument/2006/relationships/hyperlink" Target="http://base.garant.ru/12271189/" TargetMode="External"/><Relationship Id="rId2860" Type="http://schemas.openxmlformats.org/officeDocument/2006/relationships/hyperlink" Target="http://base.garant.ru/10900200/34/" TargetMode="External"/><Relationship Id="rId418" Type="http://schemas.openxmlformats.org/officeDocument/2006/relationships/hyperlink" Target="http://base.garant.ru/12188094/" TargetMode="External"/><Relationship Id="rId625" Type="http://schemas.openxmlformats.org/officeDocument/2006/relationships/image" Target="media/image1.png"/><Relationship Id="rId832" Type="http://schemas.openxmlformats.org/officeDocument/2006/relationships/hyperlink" Target="http://base.garant.ru/3921846/" TargetMode="External"/><Relationship Id="rId1048" Type="http://schemas.openxmlformats.org/officeDocument/2006/relationships/hyperlink" Target="http://base.garant.ru/58047699/34/" TargetMode="External"/><Relationship Id="rId1255" Type="http://schemas.openxmlformats.org/officeDocument/2006/relationships/hyperlink" Target="http://base.garant.ru/10900200/34/" TargetMode="External"/><Relationship Id="rId1462" Type="http://schemas.openxmlformats.org/officeDocument/2006/relationships/hyperlink" Target="http://base.garant.ru/70552636/" TargetMode="External"/><Relationship Id="rId2306" Type="http://schemas.openxmlformats.org/officeDocument/2006/relationships/hyperlink" Target="http://base.garant.ru/12177584/" TargetMode="External"/><Relationship Id="rId2513" Type="http://schemas.openxmlformats.org/officeDocument/2006/relationships/hyperlink" Target="http://base.garant.ru/70393105/" TargetMode="External"/><Relationship Id="rId2958" Type="http://schemas.openxmlformats.org/officeDocument/2006/relationships/hyperlink" Target="http://base.garant.ru/3921846/" TargetMode="External"/><Relationship Id="rId1115" Type="http://schemas.openxmlformats.org/officeDocument/2006/relationships/hyperlink" Target="http://base.garant.ru/70493355/" TargetMode="External"/><Relationship Id="rId1322" Type="http://schemas.openxmlformats.org/officeDocument/2006/relationships/hyperlink" Target="http://base.garant.ru/12140155/8/" TargetMode="External"/><Relationship Id="rId1767" Type="http://schemas.openxmlformats.org/officeDocument/2006/relationships/hyperlink" Target="http://base.garant.ru/5432630/" TargetMode="External"/><Relationship Id="rId1974" Type="http://schemas.openxmlformats.org/officeDocument/2006/relationships/hyperlink" Target="http://base.garant.ru/57745719/" TargetMode="External"/><Relationship Id="rId2720" Type="http://schemas.openxmlformats.org/officeDocument/2006/relationships/hyperlink" Target="http://base.garant.ru/10106464/" TargetMode="External"/><Relationship Id="rId2818" Type="http://schemas.openxmlformats.org/officeDocument/2006/relationships/hyperlink" Target="http://base.garant.ru/70648974/" TargetMode="External"/><Relationship Id="rId59" Type="http://schemas.openxmlformats.org/officeDocument/2006/relationships/hyperlink" Target="http://base.garant.ru/12281511/" TargetMode="External"/><Relationship Id="rId1627" Type="http://schemas.openxmlformats.org/officeDocument/2006/relationships/hyperlink" Target="http://base.garant.ru/12123855/" TargetMode="External"/><Relationship Id="rId1834" Type="http://schemas.openxmlformats.org/officeDocument/2006/relationships/hyperlink" Target="http://base.garant.ru/10900200/34/" TargetMode="External"/><Relationship Id="rId3287" Type="http://schemas.openxmlformats.org/officeDocument/2006/relationships/hyperlink" Target="http://base.garant.ru/12281649/" TargetMode="External"/><Relationship Id="rId2096" Type="http://schemas.openxmlformats.org/officeDocument/2006/relationships/hyperlink" Target="http://base.garant.ru/10900200/11/" TargetMode="External"/><Relationship Id="rId1901" Type="http://schemas.openxmlformats.org/officeDocument/2006/relationships/hyperlink" Target="http://base.garant.ru/5424800/" TargetMode="External"/><Relationship Id="rId3147" Type="http://schemas.openxmlformats.org/officeDocument/2006/relationships/hyperlink" Target="http://base.garant.ru/70640508/" TargetMode="External"/><Relationship Id="rId3354" Type="http://schemas.openxmlformats.org/officeDocument/2006/relationships/hyperlink" Target="http://base.garant.ru/12153549/" TargetMode="External"/><Relationship Id="rId275" Type="http://schemas.openxmlformats.org/officeDocument/2006/relationships/hyperlink" Target="http://base.garant.ru/70626821/" TargetMode="External"/><Relationship Id="rId482" Type="http://schemas.openxmlformats.org/officeDocument/2006/relationships/hyperlink" Target="http://base.garant.ru/3921846/" TargetMode="External"/><Relationship Id="rId2163" Type="http://schemas.openxmlformats.org/officeDocument/2006/relationships/hyperlink" Target="http://base.garant.ru/70493365/" TargetMode="External"/><Relationship Id="rId2370" Type="http://schemas.openxmlformats.org/officeDocument/2006/relationships/hyperlink" Target="http://base.garant.ru/12144318/5/" TargetMode="External"/><Relationship Id="rId3007" Type="http://schemas.openxmlformats.org/officeDocument/2006/relationships/hyperlink" Target="http://base.garant.ru/12277687/" TargetMode="External"/><Relationship Id="rId3214" Type="http://schemas.openxmlformats.org/officeDocument/2006/relationships/hyperlink" Target="http://base.garant.ru/10900200/34/" TargetMode="External"/><Relationship Id="rId135" Type="http://schemas.openxmlformats.org/officeDocument/2006/relationships/hyperlink" Target="http://base.garant.ru/70640508/" TargetMode="External"/><Relationship Id="rId342" Type="http://schemas.openxmlformats.org/officeDocument/2006/relationships/hyperlink" Target="http://base.garant.ru/12151312/2/" TargetMode="External"/><Relationship Id="rId787" Type="http://schemas.openxmlformats.org/officeDocument/2006/relationships/hyperlink" Target="http://base.garant.ru/10900200/34/" TargetMode="External"/><Relationship Id="rId994" Type="http://schemas.openxmlformats.org/officeDocument/2006/relationships/hyperlink" Target="http://base.garant.ru/12145525/1/" TargetMode="External"/><Relationship Id="rId2023" Type="http://schemas.openxmlformats.org/officeDocument/2006/relationships/hyperlink" Target="http://base.garant.ru/10900200/34/" TargetMode="External"/><Relationship Id="rId2230" Type="http://schemas.openxmlformats.org/officeDocument/2006/relationships/hyperlink" Target="http://base.garant.ru/10900200/34/" TargetMode="External"/><Relationship Id="rId2468" Type="http://schemas.openxmlformats.org/officeDocument/2006/relationships/hyperlink" Target="http://base.garant.ru/10900200/34/" TargetMode="External"/><Relationship Id="rId2675" Type="http://schemas.openxmlformats.org/officeDocument/2006/relationships/hyperlink" Target="http://base.garant.ru/10900200/34/" TargetMode="External"/><Relationship Id="rId2882" Type="http://schemas.openxmlformats.org/officeDocument/2006/relationships/hyperlink" Target="http://base.garant.ru/12188087/" TargetMode="External"/><Relationship Id="rId202" Type="http://schemas.openxmlformats.org/officeDocument/2006/relationships/hyperlink" Target="http://base.garant.ru/5432719/" TargetMode="External"/><Relationship Id="rId647" Type="http://schemas.openxmlformats.org/officeDocument/2006/relationships/hyperlink" Target="http://base.garant.ru/12125271/" TargetMode="External"/><Relationship Id="rId854" Type="http://schemas.openxmlformats.org/officeDocument/2006/relationships/hyperlink" Target="http://base.garant.ru/10900200/34/" TargetMode="External"/><Relationship Id="rId1277" Type="http://schemas.openxmlformats.org/officeDocument/2006/relationships/hyperlink" Target="http://base.garant.ru/12171675/" TargetMode="External"/><Relationship Id="rId1484" Type="http://schemas.openxmlformats.org/officeDocument/2006/relationships/hyperlink" Target="http://base.garant.ru/12174783/" TargetMode="External"/><Relationship Id="rId1691" Type="http://schemas.openxmlformats.org/officeDocument/2006/relationships/hyperlink" Target="http://base.garant.ru/70493364/" TargetMode="External"/><Relationship Id="rId2328" Type="http://schemas.openxmlformats.org/officeDocument/2006/relationships/hyperlink" Target="http://base.garant.ru/10900200/34/" TargetMode="External"/><Relationship Id="rId2535" Type="http://schemas.openxmlformats.org/officeDocument/2006/relationships/hyperlink" Target="http://base.garant.ru/70235896/" TargetMode="External"/><Relationship Id="rId2742" Type="http://schemas.openxmlformats.org/officeDocument/2006/relationships/hyperlink" Target="http://base.garant.ru/70552637/" TargetMode="External"/><Relationship Id="rId507" Type="http://schemas.openxmlformats.org/officeDocument/2006/relationships/hyperlink" Target="http://base.garant.ru/70640509/" TargetMode="External"/><Relationship Id="rId714" Type="http://schemas.openxmlformats.org/officeDocument/2006/relationships/hyperlink" Target="http://base.garant.ru/5432630/" TargetMode="External"/><Relationship Id="rId921" Type="http://schemas.openxmlformats.org/officeDocument/2006/relationships/hyperlink" Target="http://base.garant.ru/12187858/" TargetMode="External"/><Relationship Id="rId1137" Type="http://schemas.openxmlformats.org/officeDocument/2006/relationships/hyperlink" Target="http://base.garant.ru/3921846/" TargetMode="External"/><Relationship Id="rId1344" Type="http://schemas.openxmlformats.org/officeDocument/2006/relationships/hyperlink" Target="http://base.garant.ru/57745719/" TargetMode="External"/><Relationship Id="rId1551" Type="http://schemas.openxmlformats.org/officeDocument/2006/relationships/hyperlink" Target="http://base.garant.ru/185181/8/" TargetMode="External"/><Relationship Id="rId1789" Type="http://schemas.openxmlformats.org/officeDocument/2006/relationships/hyperlink" Target="http://base.garant.ru/12157435/1/" TargetMode="External"/><Relationship Id="rId1996" Type="http://schemas.openxmlformats.org/officeDocument/2006/relationships/hyperlink" Target="http://base.garant.ru/70552636/" TargetMode="External"/><Relationship Id="rId2602" Type="http://schemas.openxmlformats.org/officeDocument/2006/relationships/hyperlink" Target="http://base.garant.ru/57746355/" TargetMode="External"/><Relationship Id="rId50" Type="http://schemas.openxmlformats.org/officeDocument/2006/relationships/hyperlink" Target="http://base.garant.ru/12192379/" TargetMode="External"/><Relationship Id="rId1204" Type="http://schemas.openxmlformats.org/officeDocument/2006/relationships/hyperlink" Target="http://base.garant.ru/12161590/" TargetMode="External"/><Relationship Id="rId1411" Type="http://schemas.openxmlformats.org/officeDocument/2006/relationships/hyperlink" Target="http://base.garant.ru/12277687/" TargetMode="External"/><Relationship Id="rId1649" Type="http://schemas.openxmlformats.org/officeDocument/2006/relationships/hyperlink" Target="http://base.garant.ru/10900200/34/" TargetMode="External"/><Relationship Id="rId1856" Type="http://schemas.openxmlformats.org/officeDocument/2006/relationships/hyperlink" Target="http://base.garant.ru/10900200/34/" TargetMode="External"/><Relationship Id="rId2907" Type="http://schemas.openxmlformats.org/officeDocument/2006/relationships/hyperlink" Target="http://base.garant.ru/10900200/34/" TargetMode="External"/><Relationship Id="rId3071" Type="http://schemas.openxmlformats.org/officeDocument/2006/relationships/hyperlink" Target="http://base.garant.ru/10900200/34/" TargetMode="External"/><Relationship Id="rId1509" Type="http://schemas.openxmlformats.org/officeDocument/2006/relationships/hyperlink" Target="http://base.garant.ru/70640508/" TargetMode="External"/><Relationship Id="rId1716" Type="http://schemas.openxmlformats.org/officeDocument/2006/relationships/hyperlink" Target="http://base.garant.ru/70681096/" TargetMode="External"/><Relationship Id="rId1923" Type="http://schemas.openxmlformats.org/officeDocument/2006/relationships/hyperlink" Target="http://base.garant.ru/12124999/4/" TargetMode="External"/><Relationship Id="rId3169" Type="http://schemas.openxmlformats.org/officeDocument/2006/relationships/hyperlink" Target="http://base.garant.ru/12168560/" TargetMode="External"/><Relationship Id="rId3376" Type="http://schemas.openxmlformats.org/officeDocument/2006/relationships/hyperlink" Target="http://base.garant.ru/10900200/34/" TargetMode="External"/><Relationship Id="rId297" Type="http://schemas.openxmlformats.org/officeDocument/2006/relationships/hyperlink" Target="http://base.garant.ru/70353466/" TargetMode="External"/><Relationship Id="rId2185" Type="http://schemas.openxmlformats.org/officeDocument/2006/relationships/hyperlink" Target="http://base.garant.ru/582981/" TargetMode="External"/><Relationship Id="rId2392" Type="http://schemas.openxmlformats.org/officeDocument/2006/relationships/hyperlink" Target="http://base.garant.ru/3921846/" TargetMode="External"/><Relationship Id="rId3029" Type="http://schemas.openxmlformats.org/officeDocument/2006/relationships/hyperlink" Target="http://base.garant.ru/70194788/" TargetMode="External"/><Relationship Id="rId3236" Type="http://schemas.openxmlformats.org/officeDocument/2006/relationships/hyperlink" Target="http://base.garant.ru/12165980/" TargetMode="External"/><Relationship Id="rId157" Type="http://schemas.openxmlformats.org/officeDocument/2006/relationships/hyperlink" Target="http://base.garant.ru/58047690/" TargetMode="External"/><Relationship Id="rId364" Type="http://schemas.openxmlformats.org/officeDocument/2006/relationships/hyperlink" Target="http://base.garant.ru/70681096/" TargetMode="External"/><Relationship Id="rId2045" Type="http://schemas.openxmlformats.org/officeDocument/2006/relationships/hyperlink" Target="http://base.garant.ru/10900200/34/" TargetMode="External"/><Relationship Id="rId2697" Type="http://schemas.openxmlformats.org/officeDocument/2006/relationships/hyperlink" Target="http://base.garant.ru/10900200/34/" TargetMode="External"/><Relationship Id="rId571" Type="http://schemas.openxmlformats.org/officeDocument/2006/relationships/hyperlink" Target="http://base.garant.ru/3921846/" TargetMode="External"/><Relationship Id="rId669" Type="http://schemas.openxmlformats.org/officeDocument/2006/relationships/hyperlink" Target="http://base.garant.ru/12125271/" TargetMode="External"/><Relationship Id="rId876" Type="http://schemas.openxmlformats.org/officeDocument/2006/relationships/hyperlink" Target="http://base.garant.ru/10900200/34/" TargetMode="External"/><Relationship Id="rId1299" Type="http://schemas.openxmlformats.org/officeDocument/2006/relationships/hyperlink" Target="http://base.garant.ru/10900200/34/" TargetMode="External"/><Relationship Id="rId2252" Type="http://schemas.openxmlformats.org/officeDocument/2006/relationships/hyperlink" Target="http://base.garant.ru/10900200/34/" TargetMode="External"/><Relationship Id="rId2557" Type="http://schemas.openxmlformats.org/officeDocument/2006/relationships/hyperlink" Target="http://base.garant.ru/12280258/" TargetMode="External"/><Relationship Id="rId3303" Type="http://schemas.openxmlformats.org/officeDocument/2006/relationships/hyperlink" Target="http://base.garant.ru/70552636/" TargetMode="External"/><Relationship Id="rId224" Type="http://schemas.openxmlformats.org/officeDocument/2006/relationships/hyperlink" Target="http://base.garant.ru/5167827/" TargetMode="External"/><Relationship Id="rId431" Type="http://schemas.openxmlformats.org/officeDocument/2006/relationships/hyperlink" Target="http://base.garant.ru/5757500/" TargetMode="External"/><Relationship Id="rId529" Type="http://schemas.openxmlformats.org/officeDocument/2006/relationships/hyperlink" Target="http://base.garant.ru/10900200/34/" TargetMode="External"/><Relationship Id="rId736" Type="http://schemas.openxmlformats.org/officeDocument/2006/relationships/hyperlink" Target="http://base.garant.ru/58076110/" TargetMode="External"/><Relationship Id="rId1061" Type="http://schemas.openxmlformats.org/officeDocument/2006/relationships/hyperlink" Target="http://base.garant.ru/107917/" TargetMode="External"/><Relationship Id="rId1159" Type="http://schemas.openxmlformats.org/officeDocument/2006/relationships/hyperlink" Target="http://base.garant.ru/10900200/34/" TargetMode="External"/><Relationship Id="rId1366" Type="http://schemas.openxmlformats.org/officeDocument/2006/relationships/hyperlink" Target="http://base.garant.ru/12192442/" TargetMode="External"/><Relationship Id="rId2112" Type="http://schemas.openxmlformats.org/officeDocument/2006/relationships/hyperlink" Target="http://base.garant.ru/10900200/34/" TargetMode="External"/><Relationship Id="rId2417" Type="http://schemas.openxmlformats.org/officeDocument/2006/relationships/hyperlink" Target="http://base.garant.ru/10900200/17/" TargetMode="External"/><Relationship Id="rId2764" Type="http://schemas.openxmlformats.org/officeDocument/2006/relationships/hyperlink" Target="http://base.garant.ru/10900200/34/" TargetMode="External"/><Relationship Id="rId2971" Type="http://schemas.openxmlformats.org/officeDocument/2006/relationships/hyperlink" Target="http://base.garant.ru/10900200/34/" TargetMode="External"/><Relationship Id="rId943" Type="http://schemas.openxmlformats.org/officeDocument/2006/relationships/hyperlink" Target="http://base.garant.ru/12286587/" TargetMode="External"/><Relationship Id="rId1019" Type="http://schemas.openxmlformats.org/officeDocument/2006/relationships/hyperlink" Target="http://base.garant.ru/12291969/" TargetMode="External"/><Relationship Id="rId1573" Type="http://schemas.openxmlformats.org/officeDocument/2006/relationships/hyperlink" Target="http://base.garant.ru/10900200/34/" TargetMode="External"/><Relationship Id="rId1780" Type="http://schemas.openxmlformats.org/officeDocument/2006/relationships/hyperlink" Target="http://base.garant.ru/3921846/" TargetMode="External"/><Relationship Id="rId1878" Type="http://schemas.openxmlformats.org/officeDocument/2006/relationships/hyperlink" Target="http://base.garant.ru/70552636/" TargetMode="External"/><Relationship Id="rId2624" Type="http://schemas.openxmlformats.org/officeDocument/2006/relationships/hyperlink" Target="http://base.garant.ru/10900200/34/" TargetMode="External"/><Relationship Id="rId2831" Type="http://schemas.openxmlformats.org/officeDocument/2006/relationships/hyperlink" Target="http://base.garant.ru/70393102/14/" TargetMode="External"/><Relationship Id="rId2929" Type="http://schemas.openxmlformats.org/officeDocument/2006/relationships/hyperlink" Target="http://base.garant.ru/12115482/8/" TargetMode="External"/><Relationship Id="rId72" Type="http://schemas.openxmlformats.org/officeDocument/2006/relationships/hyperlink" Target="http://base.garant.ru/70194788/" TargetMode="External"/><Relationship Id="rId803" Type="http://schemas.openxmlformats.org/officeDocument/2006/relationships/hyperlink" Target="http://base.garant.ru/10900200/34/" TargetMode="External"/><Relationship Id="rId1226" Type="http://schemas.openxmlformats.org/officeDocument/2006/relationships/hyperlink" Target="http://base.garant.ru/70552636/" TargetMode="External"/><Relationship Id="rId1433" Type="http://schemas.openxmlformats.org/officeDocument/2006/relationships/hyperlink" Target="http://base.garant.ru/10900200/34/" TargetMode="External"/><Relationship Id="rId1640" Type="http://schemas.openxmlformats.org/officeDocument/2006/relationships/hyperlink" Target="http://base.garant.ru/5757500/" TargetMode="External"/><Relationship Id="rId1738" Type="http://schemas.openxmlformats.org/officeDocument/2006/relationships/hyperlink" Target="http://base.garant.ru/3921846/" TargetMode="External"/><Relationship Id="rId3093" Type="http://schemas.openxmlformats.org/officeDocument/2006/relationships/hyperlink" Target="http://base.garant.ru/10900200/34/" TargetMode="External"/><Relationship Id="rId1500" Type="http://schemas.openxmlformats.org/officeDocument/2006/relationships/hyperlink" Target="http://base.garant.ru/70552636/" TargetMode="External"/><Relationship Id="rId1945" Type="http://schemas.openxmlformats.org/officeDocument/2006/relationships/hyperlink" Target="http://base.garant.ru/58049430/" TargetMode="External"/><Relationship Id="rId3160" Type="http://schemas.openxmlformats.org/officeDocument/2006/relationships/hyperlink" Target="http://base.garant.ru/107917/" TargetMode="External"/><Relationship Id="rId1805" Type="http://schemas.openxmlformats.org/officeDocument/2006/relationships/hyperlink" Target="http://base.garant.ru/12148554/" TargetMode="External"/><Relationship Id="rId3020" Type="http://schemas.openxmlformats.org/officeDocument/2006/relationships/hyperlink" Target="http://base.garant.ru/70393103/" TargetMode="External"/><Relationship Id="rId3258" Type="http://schemas.openxmlformats.org/officeDocument/2006/relationships/hyperlink" Target="http://base.garant.ru/12177584/" TargetMode="External"/><Relationship Id="rId179" Type="http://schemas.openxmlformats.org/officeDocument/2006/relationships/hyperlink" Target="http://base.garant.ru/12157371/" TargetMode="External"/><Relationship Id="rId386" Type="http://schemas.openxmlformats.org/officeDocument/2006/relationships/hyperlink" Target="http://base.garant.ru/12188148/" TargetMode="External"/><Relationship Id="rId593" Type="http://schemas.openxmlformats.org/officeDocument/2006/relationships/hyperlink" Target="http://base.garant.ru/70419072/" TargetMode="External"/><Relationship Id="rId2067" Type="http://schemas.openxmlformats.org/officeDocument/2006/relationships/hyperlink" Target="http://base.garant.ru/10900200/34/" TargetMode="External"/><Relationship Id="rId2274" Type="http://schemas.openxmlformats.org/officeDocument/2006/relationships/hyperlink" Target="http://base.garant.ru/70231540/" TargetMode="External"/><Relationship Id="rId2481" Type="http://schemas.openxmlformats.org/officeDocument/2006/relationships/hyperlink" Target="http://base.garant.ru/584458/" TargetMode="External"/><Relationship Id="rId3118" Type="http://schemas.openxmlformats.org/officeDocument/2006/relationships/hyperlink" Target="http://base.garant.ru/70493364/" TargetMode="External"/><Relationship Id="rId3325" Type="http://schemas.openxmlformats.org/officeDocument/2006/relationships/hyperlink" Target="http://base.garant.ru/58049430/" TargetMode="External"/><Relationship Id="rId246" Type="http://schemas.openxmlformats.org/officeDocument/2006/relationships/hyperlink" Target="http://base.garant.ru/5757500/" TargetMode="External"/><Relationship Id="rId453" Type="http://schemas.openxmlformats.org/officeDocument/2006/relationships/hyperlink" Target="http://base.garant.ru/10900200/34/" TargetMode="External"/><Relationship Id="rId660" Type="http://schemas.openxmlformats.org/officeDocument/2006/relationships/hyperlink" Target="http://base.garant.ru/12125271/" TargetMode="External"/><Relationship Id="rId898" Type="http://schemas.openxmlformats.org/officeDocument/2006/relationships/hyperlink" Target="http://base.garant.ru/12251304/" TargetMode="External"/><Relationship Id="rId1083" Type="http://schemas.openxmlformats.org/officeDocument/2006/relationships/hyperlink" Target="http://base.garant.ru/10900200/11/" TargetMode="External"/><Relationship Id="rId1290" Type="http://schemas.openxmlformats.org/officeDocument/2006/relationships/hyperlink" Target="http://base.garant.ru/12161590/" TargetMode="External"/><Relationship Id="rId2134" Type="http://schemas.openxmlformats.org/officeDocument/2006/relationships/hyperlink" Target="http://base.garant.ru/10900200/39/" TargetMode="External"/><Relationship Id="rId2341" Type="http://schemas.openxmlformats.org/officeDocument/2006/relationships/image" Target="media/image15.png"/><Relationship Id="rId2579" Type="http://schemas.openxmlformats.org/officeDocument/2006/relationships/hyperlink" Target="http://base.garant.ru/10900200/34/" TargetMode="External"/><Relationship Id="rId2786" Type="http://schemas.openxmlformats.org/officeDocument/2006/relationships/hyperlink" Target="http://base.garant.ru/5424800/" TargetMode="External"/><Relationship Id="rId2993" Type="http://schemas.openxmlformats.org/officeDocument/2006/relationships/hyperlink" Target="http://base.garant.ru/12186587/" TargetMode="External"/><Relationship Id="rId106" Type="http://schemas.openxmlformats.org/officeDocument/2006/relationships/hyperlink" Target="http://base.garant.ru/10900200/34/" TargetMode="External"/><Relationship Id="rId313" Type="http://schemas.openxmlformats.org/officeDocument/2006/relationships/hyperlink" Target="http://base.garant.ru/185413/2/" TargetMode="External"/><Relationship Id="rId758" Type="http://schemas.openxmlformats.org/officeDocument/2006/relationships/hyperlink" Target="http://base.garant.ru/10900200/34/" TargetMode="External"/><Relationship Id="rId965" Type="http://schemas.openxmlformats.org/officeDocument/2006/relationships/hyperlink" Target="http://base.garant.ru/12168358/" TargetMode="External"/><Relationship Id="rId1150" Type="http://schemas.openxmlformats.org/officeDocument/2006/relationships/hyperlink" Target="http://base.garant.ru/12186587/" TargetMode="External"/><Relationship Id="rId1388" Type="http://schemas.openxmlformats.org/officeDocument/2006/relationships/hyperlink" Target="http://base.garant.ru/12153550/" TargetMode="External"/><Relationship Id="rId1595" Type="http://schemas.openxmlformats.org/officeDocument/2006/relationships/hyperlink" Target="http://base.garant.ru/12174783/" TargetMode="External"/><Relationship Id="rId2439" Type="http://schemas.openxmlformats.org/officeDocument/2006/relationships/hyperlink" Target="http://base.garant.ru/12191909/" TargetMode="External"/><Relationship Id="rId2646" Type="http://schemas.openxmlformats.org/officeDocument/2006/relationships/hyperlink" Target="http://base.garant.ru/10900200/34/" TargetMode="External"/><Relationship Id="rId2853" Type="http://schemas.openxmlformats.org/officeDocument/2006/relationships/hyperlink" Target="http://base.garant.ru/10900200/34/" TargetMode="External"/><Relationship Id="rId94" Type="http://schemas.openxmlformats.org/officeDocument/2006/relationships/hyperlink" Target="http://base.garant.ru/10900200/34/" TargetMode="External"/><Relationship Id="rId520" Type="http://schemas.openxmlformats.org/officeDocument/2006/relationships/hyperlink" Target="http://base.garant.ru/70640508/" TargetMode="External"/><Relationship Id="rId618" Type="http://schemas.openxmlformats.org/officeDocument/2006/relationships/hyperlink" Target="http://base.garant.ru/10900200/34/" TargetMode="External"/><Relationship Id="rId825" Type="http://schemas.openxmlformats.org/officeDocument/2006/relationships/hyperlink" Target="http://base.garant.ru/10900200/34/" TargetMode="External"/><Relationship Id="rId1248" Type="http://schemas.openxmlformats.org/officeDocument/2006/relationships/hyperlink" Target="http://base.garant.ru/10900200/34/" TargetMode="External"/><Relationship Id="rId1455" Type="http://schemas.openxmlformats.org/officeDocument/2006/relationships/hyperlink" Target="http://base.garant.ru/70268092/" TargetMode="External"/><Relationship Id="rId1662" Type="http://schemas.openxmlformats.org/officeDocument/2006/relationships/hyperlink" Target="http://base.garant.ru/10900200/34/" TargetMode="External"/><Relationship Id="rId2201" Type="http://schemas.openxmlformats.org/officeDocument/2006/relationships/hyperlink" Target="http://base.garant.ru/70103036/2/" TargetMode="External"/><Relationship Id="rId2506" Type="http://schemas.openxmlformats.org/officeDocument/2006/relationships/hyperlink" Target="http://base.garant.ru/12180258/" TargetMode="External"/><Relationship Id="rId1010" Type="http://schemas.openxmlformats.org/officeDocument/2006/relationships/hyperlink" Target="http://base.garant.ru/12125268/13/" TargetMode="External"/><Relationship Id="rId1108" Type="http://schemas.openxmlformats.org/officeDocument/2006/relationships/hyperlink" Target="http://base.garant.ru/70552636/" TargetMode="External"/><Relationship Id="rId1315" Type="http://schemas.openxmlformats.org/officeDocument/2006/relationships/hyperlink" Target="http://base.garant.ru/185413/7/" TargetMode="External"/><Relationship Id="rId1967" Type="http://schemas.openxmlformats.org/officeDocument/2006/relationships/hyperlink" Target="http://base.garant.ru/58049430/" TargetMode="External"/><Relationship Id="rId2713" Type="http://schemas.openxmlformats.org/officeDocument/2006/relationships/hyperlink" Target="http://base.garant.ru/70552636/" TargetMode="External"/><Relationship Id="rId2920" Type="http://schemas.openxmlformats.org/officeDocument/2006/relationships/hyperlink" Target="http://base.garant.ru/70552637/" TargetMode="External"/><Relationship Id="rId1522" Type="http://schemas.openxmlformats.org/officeDocument/2006/relationships/hyperlink" Target="http://base.garant.ru/12154837/" TargetMode="External"/><Relationship Id="rId21" Type="http://schemas.openxmlformats.org/officeDocument/2006/relationships/hyperlink" Target="http://base.garant.ru/12177687/" TargetMode="External"/><Relationship Id="rId2089" Type="http://schemas.openxmlformats.org/officeDocument/2006/relationships/hyperlink" Target="http://base.garant.ru/10900200/34/" TargetMode="External"/><Relationship Id="rId2296" Type="http://schemas.openxmlformats.org/officeDocument/2006/relationships/hyperlink" Target="http://base.garant.ru/3921846/" TargetMode="External"/><Relationship Id="rId3347" Type="http://schemas.openxmlformats.org/officeDocument/2006/relationships/hyperlink" Target="http://base.garant.ru/3921846/" TargetMode="External"/><Relationship Id="rId268" Type="http://schemas.openxmlformats.org/officeDocument/2006/relationships/hyperlink" Target="http://base.garant.ru/12115482/3/" TargetMode="External"/><Relationship Id="rId475" Type="http://schemas.openxmlformats.org/officeDocument/2006/relationships/hyperlink" Target="http://base.garant.ru/10900200/34/" TargetMode="External"/><Relationship Id="rId682" Type="http://schemas.openxmlformats.org/officeDocument/2006/relationships/hyperlink" Target="http://base.garant.ru/5759700/" TargetMode="External"/><Relationship Id="rId2156" Type="http://schemas.openxmlformats.org/officeDocument/2006/relationships/hyperlink" Target="http://base.garant.ru/70552636/" TargetMode="External"/><Relationship Id="rId2363" Type="http://schemas.openxmlformats.org/officeDocument/2006/relationships/hyperlink" Target="http://base.garant.ru/12144318/" TargetMode="External"/><Relationship Id="rId2570" Type="http://schemas.openxmlformats.org/officeDocument/2006/relationships/hyperlink" Target="http://base.garant.ru/10900200/34/" TargetMode="External"/><Relationship Id="rId3207" Type="http://schemas.openxmlformats.org/officeDocument/2006/relationships/hyperlink" Target="http://base.garant.ru/12161590/" TargetMode="External"/><Relationship Id="rId128" Type="http://schemas.openxmlformats.org/officeDocument/2006/relationships/hyperlink" Target="http://base.garant.ru/12188087/" TargetMode="External"/><Relationship Id="rId335" Type="http://schemas.openxmlformats.org/officeDocument/2006/relationships/hyperlink" Target="http://base.garant.ru/12171979/" TargetMode="External"/><Relationship Id="rId542" Type="http://schemas.openxmlformats.org/officeDocument/2006/relationships/hyperlink" Target="http://base.garant.ru/12140476/" TargetMode="External"/><Relationship Id="rId1172" Type="http://schemas.openxmlformats.org/officeDocument/2006/relationships/hyperlink" Target="http://base.garant.ru/10900200/34/" TargetMode="External"/><Relationship Id="rId2016" Type="http://schemas.openxmlformats.org/officeDocument/2006/relationships/hyperlink" Target="http://base.garant.ru/10900200/34/" TargetMode="External"/><Relationship Id="rId2223" Type="http://schemas.openxmlformats.org/officeDocument/2006/relationships/hyperlink" Target="http://base.garant.ru/12185475/" TargetMode="External"/><Relationship Id="rId2430" Type="http://schemas.openxmlformats.org/officeDocument/2006/relationships/hyperlink" Target="http://base.garant.ru/10900200/34/" TargetMode="External"/><Relationship Id="rId402" Type="http://schemas.openxmlformats.org/officeDocument/2006/relationships/hyperlink" Target="http://base.garant.ru/12188094/" TargetMode="External"/><Relationship Id="rId1032" Type="http://schemas.openxmlformats.org/officeDocument/2006/relationships/hyperlink" Target="http://base.garant.ru/10900200/34/" TargetMode="External"/><Relationship Id="rId1989" Type="http://schemas.openxmlformats.org/officeDocument/2006/relationships/hyperlink" Target="http://base.garant.ru/10900200/34/" TargetMode="External"/><Relationship Id="rId1849" Type="http://schemas.openxmlformats.org/officeDocument/2006/relationships/hyperlink" Target="http://base.garant.ru/10900200/34/" TargetMode="External"/><Relationship Id="rId3064" Type="http://schemas.openxmlformats.org/officeDocument/2006/relationships/hyperlink" Target="http://base.garant.ru/10900200/34/" TargetMode="External"/><Relationship Id="rId192" Type="http://schemas.openxmlformats.org/officeDocument/2006/relationships/hyperlink" Target="http://base.garant.ru/10103060/" TargetMode="External"/><Relationship Id="rId1709" Type="http://schemas.openxmlformats.org/officeDocument/2006/relationships/hyperlink" Target="http://base.garant.ru/10900200/32/" TargetMode="External"/><Relationship Id="rId1916" Type="http://schemas.openxmlformats.org/officeDocument/2006/relationships/hyperlink" Target="http://base.garant.ru/12124999/4/" TargetMode="External"/><Relationship Id="rId3271" Type="http://schemas.openxmlformats.org/officeDocument/2006/relationships/hyperlink" Target="http://base.garant.ru/10900200/34/" TargetMode="External"/><Relationship Id="rId2080" Type="http://schemas.openxmlformats.org/officeDocument/2006/relationships/hyperlink" Target="http://base.garant.ru/12192381/" TargetMode="External"/><Relationship Id="rId3131" Type="http://schemas.openxmlformats.org/officeDocument/2006/relationships/hyperlink" Target="http://base.garant.ru/10900200/17/" TargetMode="External"/><Relationship Id="rId2897" Type="http://schemas.openxmlformats.org/officeDocument/2006/relationships/hyperlink" Target="http://base.garant.ru/10900200/18/" TargetMode="External"/><Relationship Id="rId869" Type="http://schemas.openxmlformats.org/officeDocument/2006/relationships/hyperlink" Target="http://base.garant.ru/70461612/" TargetMode="External"/><Relationship Id="rId1499" Type="http://schemas.openxmlformats.org/officeDocument/2006/relationships/hyperlink" Target="http://base.garant.ru/12188104/" TargetMode="External"/><Relationship Id="rId729" Type="http://schemas.openxmlformats.org/officeDocument/2006/relationships/image" Target="media/image7.png"/><Relationship Id="rId1359" Type="http://schemas.openxmlformats.org/officeDocument/2006/relationships/hyperlink" Target="http://base.garant.ru/5757500/" TargetMode="External"/><Relationship Id="rId2757" Type="http://schemas.openxmlformats.org/officeDocument/2006/relationships/hyperlink" Target="http://base.garant.ru/58047699/34/" TargetMode="External"/><Relationship Id="rId2964" Type="http://schemas.openxmlformats.org/officeDocument/2006/relationships/hyperlink" Target="http://base.garant.ru/10900200/34/" TargetMode="External"/><Relationship Id="rId936" Type="http://schemas.openxmlformats.org/officeDocument/2006/relationships/hyperlink" Target="http://base.garant.ru/5757500/" TargetMode="External"/><Relationship Id="rId1219" Type="http://schemas.openxmlformats.org/officeDocument/2006/relationships/hyperlink" Target="http://base.garant.ru/70552637/" TargetMode="External"/><Relationship Id="rId1566" Type="http://schemas.openxmlformats.org/officeDocument/2006/relationships/hyperlink" Target="http://base.garant.ru/70552636/" TargetMode="External"/><Relationship Id="rId1773" Type="http://schemas.openxmlformats.org/officeDocument/2006/relationships/hyperlink" Target="http://base.garant.ru/10900200/34/" TargetMode="External"/><Relationship Id="rId1980" Type="http://schemas.openxmlformats.org/officeDocument/2006/relationships/hyperlink" Target="http://base.garant.ru/10900200/34/" TargetMode="External"/><Relationship Id="rId2617" Type="http://schemas.openxmlformats.org/officeDocument/2006/relationships/hyperlink" Target="http://base.garant.ru/3985686/" TargetMode="External"/><Relationship Id="rId2824" Type="http://schemas.openxmlformats.org/officeDocument/2006/relationships/hyperlink" Target="http://base.garant.ru/10900200/34/" TargetMode="External"/><Relationship Id="rId65" Type="http://schemas.openxmlformats.org/officeDocument/2006/relationships/hyperlink" Target="http://base.garant.ru/12192379/" TargetMode="External"/><Relationship Id="rId1426" Type="http://schemas.openxmlformats.org/officeDocument/2006/relationships/hyperlink" Target="http://base.garant.ru/70170497/" TargetMode="External"/><Relationship Id="rId1633" Type="http://schemas.openxmlformats.org/officeDocument/2006/relationships/hyperlink" Target="http://base.garant.ru/10900200/19/" TargetMode="External"/><Relationship Id="rId1840" Type="http://schemas.openxmlformats.org/officeDocument/2006/relationships/hyperlink" Target="http://base.garant.ru/10900200/34/" TargetMode="External"/><Relationship Id="rId1700" Type="http://schemas.openxmlformats.org/officeDocument/2006/relationships/hyperlink" Target="http://base.garant.ru/10900200/34/" TargetMode="External"/><Relationship Id="rId379" Type="http://schemas.openxmlformats.org/officeDocument/2006/relationships/hyperlink" Target="http://base.garant.ru/12188094/" TargetMode="External"/><Relationship Id="rId586" Type="http://schemas.openxmlformats.org/officeDocument/2006/relationships/hyperlink" Target="http://base.garant.ru/70419072/" TargetMode="External"/><Relationship Id="rId793" Type="http://schemas.openxmlformats.org/officeDocument/2006/relationships/hyperlink" Target="http://base.garant.ru/70419068/" TargetMode="External"/><Relationship Id="rId2267" Type="http://schemas.openxmlformats.org/officeDocument/2006/relationships/hyperlink" Target="http://base.garant.ru/10900200/34/" TargetMode="External"/><Relationship Id="rId2474" Type="http://schemas.openxmlformats.org/officeDocument/2006/relationships/hyperlink" Target="http://base.garant.ru/10900200/34/" TargetMode="External"/><Relationship Id="rId2681" Type="http://schemas.openxmlformats.org/officeDocument/2006/relationships/hyperlink" Target="http://base.garant.ru/70461613/" TargetMode="External"/><Relationship Id="rId3318" Type="http://schemas.openxmlformats.org/officeDocument/2006/relationships/hyperlink" Target="http://base.garant.ru/12148554/" TargetMode="External"/><Relationship Id="rId239" Type="http://schemas.openxmlformats.org/officeDocument/2006/relationships/hyperlink" Target="http://base.garant.ru/5759260/" TargetMode="External"/><Relationship Id="rId446" Type="http://schemas.openxmlformats.org/officeDocument/2006/relationships/hyperlink" Target="http://base.garant.ru/70235897/" TargetMode="External"/><Relationship Id="rId653" Type="http://schemas.openxmlformats.org/officeDocument/2006/relationships/hyperlink" Target="http://base.garant.ru/10900200/34/" TargetMode="External"/><Relationship Id="rId1076" Type="http://schemas.openxmlformats.org/officeDocument/2006/relationships/hyperlink" Target="http://base.garant.ru/10900200/34/" TargetMode="External"/><Relationship Id="rId1283" Type="http://schemas.openxmlformats.org/officeDocument/2006/relationships/hyperlink" Target="http://base.garant.ru/12292381/" TargetMode="External"/><Relationship Id="rId1490" Type="http://schemas.openxmlformats.org/officeDocument/2006/relationships/hyperlink" Target="http://base.garant.ru/10135918/3/" TargetMode="External"/><Relationship Id="rId2127" Type="http://schemas.openxmlformats.org/officeDocument/2006/relationships/hyperlink" Target="http://base.garant.ru/12192462/" TargetMode="External"/><Relationship Id="rId2334" Type="http://schemas.openxmlformats.org/officeDocument/2006/relationships/hyperlink" Target="http://base.garant.ru/12191909/" TargetMode="External"/><Relationship Id="rId306" Type="http://schemas.openxmlformats.org/officeDocument/2006/relationships/hyperlink" Target="http://base.garant.ru/12168358/" TargetMode="External"/><Relationship Id="rId860" Type="http://schemas.openxmlformats.org/officeDocument/2006/relationships/hyperlink" Target="http://base.garant.ru/3921846/" TargetMode="External"/><Relationship Id="rId1143" Type="http://schemas.openxmlformats.org/officeDocument/2006/relationships/hyperlink" Target="http://base.garant.ru/10900200/34/" TargetMode="External"/><Relationship Id="rId2541" Type="http://schemas.openxmlformats.org/officeDocument/2006/relationships/hyperlink" Target="http://base.garant.ru/70514766/" TargetMode="External"/><Relationship Id="rId513" Type="http://schemas.openxmlformats.org/officeDocument/2006/relationships/hyperlink" Target="http://base.garant.ru/10900200/34/" TargetMode="External"/><Relationship Id="rId720" Type="http://schemas.openxmlformats.org/officeDocument/2006/relationships/hyperlink" Target="http://base.garant.ru/10900200/34/" TargetMode="External"/><Relationship Id="rId1350" Type="http://schemas.openxmlformats.org/officeDocument/2006/relationships/hyperlink" Target="http://base.garant.ru/70268093/" TargetMode="External"/><Relationship Id="rId2401" Type="http://schemas.openxmlformats.org/officeDocument/2006/relationships/hyperlink" Target="http://base.garant.ru/10900200/6/" TargetMode="External"/><Relationship Id="rId1003" Type="http://schemas.openxmlformats.org/officeDocument/2006/relationships/hyperlink" Target="http://base.garant.ru/12169538/" TargetMode="External"/><Relationship Id="rId1210" Type="http://schemas.openxmlformats.org/officeDocument/2006/relationships/hyperlink" Target="http://base.garant.ru/10900200/34/" TargetMode="External"/><Relationship Id="rId3175" Type="http://schemas.openxmlformats.org/officeDocument/2006/relationships/hyperlink" Target="http://base.garant.ru/3921846/" TargetMode="External"/><Relationship Id="rId3382" Type="http://schemas.openxmlformats.org/officeDocument/2006/relationships/hyperlink" Target="http://base.garant.ru/12171189/" TargetMode="External"/><Relationship Id="rId2191" Type="http://schemas.openxmlformats.org/officeDocument/2006/relationships/hyperlink" Target="http://base.garant.ru/12192379/" TargetMode="External"/><Relationship Id="rId3035" Type="http://schemas.openxmlformats.org/officeDocument/2006/relationships/hyperlink" Target="http://base.garant.ru/57742440/" TargetMode="External"/><Relationship Id="rId3242" Type="http://schemas.openxmlformats.org/officeDocument/2006/relationships/hyperlink" Target="http://base.garant.ru/5424800/" TargetMode="External"/><Relationship Id="rId163" Type="http://schemas.openxmlformats.org/officeDocument/2006/relationships/hyperlink" Target="http://base.garant.ru/12188087/" TargetMode="External"/><Relationship Id="rId370" Type="http://schemas.openxmlformats.org/officeDocument/2006/relationships/hyperlink" Target="http://base.garant.ru/70681096/" TargetMode="External"/><Relationship Id="rId2051" Type="http://schemas.openxmlformats.org/officeDocument/2006/relationships/hyperlink" Target="http://base.garant.ru/10900200/34/" TargetMode="External"/><Relationship Id="rId3102" Type="http://schemas.openxmlformats.org/officeDocument/2006/relationships/hyperlink" Target="http://base.garant.ru/10900200/34/" TargetMode="External"/><Relationship Id="rId230" Type="http://schemas.openxmlformats.org/officeDocument/2006/relationships/hyperlink" Target="http://base.garant.ru/70681096/" TargetMode="External"/><Relationship Id="rId2868" Type="http://schemas.openxmlformats.org/officeDocument/2006/relationships/hyperlink" Target="http://base.garant.ru/5167863/" TargetMode="External"/><Relationship Id="rId1677" Type="http://schemas.openxmlformats.org/officeDocument/2006/relationships/hyperlink" Target="http://base.garant.ru/12192379/" TargetMode="External"/><Relationship Id="rId1884" Type="http://schemas.openxmlformats.org/officeDocument/2006/relationships/hyperlink" Target="http://base.garant.ru/10900200/34/" TargetMode="External"/><Relationship Id="rId2728" Type="http://schemas.openxmlformats.org/officeDocument/2006/relationships/hyperlink" Target="http://base.garant.ru/10900200/19/" TargetMode="External"/><Relationship Id="rId2935" Type="http://schemas.openxmlformats.org/officeDocument/2006/relationships/hyperlink" Target="http://base.garant.ru/10900200/34/" TargetMode="External"/><Relationship Id="rId907" Type="http://schemas.openxmlformats.org/officeDocument/2006/relationships/hyperlink" Target="http://base.garant.ru/12165487/" TargetMode="External"/><Relationship Id="rId1537" Type="http://schemas.openxmlformats.org/officeDocument/2006/relationships/hyperlink" Target="http://base.garant.ru/10900200/34/" TargetMode="External"/><Relationship Id="rId1744" Type="http://schemas.openxmlformats.org/officeDocument/2006/relationships/hyperlink" Target="http://base.garant.ru/10900200/34/" TargetMode="External"/><Relationship Id="rId1951" Type="http://schemas.openxmlformats.org/officeDocument/2006/relationships/hyperlink" Target="http://base.garant.ru/10106464/" TargetMode="External"/><Relationship Id="rId36" Type="http://schemas.openxmlformats.org/officeDocument/2006/relationships/hyperlink" Target="http://base.garant.ru/10900200/34/" TargetMode="External"/><Relationship Id="rId1604" Type="http://schemas.openxmlformats.org/officeDocument/2006/relationships/hyperlink" Target="http://base.garant.ru/10900200/34/" TargetMode="External"/><Relationship Id="rId1811" Type="http://schemas.openxmlformats.org/officeDocument/2006/relationships/hyperlink" Target="http://base.garant.ru/12240476/" TargetMode="External"/><Relationship Id="rId697" Type="http://schemas.openxmlformats.org/officeDocument/2006/relationships/hyperlink" Target="http://base.garant.ru/70461612/" TargetMode="External"/><Relationship Id="rId2378" Type="http://schemas.openxmlformats.org/officeDocument/2006/relationships/hyperlink" Target="http://base.garant.ru/12144318/5/" TargetMode="External"/><Relationship Id="rId1187" Type="http://schemas.openxmlformats.org/officeDocument/2006/relationships/hyperlink" Target="http://base.garant.ru/10900200/34/" TargetMode="External"/><Relationship Id="rId2585" Type="http://schemas.openxmlformats.org/officeDocument/2006/relationships/hyperlink" Target="http://base.garant.ru/10900200/34/" TargetMode="External"/><Relationship Id="rId2792" Type="http://schemas.openxmlformats.org/officeDocument/2006/relationships/hyperlink" Target="http://base.garant.ru/70552636/" TargetMode="External"/><Relationship Id="rId557" Type="http://schemas.openxmlformats.org/officeDocument/2006/relationships/hyperlink" Target="http://base.garant.ru/12168560/" TargetMode="External"/><Relationship Id="rId764" Type="http://schemas.openxmlformats.org/officeDocument/2006/relationships/hyperlink" Target="http://base.garant.ru/70268092/" TargetMode="External"/><Relationship Id="rId971" Type="http://schemas.openxmlformats.org/officeDocument/2006/relationships/hyperlink" Target="http://base.garant.ru/184566/7/" TargetMode="External"/><Relationship Id="rId1394" Type="http://schemas.openxmlformats.org/officeDocument/2006/relationships/hyperlink" Target="http://base.garant.ru/10900200/34/" TargetMode="External"/><Relationship Id="rId2238" Type="http://schemas.openxmlformats.org/officeDocument/2006/relationships/hyperlink" Target="http://base.garant.ru/3921846/" TargetMode="External"/><Relationship Id="rId2445" Type="http://schemas.openxmlformats.org/officeDocument/2006/relationships/hyperlink" Target="http://base.garant.ru/3921846/" TargetMode="External"/><Relationship Id="rId2652" Type="http://schemas.openxmlformats.org/officeDocument/2006/relationships/hyperlink" Target="http://base.garant.ru/12171189/" TargetMode="External"/><Relationship Id="rId417" Type="http://schemas.openxmlformats.org/officeDocument/2006/relationships/hyperlink" Target="http://base.garant.ru/12188094/" TargetMode="External"/><Relationship Id="rId624" Type="http://schemas.openxmlformats.org/officeDocument/2006/relationships/hyperlink" Target="http://base.garant.ru/10900200/34/" TargetMode="External"/><Relationship Id="rId831" Type="http://schemas.openxmlformats.org/officeDocument/2006/relationships/hyperlink" Target="http://base.garant.ru/5757500/" TargetMode="External"/><Relationship Id="rId1047" Type="http://schemas.openxmlformats.org/officeDocument/2006/relationships/hyperlink" Target="http://base.garant.ru/70552636/" TargetMode="External"/><Relationship Id="rId1254" Type="http://schemas.openxmlformats.org/officeDocument/2006/relationships/hyperlink" Target="http://base.garant.ru/70552637/" TargetMode="External"/><Relationship Id="rId1461" Type="http://schemas.openxmlformats.org/officeDocument/2006/relationships/hyperlink" Target="http://base.garant.ru/4092626/" TargetMode="External"/><Relationship Id="rId2305" Type="http://schemas.openxmlformats.org/officeDocument/2006/relationships/hyperlink" Target="http://base.garant.ru/12177584/" TargetMode="External"/><Relationship Id="rId2512" Type="http://schemas.openxmlformats.org/officeDocument/2006/relationships/hyperlink" Target="http://base.garant.ru/70393104/" TargetMode="External"/><Relationship Id="rId1114" Type="http://schemas.openxmlformats.org/officeDocument/2006/relationships/hyperlink" Target="http://base.garant.ru/70493354/" TargetMode="External"/><Relationship Id="rId1321" Type="http://schemas.openxmlformats.org/officeDocument/2006/relationships/hyperlink" Target="http://base.garant.ru/12140155/8/" TargetMode="External"/><Relationship Id="rId3079" Type="http://schemas.openxmlformats.org/officeDocument/2006/relationships/hyperlink" Target="http://base.garant.ru/10900200/34/" TargetMode="External"/><Relationship Id="rId3286" Type="http://schemas.openxmlformats.org/officeDocument/2006/relationships/hyperlink" Target="http://base.garant.ru/12181649/" TargetMode="External"/><Relationship Id="rId2095" Type="http://schemas.openxmlformats.org/officeDocument/2006/relationships/hyperlink" Target="http://base.garant.ru/10900200/34/" TargetMode="External"/><Relationship Id="rId3146" Type="http://schemas.openxmlformats.org/officeDocument/2006/relationships/hyperlink" Target="http://base.garant.ru/10900200/34/" TargetMode="External"/><Relationship Id="rId3353" Type="http://schemas.openxmlformats.org/officeDocument/2006/relationships/hyperlink" Target="http://base.garant.ru/10900200/34/" TargetMode="External"/><Relationship Id="rId274" Type="http://schemas.openxmlformats.org/officeDocument/2006/relationships/hyperlink" Target="http://base.garant.ru/70640502/" TargetMode="External"/><Relationship Id="rId481" Type="http://schemas.openxmlformats.org/officeDocument/2006/relationships/hyperlink" Target="http://base.garant.ru/10900200/34/" TargetMode="External"/><Relationship Id="rId2162" Type="http://schemas.openxmlformats.org/officeDocument/2006/relationships/hyperlink" Target="http://base.garant.ru/70493364/" TargetMode="External"/><Relationship Id="rId3006" Type="http://schemas.openxmlformats.org/officeDocument/2006/relationships/hyperlink" Target="http://base.garant.ru/12177687/" TargetMode="External"/><Relationship Id="rId134" Type="http://schemas.openxmlformats.org/officeDocument/2006/relationships/hyperlink" Target="http://base.garant.ru/70640508/" TargetMode="External"/><Relationship Id="rId3213" Type="http://schemas.openxmlformats.org/officeDocument/2006/relationships/hyperlink" Target="http://base.garant.ru/10900200/34/" TargetMode="External"/><Relationship Id="rId341" Type="http://schemas.openxmlformats.org/officeDocument/2006/relationships/hyperlink" Target="http://base.garant.ru/12191968/" TargetMode="External"/><Relationship Id="rId2022" Type="http://schemas.openxmlformats.org/officeDocument/2006/relationships/hyperlink" Target="http://base.garant.ru/10900200/34/" TargetMode="External"/><Relationship Id="rId2979" Type="http://schemas.openxmlformats.org/officeDocument/2006/relationships/hyperlink" Target="http://base.garant.ru/10900200/34/" TargetMode="External"/><Relationship Id="rId201" Type="http://schemas.openxmlformats.org/officeDocument/2006/relationships/hyperlink" Target="http://base.garant.ru/12271675/" TargetMode="External"/><Relationship Id="rId1788" Type="http://schemas.openxmlformats.org/officeDocument/2006/relationships/hyperlink" Target="http://base.garant.ru/12177687/" TargetMode="External"/><Relationship Id="rId1995" Type="http://schemas.openxmlformats.org/officeDocument/2006/relationships/hyperlink" Target="http://base.garant.ru/70552636/" TargetMode="External"/><Relationship Id="rId2839" Type="http://schemas.openxmlformats.org/officeDocument/2006/relationships/hyperlink" Target="http://base.garant.ru/12235936/" TargetMode="External"/><Relationship Id="rId1648" Type="http://schemas.openxmlformats.org/officeDocument/2006/relationships/hyperlink" Target="http://base.garant.ru/10900200/34/" TargetMode="External"/><Relationship Id="rId1508" Type="http://schemas.openxmlformats.org/officeDocument/2006/relationships/hyperlink" Target="http://base.garant.ru/10900200/34/" TargetMode="External"/><Relationship Id="rId1855" Type="http://schemas.openxmlformats.org/officeDocument/2006/relationships/hyperlink" Target="http://base.garant.ru/10900200/34/" TargetMode="External"/><Relationship Id="rId2906" Type="http://schemas.openxmlformats.org/officeDocument/2006/relationships/hyperlink" Target="http://base.garant.ru/5757500/" TargetMode="External"/><Relationship Id="rId3070" Type="http://schemas.openxmlformats.org/officeDocument/2006/relationships/hyperlink" Target="http://base.garant.ru/10900200/34/" TargetMode="External"/><Relationship Id="rId1715" Type="http://schemas.openxmlformats.org/officeDocument/2006/relationships/hyperlink" Target="http://base.garant.ru/70681096/" TargetMode="External"/><Relationship Id="rId1922" Type="http://schemas.openxmlformats.org/officeDocument/2006/relationships/hyperlink" Target="http://base.garant.ru/12124999/4/" TargetMode="External"/><Relationship Id="rId2489" Type="http://schemas.openxmlformats.org/officeDocument/2006/relationships/hyperlink" Target="http://base.garant.ru/5167863/" TargetMode="External"/><Relationship Id="rId2696" Type="http://schemas.openxmlformats.org/officeDocument/2006/relationships/hyperlink" Target="http://base.garant.ru/70552637/" TargetMode="External"/><Relationship Id="rId668" Type="http://schemas.openxmlformats.org/officeDocument/2006/relationships/hyperlink" Target="http://base.garant.ru/10900200/34/" TargetMode="External"/><Relationship Id="rId875" Type="http://schemas.openxmlformats.org/officeDocument/2006/relationships/hyperlink" Target="http://base.garant.ru/12261590/" TargetMode="External"/><Relationship Id="rId1298" Type="http://schemas.openxmlformats.org/officeDocument/2006/relationships/hyperlink" Target="http://base.garant.ru/10900200/34/" TargetMode="External"/><Relationship Id="rId2349" Type="http://schemas.openxmlformats.org/officeDocument/2006/relationships/hyperlink" Target="http://base.garant.ru/10900200/34/" TargetMode="External"/><Relationship Id="rId2556" Type="http://schemas.openxmlformats.org/officeDocument/2006/relationships/hyperlink" Target="http://base.garant.ru/12180258/" TargetMode="External"/><Relationship Id="rId2763" Type="http://schemas.openxmlformats.org/officeDocument/2006/relationships/hyperlink" Target="http://base.garant.ru/10900200/34/" TargetMode="External"/><Relationship Id="rId2970" Type="http://schemas.openxmlformats.org/officeDocument/2006/relationships/hyperlink" Target="http://base.garant.ru/10900200/34/" TargetMode="External"/><Relationship Id="rId528" Type="http://schemas.openxmlformats.org/officeDocument/2006/relationships/hyperlink" Target="http://base.garant.ru/5424800/" TargetMode="External"/><Relationship Id="rId735" Type="http://schemas.openxmlformats.org/officeDocument/2006/relationships/hyperlink" Target="http://base.garant.ru/10900200/34/" TargetMode="External"/><Relationship Id="rId942" Type="http://schemas.openxmlformats.org/officeDocument/2006/relationships/hyperlink" Target="http://base.garant.ru/12186587/" TargetMode="External"/><Relationship Id="rId1158" Type="http://schemas.openxmlformats.org/officeDocument/2006/relationships/hyperlink" Target="http://base.garant.ru/10900200/34/" TargetMode="External"/><Relationship Id="rId1365" Type="http://schemas.openxmlformats.org/officeDocument/2006/relationships/hyperlink" Target="http://base.garant.ru/12180688/8/" TargetMode="External"/><Relationship Id="rId1572" Type="http://schemas.openxmlformats.org/officeDocument/2006/relationships/hyperlink" Target="http://base.garant.ru/70640509/" TargetMode="External"/><Relationship Id="rId2209" Type="http://schemas.openxmlformats.org/officeDocument/2006/relationships/hyperlink" Target="http://base.garant.ru/12181511/" TargetMode="External"/><Relationship Id="rId2416" Type="http://schemas.openxmlformats.org/officeDocument/2006/relationships/hyperlink" Target="http://base.garant.ru/12135343/" TargetMode="External"/><Relationship Id="rId2623" Type="http://schemas.openxmlformats.org/officeDocument/2006/relationships/hyperlink" Target="http://base.garant.ru/10900200/34/" TargetMode="External"/><Relationship Id="rId1018" Type="http://schemas.openxmlformats.org/officeDocument/2006/relationships/hyperlink" Target="http://base.garant.ru/12191969/" TargetMode="External"/><Relationship Id="rId1225" Type="http://schemas.openxmlformats.org/officeDocument/2006/relationships/hyperlink" Target="http://base.garant.ru/3921846/" TargetMode="External"/><Relationship Id="rId1432" Type="http://schemas.openxmlformats.org/officeDocument/2006/relationships/hyperlink" Target="http://base.garant.ru/70393103/" TargetMode="External"/><Relationship Id="rId2830" Type="http://schemas.openxmlformats.org/officeDocument/2006/relationships/hyperlink" Target="http://base.garant.ru/70393102/" TargetMode="External"/><Relationship Id="rId71" Type="http://schemas.openxmlformats.org/officeDocument/2006/relationships/hyperlink" Target="http://base.garant.ru/70194788/" TargetMode="External"/><Relationship Id="rId802" Type="http://schemas.openxmlformats.org/officeDocument/2006/relationships/hyperlink" Target="http://base.garant.ru/10900200/34/" TargetMode="External"/><Relationship Id="rId178" Type="http://schemas.openxmlformats.org/officeDocument/2006/relationships/hyperlink" Target="http://base.garant.ru/12154837/" TargetMode="External"/><Relationship Id="rId3257" Type="http://schemas.openxmlformats.org/officeDocument/2006/relationships/hyperlink" Target="http://base.garant.ru/10900200/34/" TargetMode="External"/><Relationship Id="rId385" Type="http://schemas.openxmlformats.org/officeDocument/2006/relationships/hyperlink" Target="http://base.garant.ru/12188148/" TargetMode="External"/><Relationship Id="rId592" Type="http://schemas.openxmlformats.org/officeDocument/2006/relationships/hyperlink" Target="http://base.garant.ru/5220628/" TargetMode="External"/><Relationship Id="rId2066" Type="http://schemas.openxmlformats.org/officeDocument/2006/relationships/hyperlink" Target="http://base.garant.ru/10900200/34/" TargetMode="External"/><Relationship Id="rId2273" Type="http://schemas.openxmlformats.org/officeDocument/2006/relationships/hyperlink" Target="http://base.garant.ru/57745719/" TargetMode="External"/><Relationship Id="rId2480" Type="http://schemas.openxmlformats.org/officeDocument/2006/relationships/hyperlink" Target="http://base.garant.ru/10900200/34/" TargetMode="External"/><Relationship Id="rId3117" Type="http://schemas.openxmlformats.org/officeDocument/2006/relationships/hyperlink" Target="http://base.garant.ru/10900200/34/" TargetMode="External"/><Relationship Id="rId3324" Type="http://schemas.openxmlformats.org/officeDocument/2006/relationships/hyperlink" Target="http://base.garant.ru/70552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252</Pages>
  <Words>163011</Words>
  <Characters>929167</Characters>
  <Application>Microsoft Office Word</Application>
  <DocSecurity>0</DocSecurity>
  <Lines>7743</Lines>
  <Paragraphs>2179</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1089999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1</cp:revision>
  <dcterms:created xsi:type="dcterms:W3CDTF">2014-11-06T15:52:00Z</dcterms:created>
  <dcterms:modified xsi:type="dcterms:W3CDTF">2014-11-06T15:55:00Z</dcterms:modified>
</cp:coreProperties>
</file>