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Договор № 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г.___________________                              "___"_________200___г.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___________________________________________________________________в лице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(название предприятия, организации)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________________________________________________________________________,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(должность, Ф. И. О.)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действующего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на основании ______________________________________________,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именуемый в дал</w:t>
      </w:r>
      <w:bookmarkStart w:id="0" w:name="_GoBack"/>
      <w:bookmarkEnd w:id="0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ьнейшем Заказчик, с одной стороны, и 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_________________________________________________________________________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(название предприятия, организации)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 лице _________________________________________________________________,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(должность, Ф. И. О.)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действующего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на основании ______________________________________________,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именуемый в дальнейшем Подрядчик, с другой стороны,  заключили  настоящий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договор, в дальнейшем "Договор", о нижеследующем: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1. Предмет Договора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1.1. Заказчик поручает, а Подрядчик принимает на себя обязательство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осуществить комплекс работ, направленных на создание 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__________________ в дальнейшем Объекта Работ. Содержание и график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выпол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нения этапов работ приводятся в Календарном плане выполнения работ  (При-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ложение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1), являющимся неотъемлемой частью Договора.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1.2. За выполненную работу Заказчик обязуется выплатить  Подрядчику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денежное вознаграждение, размер и график выплат которого определен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сторо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нами в Протоколе соглашения о договорной цене (Приложение N 2),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являющим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ся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неотъемлемой частью Договора.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Общая сумма Договора _________________________________________ руб.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2. Права и обязанности сторон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2.1. Заказчик для выполнения работ обязуется  передать  Подрядчику: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2.1.1. материалы: _________________________________________________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      (ассортимент, количество, срок предоставлен.)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2.1.2. оборудование:_______________________________________________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2.1.3. документацию:_______________________________________________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 Подрядчик обязуется: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2.2.1. приступить к работе не позднее _________________ и закончить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создание Объекта работ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к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________________________________________________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2.2.2. следовать указаниям Заказчика о ходе выполнения работ;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2.2.3. использовать в ходе создания Объекта работ  материалы 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соот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ветствующего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качества;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2.2.4. не реже одного раза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________________________ информировать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Заказчика о ходе выполнения работ;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2.2.5. использовать оборудование, предоставленное Заказчиком,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со-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ответствии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с его техническим назначением;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2.2.6. по требованию Заказчика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предоставлять отчет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об использовании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материалов, предоставленных Заказчиком;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2.2.7. нести всю ответственность за ущерб, причиненный в ходе работ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людям, зданиям или оборудованию;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2.2.8. обеспечить доступ представителя  Заказчика  к  объекту работ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или его части в рабочее время;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2.2.9. в случае возникновения обстоятельств, замедляющих ход  работ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против планового, немедленно поставить в известность Заказчика;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2.2.10. относиться к информации передаваемой  ему  Заказчиком как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к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конфиденциальной;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2.2.11. устранять  по требованию  Заказчика  недостатки и дефекты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работе.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2.3. Если с точки зрения Исполнителя материалы, поставленные Заказ-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чиком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, или инструкции по ходу работ, даваемые Заказчиком, могут  привести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к порче или гибели, к недоброкачественности Объекта Работ или его  части,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Подрядчик имеет право потребовать  у Заказчика  письменного  согласия 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на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lastRenderedPageBreak/>
        <w:t>использование указанных материалов или соблюдения указанных инструкций.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2.4. Если в процессе  выполнения  работ  у Подрядчика  не возникает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претензий по поводу материалов, поставленных Заказчиком,  или инструкций,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даваемых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Заказчиком,  то материал  считается поставленным требуемого ка-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чества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, а указания соответствуют необходимому ходу работ  и у  Подрядчика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не возникает каких-либо претензий  по  этому  поводу  после использования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указанных материалов или выполнения указанных инструкций.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2.5. Подрядчик имеет право привлечь для выполнения работ по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Догово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ру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третьих лиц __________________________________________________________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     (с письменного  разрешения Заказчика;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_________________________________________________________________________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     с уведомлением Заказчика)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При этом  Подрядчик  несет  перед Заказчиком всю ответственность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за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выполнение третьим лицом условий Договора.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3. Ответственность сторон и условия расторжения Договора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3.1. Подрядчик несет полную  ответственность 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за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недоброкачествен-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ность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используемого материала.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3.2. Все риски случайной гибели по ходу работ Объекта Работ или его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части, а также материалов и оборудования,  используемых  в работе,  несет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Подрядчик. Указанные риски переходят к Заказчику на __________ день после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заявления Подрядчика о готовности Объекта Работ к сдаче.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3.3. Если Заказчик не отвечает на заявления Подрядчика о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недоброка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чественности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материалов или инструкций о ходе работ, даваемых Заказчиком,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Подрядчик вправе или расторгнуть Договор или отложить выполнение работ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урегулирования разногласий. В обоих случаях  Подрядчик  вправе взыскать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Заказчика понесенные убытки.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3.4. Если Подрядчик не приступил в течение _______ дней после срока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начала выполнения работ (п. 2.2.1) к работе или  выполняет  ее  настолько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медленно, что станет очевидным  невозможность  создания  Объекта  Работ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срок, Заказчик вправе расторгнуть Договор и потребовать у Подрядчика воз-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мещения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убытков.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3.5. В случае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неустранения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Подрядчиком недостатков и дефектов в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ра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боте, на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которые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ему было указано Заказчиком, Заказчик вправе расторгнуть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Договор и потребовать от Подрядчика возмещения убытков.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3.6. Если гибель Объекта Работ или его части произошла по вине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З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а-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казчика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, то Подрядчик вправе получить вознаграждение за работу.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3.7. Заказчик вправе в любое время до окончания  работ  расторгнуть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Договор и возместить Подрядчику нанесенные убытки.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4. Порядок сдачи Объекта Работ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4.1. На следующий день после создания Объекта Работ  Подрядчик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уве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домляет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Заказчика об окончании работ.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4.2. Заказчик обязан в течение _______ дней после заявления Подряд-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чика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об окончании работ произвести инспекцию Объекта Работ. В случае 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со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гласия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Заказчика на прием Объекта Работ, сторонами составляется  и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подпи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сывается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Акт сдачи-приемки работ по форме Приложения 3,  который является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 момента его подписания неотъемлемой частью Договора.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4.3. Одновременно с подписанием Акта сдачи-приемки работ  Подрядчик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обязан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предоставить Заказчику отчет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об использовании материалов Заказчика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и передать Заказчику остатки этих материалов и технические средства, пре-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доставленные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Заказчиком.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4.4. Подрядчик имеет право сдать Объект Работ досрочно.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5. Расчеты по Договору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5.1. За работы, выполненные Подрядчиком, Заказчик выплачивает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П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од-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рядчику денежное вознаграждение,  размер  которого  за каждый выполненный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этап определен сторонами в Календарном плане выполнения работ (Приложение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1) и в Протоколе соглашения  о  договорной  цене (Приложение 2). Денежное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вознаграждение за каждый этап выплачивается Заказчиком в течение 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дней после подписания сторонами акта сдачи-приемки работ за этот этап.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В случае просрочки выплаты денежного вознаграждения за 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выполненный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этап Заказчик выплачивает пеню в размере _______% от  просроченной  суммы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за каждый день просрочки.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5.2. Перед началом каждого этапа  Заказчик  выплачивает  Подрядчику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аванс в размере __________ % от стоимости этапа.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Невыплата Заказчиком  аванса может  рассматриваться Подрядчиком как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заявление о расторжении Договора и в этом случае он вправе предъявить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З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а-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казчику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претензии в соответствии с п. 3.7.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5.3. В случае досрочного создания Подрядчиком Объекта  Работ Заказ-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чик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выплачивает Подрядчику премию в размере __________ % от суммы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Догово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ра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(п. 1.2) за каждый день, считая от фактической сдачи Объекта  Работ до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его планируемой сдачи (п. 2.2.1).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    6. Дополнительные условия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6.1. Все споры по Договору разрешаются  сторонами  в органах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арбит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ражного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суда.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6.2. Все изменения, дополнения к  Договору  действительны, если они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оформлены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в письменной форме и подписаны обеими сторонами.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6.3. ______________________________________________________________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7. Юридические адреса и банковские реквизиты сторон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7.1. Заказчик: ____________________________________________________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ab/>
      </w: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ab/>
      </w: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ab/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7.2. Подрядчик:____________________________________________________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             Заказчик:                      Подрядчик: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Комментарии: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Договор подряда регулирует отношения между предприятиями, когда од-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но из них (Заказчик) поручает другому (Подрядчику)  осуществить  комплекс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работ (услуг), направленных на создание определенного  продукта  (Объекта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работ). В зависимости от конечной цели работ, договор подряда может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пред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ставлять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собой различные формы: договор  на  создание  (передачу) научно-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технической продукции, договор типа "инжиниринг" или "консалтинг", 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дого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вор подряда в строительстве и т. д.  Таким образом,  посредством договора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подряда регулируется значительная часть взаимоотношений между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предприяти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ями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. Приводимый здесь договор при соответствующей его конкретизации может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использоваться для различных подрядных работ или услуг.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1.1. См. Приложения к договорам 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2.1. Оговариваются те материалы, оборудование и документация, кото-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рые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предоставляет Заказчик для выполнения Подрядчиком работ.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4 2. В соответствии с Основами гражданского законодательства,  если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Подрядчик допустил отступления  от  условий  договора, ухудшившие работу,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или допустил иные недостатки в работе, Заказчик вправе по  своему  выбору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потребовать безвозмездного исправления указанных недостатков в 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соразмер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ный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срок, или возмещения понесенных Заказчиком  необходимых  расходов 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по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исправлению недостатков работы или соответствующего уменьшения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вознаграж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дения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за работу.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    Иск по поводу отступлений  Подрядчика от условий договора, ухудшив-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ших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работу, может быть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предъявлен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в течение шести месяцев со дня принятия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работы, а если недостатки не  могли  быть  обнаружены при обычном способе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принятия работы, - в течение одного года со дня принятия работы.  Иск 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по</w:t>
      </w:r>
      <w:proofErr w:type="gramEnd"/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поводу недостатков в здании или сооружении, которые не могли быть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обнару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жены при обычном способе принятия работы может быть 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предъявлен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в течение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трех лет со дня принятия работы.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</w:t>
      </w:r>
      <w:proofErr w:type="gram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Возможно</w:t>
      </w:r>
      <w:proofErr w:type="gram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также установить в договоре гарантийный срок на созданный </w:t>
      </w: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объ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-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proofErr w:type="spellStart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ект</w:t>
      </w:r>
      <w:proofErr w:type="spellEnd"/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работ  и,  если недостатки обнаруживаются в пределах этого срока,  то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течение срока исковой давности начинается со дня обнаружения  недостатков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>в работе.</w:t>
      </w: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</w:p>
    <w:p w:rsidR="00A833A2" w:rsidRPr="00A833A2" w:rsidRDefault="00A833A2" w:rsidP="00A83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20"/>
          <w:szCs w:val="18"/>
          <w:lang w:eastAsia="ru-RU"/>
        </w:rPr>
      </w:pPr>
      <w:r w:rsidRPr="00A833A2">
        <w:rPr>
          <w:rFonts w:ascii="Courier New" w:eastAsia="Times New Roman" w:hAnsi="Courier New" w:cs="Courier New"/>
          <w:sz w:val="20"/>
          <w:szCs w:val="18"/>
          <w:lang w:eastAsia="ru-RU"/>
        </w:rPr>
        <w:t xml:space="preserve">  </w:t>
      </w:r>
    </w:p>
    <w:p w:rsidR="00861C11" w:rsidRPr="00A833A2" w:rsidRDefault="00861C11">
      <w:pPr>
        <w:rPr>
          <w:sz w:val="24"/>
        </w:rPr>
      </w:pPr>
    </w:p>
    <w:sectPr w:rsidR="00861C11" w:rsidRPr="00A8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2"/>
    <w:rsid w:val="00861C11"/>
    <w:rsid w:val="00A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3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3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2015-11-12T11:51:00Z</dcterms:created>
  <dcterms:modified xsi:type="dcterms:W3CDTF">2015-11-12T11:52:00Z</dcterms:modified>
</cp:coreProperties>
</file>