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E1" w:rsidRPr="00CE19E1" w:rsidRDefault="00CE19E1" w:rsidP="00CE19E1">
      <w:pPr>
        <w:pStyle w:val="1"/>
        <w:shd w:val="clear" w:color="auto" w:fill="FFFFFF"/>
        <w:spacing w:before="0"/>
        <w:rPr>
          <w:rFonts w:ascii="Verdana" w:hAnsi="Verdana"/>
          <w:color w:val="336699"/>
          <w:szCs w:val="22"/>
        </w:rPr>
      </w:pPr>
      <w:proofErr w:type="spellStart"/>
      <w:r w:rsidRPr="00CE19E1">
        <w:rPr>
          <w:rFonts w:ascii="Verdana" w:hAnsi="Verdana"/>
          <w:color w:val="336699"/>
          <w:szCs w:val="22"/>
        </w:rPr>
        <w:t>Статья</w:t>
      </w:r>
      <w:proofErr w:type="spellEnd"/>
      <w:r w:rsidRPr="00CE19E1">
        <w:rPr>
          <w:rFonts w:ascii="Verdana" w:hAnsi="Verdana"/>
          <w:color w:val="336699"/>
          <w:szCs w:val="22"/>
        </w:rPr>
        <w:t xml:space="preserve"> 235 НК (</w:t>
      </w:r>
      <w:proofErr w:type="spellStart"/>
      <w:r w:rsidRPr="00CE19E1">
        <w:rPr>
          <w:rFonts w:ascii="Verdana" w:hAnsi="Verdana"/>
          <w:color w:val="336699"/>
          <w:szCs w:val="22"/>
        </w:rPr>
        <w:t>налогового</w:t>
      </w:r>
      <w:proofErr w:type="spellEnd"/>
      <w:r w:rsidRPr="00CE19E1">
        <w:rPr>
          <w:rFonts w:ascii="Verdana" w:hAnsi="Verdana"/>
          <w:color w:val="336699"/>
          <w:szCs w:val="22"/>
        </w:rPr>
        <w:t xml:space="preserve"> </w:t>
      </w:r>
      <w:proofErr w:type="spellStart"/>
      <w:r w:rsidRPr="00CE19E1">
        <w:rPr>
          <w:rFonts w:ascii="Verdana" w:hAnsi="Verdana"/>
          <w:color w:val="336699"/>
          <w:szCs w:val="22"/>
        </w:rPr>
        <w:t>кодекса</w:t>
      </w:r>
      <w:proofErr w:type="spellEnd"/>
      <w:r w:rsidRPr="00CE19E1">
        <w:rPr>
          <w:rFonts w:ascii="Verdana" w:hAnsi="Verdana"/>
          <w:color w:val="336699"/>
          <w:szCs w:val="22"/>
        </w:rPr>
        <w:t xml:space="preserve">) РФ </w:t>
      </w:r>
      <w:proofErr w:type="spellStart"/>
      <w:r w:rsidRPr="00CE19E1">
        <w:rPr>
          <w:rFonts w:ascii="Verdana" w:hAnsi="Verdana"/>
          <w:color w:val="336699"/>
          <w:szCs w:val="22"/>
        </w:rPr>
        <w:t>Налогоплательщики</w:t>
      </w:r>
      <w:proofErr w:type="spellEnd"/>
    </w:p>
    <w:p w:rsidR="00CE19E1" w:rsidRPr="00CE19E1" w:rsidRDefault="00CE19E1" w:rsidP="00CE19E1">
      <w:pPr>
        <w:pStyle w:val="a4"/>
        <w:shd w:val="clear" w:color="auto" w:fill="FFFFFF"/>
        <w:rPr>
          <w:rFonts w:ascii="Verdana" w:hAnsi="Verdana"/>
          <w:color w:val="333333"/>
          <w:sz w:val="22"/>
          <w:szCs w:val="18"/>
        </w:rPr>
      </w:pPr>
      <w:r w:rsidRPr="00CE19E1">
        <w:rPr>
          <w:rFonts w:ascii="Verdana" w:hAnsi="Verdana"/>
          <w:color w:val="333333"/>
          <w:sz w:val="22"/>
          <w:szCs w:val="18"/>
        </w:rPr>
        <w:t xml:space="preserve">1.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Налогоплательщиками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 xml:space="preserve">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налога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 xml:space="preserve"> (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далее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 xml:space="preserve"> в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настоящей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 xml:space="preserve">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главе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 xml:space="preserve"> -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налогоплательщики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 xml:space="preserve">)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признаются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>:</w:t>
      </w:r>
      <w:r w:rsidRPr="00CE19E1">
        <w:rPr>
          <w:rStyle w:val="apple-converted-space"/>
          <w:rFonts w:ascii="Verdana" w:hAnsi="Verdana"/>
          <w:color w:val="333333"/>
          <w:sz w:val="22"/>
          <w:szCs w:val="18"/>
        </w:rPr>
        <w:t> </w:t>
      </w:r>
      <w:r w:rsidRPr="00CE19E1">
        <w:rPr>
          <w:rFonts w:ascii="Verdana" w:hAnsi="Verdana"/>
          <w:color w:val="333333"/>
          <w:sz w:val="22"/>
          <w:szCs w:val="18"/>
        </w:rPr>
        <w:br/>
        <w:t xml:space="preserve">     1)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лица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 xml:space="preserve">,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производящие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 xml:space="preserve">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выплаты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 xml:space="preserve">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физическим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 xml:space="preserve">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лицам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>:</w:t>
      </w:r>
      <w:r w:rsidRPr="00CE19E1">
        <w:rPr>
          <w:rStyle w:val="apple-converted-space"/>
          <w:rFonts w:ascii="Verdana" w:hAnsi="Verdana"/>
          <w:color w:val="333333"/>
          <w:sz w:val="22"/>
          <w:szCs w:val="18"/>
        </w:rPr>
        <w:t> </w:t>
      </w:r>
      <w:r w:rsidRPr="00CE19E1">
        <w:rPr>
          <w:rFonts w:ascii="Verdana" w:hAnsi="Verdana"/>
          <w:color w:val="333333"/>
          <w:sz w:val="22"/>
          <w:szCs w:val="18"/>
        </w:rPr>
        <w:br/>
        <w:t xml:space="preserve">    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организации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>;</w:t>
      </w:r>
      <w:r w:rsidRPr="00CE19E1">
        <w:rPr>
          <w:rStyle w:val="apple-converted-space"/>
          <w:rFonts w:ascii="Verdana" w:hAnsi="Verdana"/>
          <w:color w:val="333333"/>
          <w:sz w:val="22"/>
          <w:szCs w:val="18"/>
        </w:rPr>
        <w:t> </w:t>
      </w:r>
      <w:r w:rsidRPr="00CE19E1">
        <w:rPr>
          <w:rFonts w:ascii="Verdana" w:hAnsi="Verdana"/>
          <w:color w:val="333333"/>
          <w:sz w:val="22"/>
          <w:szCs w:val="18"/>
        </w:rPr>
        <w:br/>
        <w:t xml:space="preserve">    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индивидуальные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 xml:space="preserve">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предприниматели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>;</w:t>
      </w:r>
      <w:r w:rsidRPr="00CE19E1">
        <w:rPr>
          <w:rStyle w:val="apple-converted-space"/>
          <w:rFonts w:ascii="Verdana" w:hAnsi="Verdana"/>
          <w:color w:val="333333"/>
          <w:sz w:val="22"/>
          <w:szCs w:val="18"/>
        </w:rPr>
        <w:t> </w:t>
      </w:r>
      <w:r w:rsidRPr="00CE19E1">
        <w:rPr>
          <w:rFonts w:ascii="Verdana" w:hAnsi="Verdana"/>
          <w:color w:val="333333"/>
          <w:sz w:val="22"/>
          <w:szCs w:val="18"/>
        </w:rPr>
        <w:br/>
        <w:t xml:space="preserve">    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физические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 xml:space="preserve">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лица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 xml:space="preserve">, не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признаваемые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 xml:space="preserve">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индивидуальными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 xml:space="preserve">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предпринимателями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>;</w:t>
      </w:r>
      <w:r w:rsidRPr="00CE19E1">
        <w:rPr>
          <w:rStyle w:val="apple-converted-space"/>
          <w:rFonts w:ascii="Verdana" w:hAnsi="Verdana"/>
          <w:color w:val="333333"/>
          <w:sz w:val="22"/>
          <w:szCs w:val="18"/>
        </w:rPr>
        <w:t> </w:t>
      </w:r>
      <w:r w:rsidRPr="00CE19E1">
        <w:rPr>
          <w:rFonts w:ascii="Verdana" w:hAnsi="Verdana"/>
          <w:color w:val="333333"/>
          <w:sz w:val="22"/>
          <w:szCs w:val="18"/>
        </w:rPr>
        <w:br/>
        <w:t>  </w:t>
      </w:r>
      <w:r w:rsidRPr="00CE19E1">
        <w:rPr>
          <w:rFonts w:ascii="Verdana" w:hAnsi="Verdana"/>
          <w:color w:val="333333"/>
          <w:sz w:val="22"/>
          <w:szCs w:val="18"/>
        </w:rPr>
        <w:br/>
        <w:t xml:space="preserve">     2)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индивидуальные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 xml:space="preserve">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предприниматели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 xml:space="preserve">,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адвокаты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>.</w:t>
      </w:r>
      <w:r w:rsidRPr="00CE19E1">
        <w:rPr>
          <w:rStyle w:val="apple-converted-space"/>
          <w:rFonts w:ascii="Verdana" w:hAnsi="Verdana"/>
          <w:color w:val="333333"/>
          <w:sz w:val="22"/>
          <w:szCs w:val="18"/>
        </w:rPr>
        <w:t> </w:t>
      </w:r>
      <w:r w:rsidRPr="00CE19E1">
        <w:rPr>
          <w:rFonts w:ascii="Verdana" w:hAnsi="Verdana"/>
          <w:color w:val="333333"/>
          <w:sz w:val="22"/>
          <w:szCs w:val="18"/>
        </w:rPr>
        <w:br/>
        <w:t xml:space="preserve">     В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целях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 xml:space="preserve">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настоящей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 xml:space="preserve">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главы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 xml:space="preserve">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члены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 xml:space="preserve">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крестьянского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 xml:space="preserve"> (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фермерского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 xml:space="preserve">)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хозяйства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 xml:space="preserve">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приравниваются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 xml:space="preserve"> к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индивидуальным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 xml:space="preserve">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предпринимателям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>.</w:t>
      </w:r>
      <w:r w:rsidRPr="00CE19E1">
        <w:rPr>
          <w:rStyle w:val="apple-converted-space"/>
          <w:rFonts w:ascii="Verdana" w:hAnsi="Verdana"/>
          <w:color w:val="333333"/>
          <w:sz w:val="22"/>
          <w:szCs w:val="18"/>
        </w:rPr>
        <w:t> </w:t>
      </w:r>
      <w:r w:rsidRPr="00CE19E1">
        <w:rPr>
          <w:rFonts w:ascii="Verdana" w:hAnsi="Verdana"/>
          <w:color w:val="333333"/>
          <w:sz w:val="22"/>
          <w:szCs w:val="18"/>
        </w:rPr>
        <w:br/>
        <w:t xml:space="preserve">     2.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Если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 xml:space="preserve">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налогоплательщик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 xml:space="preserve">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одновременно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 xml:space="preserve">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относится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 xml:space="preserve"> к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нескольким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 xml:space="preserve">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категориям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 xml:space="preserve">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налогоплательщиков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 xml:space="preserve">,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указанным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 xml:space="preserve"> в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подпунктах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 xml:space="preserve"> 1 и 2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пункта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 xml:space="preserve"> 1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настоящей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 xml:space="preserve">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статьи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 xml:space="preserve">, он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исчисляет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 xml:space="preserve"> и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уплачивает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 xml:space="preserve">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налог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 xml:space="preserve"> по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каждому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 xml:space="preserve"> </w:t>
      </w:r>
      <w:proofErr w:type="spellStart"/>
      <w:r w:rsidRPr="00CE19E1">
        <w:rPr>
          <w:rFonts w:ascii="Verdana" w:hAnsi="Verdana"/>
          <w:color w:val="333333"/>
          <w:sz w:val="22"/>
          <w:szCs w:val="18"/>
        </w:rPr>
        <w:t>основанию</w:t>
      </w:r>
      <w:proofErr w:type="spellEnd"/>
      <w:r w:rsidRPr="00CE19E1">
        <w:rPr>
          <w:rFonts w:ascii="Verdana" w:hAnsi="Verdana"/>
          <w:color w:val="333333"/>
          <w:sz w:val="22"/>
          <w:szCs w:val="18"/>
        </w:rPr>
        <w:t>.</w:t>
      </w:r>
    </w:p>
    <w:p w:rsidR="00550090" w:rsidRPr="00CE19E1" w:rsidRDefault="00550090" w:rsidP="006F27FB">
      <w:pPr>
        <w:rPr>
          <w:sz w:val="40"/>
        </w:rPr>
      </w:pPr>
      <w:bookmarkStart w:id="0" w:name="_GoBack"/>
      <w:bookmarkEnd w:id="0"/>
    </w:p>
    <w:sectPr w:rsidR="00550090" w:rsidRPr="00CE19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1B"/>
    <w:rsid w:val="00550090"/>
    <w:rsid w:val="0064119E"/>
    <w:rsid w:val="006F27FB"/>
    <w:rsid w:val="00B7611B"/>
    <w:rsid w:val="00C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19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761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7611B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s15">
    <w:name w:val="s_15"/>
    <w:basedOn w:val="a"/>
    <w:rsid w:val="00B7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10">
    <w:name w:val="s_10"/>
    <w:basedOn w:val="a0"/>
    <w:rsid w:val="00B7611B"/>
  </w:style>
  <w:style w:type="character" w:customStyle="1" w:styleId="apple-converted-space">
    <w:name w:val="apple-converted-space"/>
    <w:basedOn w:val="a0"/>
    <w:rsid w:val="00B7611B"/>
  </w:style>
  <w:style w:type="paragraph" w:customStyle="1" w:styleId="s9">
    <w:name w:val="s_9"/>
    <w:basedOn w:val="a"/>
    <w:rsid w:val="00B7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B7611B"/>
    <w:rPr>
      <w:color w:val="0000FF"/>
      <w:u w:val="single"/>
    </w:rPr>
  </w:style>
  <w:style w:type="paragraph" w:customStyle="1" w:styleId="s1">
    <w:name w:val="s_1"/>
    <w:basedOn w:val="a"/>
    <w:rsid w:val="00B7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22">
    <w:name w:val="s_22"/>
    <w:basedOn w:val="a"/>
    <w:rsid w:val="006F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CE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CE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19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761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7611B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s15">
    <w:name w:val="s_15"/>
    <w:basedOn w:val="a"/>
    <w:rsid w:val="00B7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10">
    <w:name w:val="s_10"/>
    <w:basedOn w:val="a0"/>
    <w:rsid w:val="00B7611B"/>
  </w:style>
  <w:style w:type="character" w:customStyle="1" w:styleId="apple-converted-space">
    <w:name w:val="apple-converted-space"/>
    <w:basedOn w:val="a0"/>
    <w:rsid w:val="00B7611B"/>
  </w:style>
  <w:style w:type="paragraph" w:customStyle="1" w:styleId="s9">
    <w:name w:val="s_9"/>
    <w:basedOn w:val="a"/>
    <w:rsid w:val="00B7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B7611B"/>
    <w:rPr>
      <w:color w:val="0000FF"/>
      <w:u w:val="single"/>
    </w:rPr>
  </w:style>
  <w:style w:type="paragraph" w:customStyle="1" w:styleId="s1">
    <w:name w:val="s_1"/>
    <w:basedOn w:val="a"/>
    <w:rsid w:val="00B7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22">
    <w:name w:val="s_22"/>
    <w:basedOn w:val="a"/>
    <w:rsid w:val="006F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CE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CE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626</Characters>
  <Application>Microsoft Office Word</Application>
  <DocSecurity>0</DocSecurity>
  <Lines>16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2014-12-04T09:35:00Z</dcterms:created>
  <dcterms:modified xsi:type="dcterms:W3CDTF">2014-12-04T09:35:00Z</dcterms:modified>
</cp:coreProperties>
</file>